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53"/>
        <w:tblW w:w="13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7"/>
        <w:gridCol w:w="2528"/>
        <w:gridCol w:w="1896"/>
        <w:gridCol w:w="1740"/>
      </w:tblGrid>
      <w:tr w:rsidR="00E06461" w:rsidRPr="00E06461" w:rsidTr="008B731D">
        <w:trPr>
          <w:trHeight w:val="567"/>
        </w:trPr>
        <w:tc>
          <w:tcPr>
            <w:tcW w:w="1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06461" w:rsidRPr="00E06461" w:rsidRDefault="00E06461" w:rsidP="00E0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tr-TR"/>
              </w:rPr>
              <w:t>SERTİFİKALI EĞİTİM PROGRAMI ÜCRETLERİ</w:t>
            </w:r>
          </w:p>
        </w:tc>
      </w:tr>
      <w:tr w:rsidR="0083591C" w:rsidRPr="00E06461" w:rsidTr="008B731D">
        <w:trPr>
          <w:trHeight w:val="108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3591C" w:rsidRPr="00E06461" w:rsidRDefault="0083591C" w:rsidP="00E0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  <w:t>SERTİFİKALI EĞİTİM PROGRAMI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3591C" w:rsidRPr="00E06461" w:rsidRDefault="0083591C" w:rsidP="00E0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  <w:t>EĞİTİM SÜRESİ (SAAT)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3591C" w:rsidRPr="00E06461" w:rsidRDefault="00ED71F2" w:rsidP="00E0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  <w:t>2019</w:t>
            </w:r>
            <w:r w:rsidR="0083591C" w:rsidRPr="00E06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  <w:t xml:space="preserve"> EĞİTİM ÜCRETİ KATSAYISI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3591C" w:rsidRPr="00E06461" w:rsidRDefault="00ED71F2" w:rsidP="00E06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  <w:t>2019</w:t>
            </w:r>
            <w:bookmarkStart w:id="0" w:name="_GoBack"/>
            <w:bookmarkEnd w:id="0"/>
            <w:r w:rsidR="0083591C" w:rsidRPr="00E06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tr-TR"/>
              </w:rPr>
              <w:t xml:space="preserve"> ÜCRETİ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1- Yoğun Bakım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Hemşireliği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30 Gün (240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7.833</w:t>
            </w:r>
            <w:r w:rsidR="008D3D67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,6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83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2-Acil Bakım Hemşireliği</w:t>
            </w:r>
            <w:r>
              <w:t xml:space="preserve"> </w:t>
            </w:r>
            <w:r w:rsidRPr="0083591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30 Gün (240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D3D67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7.833,6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83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3- Ameliyathane Hemşireliği</w:t>
            </w:r>
            <w:r>
              <w:t xml:space="preserve"> </w:t>
            </w:r>
            <w:r w:rsidRPr="0083591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22 Gün (176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D3D67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5.744</w:t>
            </w:r>
            <w:r w:rsidR="0028364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,6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83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4-Ç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ocuk Yoğun Bakım Hemşireliği</w:t>
            </w:r>
            <w:r>
              <w:t xml:space="preserve"> </w:t>
            </w:r>
            <w:r w:rsidRPr="0083591C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25 Gün (200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D3D67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6.528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5-Onkoloji Hemşireliği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15 Gün (120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D3D67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3.916,8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835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6-Diyabet Hemşireliği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20 Gün (160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1C2CE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5.222,4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7-Evde Bakım Hemşireliği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20 Gün (160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1C2CE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5.222,4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8- Palyatif Bakım Hemşireliği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15 Gün (115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1C2CE6" w:rsidP="002836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</w:t>
            </w:r>
            <w:r w:rsidR="0028364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753,6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9-Gastrointestinal Sistem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142,5 Gün (1140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37.209,6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10-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Nütrisyon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 Hemşireliği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20 Gün (160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5.222,4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11- </w:t>
            </w:r>
            <w:proofErr w:type="spellStart"/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Sto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 ve Yara Bakım Hemşireliği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30 Gün (240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7.833,6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12-Psikolojinin Tıbbi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Uygulamaları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60 Gün (480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15.667,2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13- </w:t>
            </w:r>
            <w:proofErr w:type="spellStart"/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Yenid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oğan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 Yoğun Bakım Hemşireliği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25 Gün (186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6.071,04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14- Psikiyatri Biriml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erinde Hemşirelik Hizmetleri Sertifikalı Eğitim Programı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 Gün (250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8.160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15- Çocuk Acil Hemşireliği SEP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25 Gün (200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E50A65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50A6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6.528</w:t>
            </w:r>
          </w:p>
        </w:tc>
      </w:tr>
      <w:tr w:rsidR="0083591C" w:rsidRPr="00E06461" w:rsidTr="008B731D">
        <w:trPr>
          <w:trHeight w:val="26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16- Öfke Yönetimi Uygulayıcısı SEP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10 Gün (90 Saat)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2.937,6</w:t>
            </w:r>
          </w:p>
        </w:tc>
      </w:tr>
      <w:tr w:rsidR="0083591C" w:rsidRPr="00E06461" w:rsidTr="008B731D">
        <w:trPr>
          <w:trHeight w:val="44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83591C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17-Klinik Kodlayıcı SEP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80</w:t>
            </w:r>
            <w:r w:rsidR="0083591C" w:rsidRPr="00E0646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 xml:space="preserve"> Saat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32,64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91C" w:rsidRPr="00E06461" w:rsidRDefault="00283646" w:rsidP="00E0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tr-TR"/>
              </w:rPr>
              <w:t>2.611,2</w:t>
            </w:r>
          </w:p>
        </w:tc>
      </w:tr>
    </w:tbl>
    <w:p w:rsidR="008D3D67" w:rsidRDefault="008D3D67"/>
    <w:p w:rsidR="008D3D67" w:rsidRDefault="008D3D67" w:rsidP="008D3D67"/>
    <w:p w:rsidR="006B4CA5" w:rsidRPr="008D3D67" w:rsidRDefault="006B4CA5" w:rsidP="008D3D67">
      <w:pPr>
        <w:jc w:val="center"/>
      </w:pPr>
    </w:p>
    <w:sectPr w:rsidR="006B4CA5" w:rsidRPr="008D3D67" w:rsidSect="00E064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61"/>
    <w:rsid w:val="001C2CE6"/>
    <w:rsid w:val="00283646"/>
    <w:rsid w:val="006B4CA5"/>
    <w:rsid w:val="0083591C"/>
    <w:rsid w:val="008B731D"/>
    <w:rsid w:val="008D3D67"/>
    <w:rsid w:val="00C31525"/>
    <w:rsid w:val="00C86C14"/>
    <w:rsid w:val="00CD5490"/>
    <w:rsid w:val="00E06461"/>
    <w:rsid w:val="00E50A65"/>
    <w:rsid w:val="00E75AAD"/>
    <w:rsid w:val="00ED71F2"/>
    <w:rsid w:val="00F346AC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4E6D"/>
  <w15:chartTrackingRefBased/>
  <w15:docId w15:val="{5FF96EA2-E576-4B75-9FC1-7D3A5B6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D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 HARMANKAYA KAÇAN</dc:creator>
  <cp:keywords/>
  <dc:description/>
  <cp:lastModifiedBy>RAHİME HARMANKAYA KAÇAN</cp:lastModifiedBy>
  <cp:revision>3</cp:revision>
  <cp:lastPrinted>2019-01-30T07:01:00Z</cp:lastPrinted>
  <dcterms:created xsi:type="dcterms:W3CDTF">2019-01-29T12:17:00Z</dcterms:created>
  <dcterms:modified xsi:type="dcterms:W3CDTF">2019-01-30T07:22:00Z</dcterms:modified>
</cp:coreProperties>
</file>