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6717"/>
        <w:gridCol w:w="2030"/>
      </w:tblGrid>
      <w:tr w:rsidR="006931E9" w:rsidRPr="006931E9" w:rsidTr="00DE6781">
        <w:trPr>
          <w:trHeight w:val="1110"/>
        </w:trPr>
        <w:tc>
          <w:tcPr>
            <w:tcW w:w="3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1E9" w:rsidRPr="006931E9" w:rsidRDefault="006931E9" w:rsidP="0091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YURTDIŞINDA DOKU VE ORGAN NAKLİ AMACIYLA SAĞLIK KURULU RAPORU VERMEYE YETKİLİ RESMİ SAĞLIK KURUMLARI LİSTESİ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İLİ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AKCİĞER NAKLİ MERKEZLERİ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Türkiye Yüksek İhtisas Eğitim ve Araştırma Hastanesi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Üniversitesi İstanbul (Çapa)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Marmara </w:t>
            </w:r>
            <w:proofErr w:type="gram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Üniversitesi  Pendik</w:t>
            </w:r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KALP NAKLİ MERKEZLERİ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Atatürk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Başkent Üniversitesi Tıp Fakültesi Ankara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Hacettepe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Türkiye Yüksek İhtisas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Akdeniz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Dr.Siyami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Ersek Göğüs Hastalıklar</w:t>
            </w:r>
            <w:r w:rsidR="0055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ı ve Göğüs Kalp Damar </w:t>
            </w:r>
            <w:proofErr w:type="spellStart"/>
            <w:proofErr w:type="gramStart"/>
            <w:r w:rsidR="00553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Cer.</w:t>
            </w: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</w:t>
            </w:r>
            <w:proofErr w:type="spellEnd"/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İstanbul Mehmet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Akıf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Ersoy </w:t>
            </w:r>
            <w:proofErr w:type="spellStart"/>
            <w:proofErr w:type="gram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Gög.Kalp</w:t>
            </w:r>
            <w:proofErr w:type="spellEnd"/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Damar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Cerr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E.A.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Merkezı</w:t>
            </w:r>
            <w:proofErr w:type="spellEnd"/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Üniversitesi Cerrahpaşa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Kartal Koşuyolu Yüksek İhtisas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Marmara </w:t>
            </w:r>
            <w:proofErr w:type="gram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Üniversitesi  Pendik</w:t>
            </w:r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Ege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İzmir </w:t>
            </w:r>
            <w:proofErr w:type="gram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Katip</w:t>
            </w:r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Çelebi Üniversitesi Atatürk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KARACİĞER NAKLİ MERKEZLERİ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Başkent Üniversitesi Adana Uygulama ve Araştırma Merkezi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Çukurova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Başkent Üniversitesi Tıp Fakültesi Ankara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Hacettepe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Türkiye Yüksek İhtisas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Akdeniz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Uludağ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BURSA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Dicle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Fırat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ELAZIĞ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Atatürk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ERZURUM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Gaziantep Üniversitesi Tıp Fakültesi ( Şahinbey Eğitim ve Araştırma Hastanesi)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Haydarpaşa Numune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Üniversitesi İstanbul (Çapa)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Marmara </w:t>
            </w:r>
            <w:proofErr w:type="gram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Üniversitesi  Pendik</w:t>
            </w:r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Dokuz Eylül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Ege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Şifa Üniversitesi Tıp Fakültesi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Sütçü İmam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Erciyes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KAYSERİ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23</w:t>
            </w: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Kocaeli Üniversitesi Tıp Fakültesi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KOCAELİ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Necmettin Erbakan Üniversitesi Meram Tıp Fakültesi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İnönü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MALATYA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Mersin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MERSİN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Ondokuz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Mayıs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SAMSUN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Karadeniz Teknik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TRABZON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Harran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ŞANLIURFA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Sakarya Üniversitesi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SAKARYA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BARSAK NAKLİ RUHSATI VERİLEN KOMPOZİT DOKU MERKEZLERİ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Numune Eğitim ve Araştırma Hastanesi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Doku Nakli Merkezi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Gülhane Askeri Tıp Akademisi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Doku Nakli Merkezi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Akdeniz Üniversitesi Tıp Fakültesi Hastanesi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Doku Nakli Merkezi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ANTALYA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İzmir Tepecik Eğitim ve Araştırma Hastanesi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Doku Nakli Merkezi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Yüksek İhtisas Eğitim ve Araştırma Hastanesi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Doku Nakli Merkezi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İnönü Üniversitesi Turgut Özal Tıp Merkezi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Doku Nakli Merkezi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MALATYA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BÖBREK NAKİL MERKEZLERİ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 Numune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Başkent Üniversitesi Adana Uygulama ve Araştırma Merkezi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Çukurova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Atatürk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Numune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Başkent Üniversitesi Tıp Fakültesi Ankara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Gülhane Askeri Tıp Akademisi Komutanlığı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Hacettepe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Turgut Özal Üniversitesi Sağ.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Hast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Türkiye Yüksek İhtisas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Akdeniz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Balıkesir Üniversitesi Sağlık Uygulama ve Araştırma Merkezi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Uludağ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BURSA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Çanakkale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Onsekizmart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Üniversitesi Araştırma ve Uygulama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Pamukkale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DENİZLİ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Dicle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Diyarbakır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Trakya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EDİRNE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Fırat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ELAZIĞ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Atatürk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ERZURUM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Osmangazi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ESKİŞEHİR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Gaziantep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Bakırköy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Dr.Sadi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Konuk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Başkent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İstanbul Sağ.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Hast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Bezmialem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Vakıf </w:t>
            </w:r>
            <w:proofErr w:type="spellStart"/>
            <w:proofErr w:type="gram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Üni.Tıp</w:t>
            </w:r>
            <w:proofErr w:type="spellEnd"/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Fak.Hastanesi</w:t>
            </w:r>
            <w:proofErr w:type="spellEnd"/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29</w:t>
            </w: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Lütfi Kırdar Eğitim ve Araştırma Hastanesi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Haydarpaşa Numune Eğitim ve Araştırma Hastanesi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Medeniyet Üniversitesi Göztepe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Üniversitesi Cerrahpaşa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Üniversitesi İstanbul (Çapa)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Marmara </w:t>
            </w:r>
            <w:proofErr w:type="gram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Üniversitesi  Pendik</w:t>
            </w:r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Şişli Hamidiye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Etfal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Eğitim ve Araştırma Hastanesi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Dokuz Eylül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Ege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İzmir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Bozyaka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İzmir </w:t>
            </w:r>
            <w:proofErr w:type="gram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Katip</w:t>
            </w:r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Çelebi Üniversitesi Atatürk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İzmir Tepecik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Sütçü İmam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Erciyes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KAYSERİ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Kocaeli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KOCAELİ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Necmettin Erbakan Üniversitesi Meram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İnönü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MALATYA 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Mersin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MERSİN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Ondokuz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Mayıs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SAMSUN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Karadeniz Teknik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TRABZON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Van Yüzüncü Yıl Üniversitesi Dursun Odabaş Tıp Merkezi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VAN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Sivas Cumhuriyet </w:t>
            </w:r>
            <w:proofErr w:type="spellStart"/>
            <w:proofErr w:type="gram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Üni.Sağlık</w:t>
            </w:r>
            <w:proofErr w:type="spellEnd"/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Hizmetleri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Arşt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SİVAS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3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Isparta Süleyman Demirel Üniversitesi Tıp Fakültesi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ISPARTA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PANKREAS NAKİL MERKEZLERİ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Akdeniz Üniversitesi Tıp Fakültesi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İnönü Üniversitesi Turgut Özal Tıp Merkezi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MALATYA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PEDİATRİK KEMİK İLİĞİ NAKLİ MERKEZLERİ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Üniversitesi Tıp Fakültesi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Hacettepe Üniversitesi Tıp Fakültesi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Akdeniz Üniversitesi Tıp Fakültesi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ANTALYA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Dokuz Eylül Üniversitesi Tıp Fakültesi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Ege Üniversitesi Tıp Fakültesi Hastanesi - </w:t>
            </w:r>
            <w:proofErr w:type="gram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Onkoloji  Bilim</w:t>
            </w:r>
            <w:proofErr w:type="gram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Tepecik Eğitim ve Araştırma Hastanesi - Onkoloji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İstanbul Üniversitesi İstanbul Tıp Fakültesi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Çukurova Üniversitesi Tıp Fakültesi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ADANA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Ondokuz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Mayıs Üniversitesi Tıp Fakültesi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SAMSUN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55355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Çocuk Sağ. ve Hast.</w:t>
            </w:r>
            <w:r w:rsidR="006931E9"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Hematoloji Onkoloji Eğitim ve Araştırma Hastanesi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Erciyes Üniversitesi Tıp Fakültesi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KAYSERİ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Gazi Üniversitesi Tıp Fakültesi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Gülhane Askeri Tıp Akademisi Komutanlığı (GATA) - 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 Dalı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Kocaeli Üniversitesi Tıp Fakültesi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KOCAELİ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Uludağ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BURSA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Yeditepe Üniversitesi Tıp Fakültesi Hastanesi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İSTANBUL</w:t>
            </w:r>
          </w:p>
        </w:tc>
      </w:tr>
    </w:tbl>
    <w:p w:rsidR="00DE6781" w:rsidRDefault="00DE6781" w:rsidP="006931E9"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6717"/>
        <w:gridCol w:w="2030"/>
      </w:tblGrid>
      <w:tr w:rsidR="00DE6781" w:rsidRPr="006931E9" w:rsidTr="00DE6781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81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81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ERİŞKİN KEMİK İLİĞİ NAKLİ MERKEZLERİ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Üniversitesi Tıp Fakültesi Hastanesi-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Onkoloji Bilim Dalları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Gülhane Askeri Tıp Akademisi (GATA)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Hacettepe Üniversitesi Tıp Fakültesi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Onkoloji Bilim Dalları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Akdeniz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Üniversitesi Cerrahpaşa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Üniversitesi İstanbul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Marmara Üniversitesi Tıp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FakültesiHastanesi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Dokuz Eylül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Ege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Karadeniz Teknik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TRABZON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Yeditepe Üniversitesi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Başkent Üniversitesi Adana Uygulama ve Araştırma Merkezi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Numune Eğitim ve Araştırma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Osmangazi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ESKİŞEHİR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Abdurrahman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Yurtarslan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Ankara Onkoloji Eğitim ve Araştırma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Adnan Menderes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Erciyes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KAYSERİ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Uludağ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BURSA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Gaziantep Üniversitesi Tıp </w:t>
            </w:r>
            <w:proofErr w:type="gram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Fakültesi  Hastanesi</w:t>
            </w:r>
            <w:proofErr w:type="gram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İnönü Üniversitesi Turgut Özal Tıp Merkezi 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MALATYA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Pamukkale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DENİZLİ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Necmettin Erbakan Üniversitesi Meram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KONYA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Atatürk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ERZURUM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Dicle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 Eğitim ve Araştırma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Başkent Üniversitesi Ankara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Çukurova Üniversitesi Tıp Fakültesi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Dışkapı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Yıldırım Beyazıt Eğitim ve Araştırma Hastanesi -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Celal Bayar Üniversitesi Tıp Fakültesi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MANİSA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Yüzüncü Yıl Üniversitesi Dursun Odabaş Tıp Merkezi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VAN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Marmara Üniversitesi Tıp Fakültesi Pendik Eğitim ve Araştırma Hastanesi - </w:t>
            </w:r>
            <w:proofErr w:type="spellStart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Hemotoloji</w:t>
            </w:r>
            <w:proofErr w:type="spellEnd"/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Bilim Dalı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</w:tbl>
    <w:p w:rsidR="00DE6781" w:rsidRPr="006931E9" w:rsidRDefault="00DE6781" w:rsidP="006931E9"/>
    <w:sectPr w:rsidR="00DE6781" w:rsidRPr="00693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47" w:rsidRDefault="005C1947" w:rsidP="008C7D18">
      <w:pPr>
        <w:spacing w:after="0" w:line="240" w:lineRule="auto"/>
      </w:pPr>
      <w:r>
        <w:separator/>
      </w:r>
    </w:p>
  </w:endnote>
  <w:endnote w:type="continuationSeparator" w:id="0">
    <w:p w:rsidR="005C1947" w:rsidRDefault="005C1947" w:rsidP="008C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81" w:rsidRDefault="00DE678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610648"/>
      <w:docPartObj>
        <w:docPartGallery w:val="Page Numbers (Bottom of Page)"/>
        <w:docPartUnique/>
      </w:docPartObj>
    </w:sdtPr>
    <w:sdtContent>
      <w:p w:rsidR="00DE6781" w:rsidRDefault="00DE67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EB2">
          <w:rPr>
            <w:noProof/>
          </w:rPr>
          <w:t>4</w:t>
        </w:r>
        <w:r>
          <w:fldChar w:fldCharType="end"/>
        </w:r>
      </w:p>
    </w:sdtContent>
  </w:sdt>
  <w:p w:rsidR="00DE6781" w:rsidRDefault="00DE678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81" w:rsidRDefault="00DE67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47" w:rsidRDefault="005C1947" w:rsidP="008C7D18">
      <w:pPr>
        <w:spacing w:after="0" w:line="240" w:lineRule="auto"/>
      </w:pPr>
      <w:r>
        <w:separator/>
      </w:r>
    </w:p>
  </w:footnote>
  <w:footnote w:type="continuationSeparator" w:id="0">
    <w:p w:rsidR="005C1947" w:rsidRDefault="005C1947" w:rsidP="008C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81" w:rsidRDefault="00DE678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81" w:rsidRPr="008E0A8A" w:rsidRDefault="00DE6781">
    <w:pPr>
      <w:pStyle w:val="stbilgi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81" w:rsidRDefault="00DE678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08CC"/>
    <w:multiLevelType w:val="multilevel"/>
    <w:tmpl w:val="324E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0747B"/>
    <w:multiLevelType w:val="multilevel"/>
    <w:tmpl w:val="B3C0607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52"/>
    <w:rsid w:val="001144B6"/>
    <w:rsid w:val="001402E2"/>
    <w:rsid w:val="00166D52"/>
    <w:rsid w:val="001C615A"/>
    <w:rsid w:val="002E58FD"/>
    <w:rsid w:val="00553559"/>
    <w:rsid w:val="00591789"/>
    <w:rsid w:val="005C1947"/>
    <w:rsid w:val="005D7661"/>
    <w:rsid w:val="005F1A3A"/>
    <w:rsid w:val="00607A9A"/>
    <w:rsid w:val="006673B9"/>
    <w:rsid w:val="006931E9"/>
    <w:rsid w:val="00743AF6"/>
    <w:rsid w:val="008C7D18"/>
    <w:rsid w:val="008E0A8A"/>
    <w:rsid w:val="00914FA4"/>
    <w:rsid w:val="009306C1"/>
    <w:rsid w:val="00972CA6"/>
    <w:rsid w:val="00BD0A6B"/>
    <w:rsid w:val="00D12E5A"/>
    <w:rsid w:val="00DD2EB2"/>
    <w:rsid w:val="00DE6781"/>
    <w:rsid w:val="00F4743B"/>
    <w:rsid w:val="00F67067"/>
    <w:rsid w:val="00F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067"/>
    <w:rPr>
      <w:rFonts w:ascii="Tahoma" w:hAnsi="Tahoma" w:cs="Tahoma"/>
      <w:sz w:val="16"/>
      <w:szCs w:val="16"/>
    </w:rPr>
  </w:style>
  <w:style w:type="paragraph" w:customStyle="1" w:styleId="3-NormalYaz">
    <w:name w:val="3-Normal Yazı"/>
    <w:next w:val="Normal"/>
    <w:rsid w:val="002E58F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C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7D18"/>
  </w:style>
  <w:style w:type="paragraph" w:styleId="Altbilgi">
    <w:name w:val="footer"/>
    <w:basedOn w:val="Normal"/>
    <w:link w:val="AltbilgiChar"/>
    <w:uiPriority w:val="99"/>
    <w:unhideWhenUsed/>
    <w:rsid w:val="008C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7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067"/>
    <w:rPr>
      <w:rFonts w:ascii="Tahoma" w:hAnsi="Tahoma" w:cs="Tahoma"/>
      <w:sz w:val="16"/>
      <w:szCs w:val="16"/>
    </w:rPr>
  </w:style>
  <w:style w:type="paragraph" w:customStyle="1" w:styleId="3-NormalYaz">
    <w:name w:val="3-Normal Yazı"/>
    <w:next w:val="Normal"/>
    <w:rsid w:val="002E58F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C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7D18"/>
  </w:style>
  <w:style w:type="paragraph" w:styleId="Altbilgi">
    <w:name w:val="footer"/>
    <w:basedOn w:val="Normal"/>
    <w:link w:val="AltbilgiChar"/>
    <w:uiPriority w:val="99"/>
    <w:unhideWhenUsed/>
    <w:rsid w:val="008C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7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4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 AYDEN</dc:creator>
  <cp:lastModifiedBy>FILIZ AYDEN</cp:lastModifiedBy>
  <cp:revision>9</cp:revision>
  <cp:lastPrinted>2016-01-06T09:41:00Z</cp:lastPrinted>
  <dcterms:created xsi:type="dcterms:W3CDTF">2016-01-06T09:46:00Z</dcterms:created>
  <dcterms:modified xsi:type="dcterms:W3CDTF">2016-01-07T08:13:00Z</dcterms:modified>
</cp:coreProperties>
</file>