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2D" w:rsidRDefault="00CD192D">
      <w:bookmarkStart w:id="0" w:name="_GoBack"/>
      <w:bookmarkEnd w:id="0"/>
    </w:p>
    <w:p w:rsidR="00FF7E9A" w:rsidRDefault="004D75CC">
      <w:r>
        <w:rPr>
          <w:rFonts w:ascii="Times New Roman" w:hAnsi="Times New Roman" w:cs="Times New Roman"/>
          <w:b/>
          <w:noProof/>
          <w:sz w:val="20"/>
          <w:szCs w:val="20"/>
          <w:lang w:eastAsia="tr-TR"/>
        </w:rPr>
        <w:drawing>
          <wp:anchor distT="0" distB="0" distL="114300" distR="114300" simplePos="0" relativeHeight="251659264" behindDoc="1" locked="0" layoutInCell="1" allowOverlap="1">
            <wp:simplePos x="0" y="0"/>
            <wp:positionH relativeFrom="margin">
              <wp:align>center</wp:align>
            </wp:positionH>
            <wp:positionV relativeFrom="paragraph">
              <wp:posOffset>9525</wp:posOffset>
            </wp:positionV>
            <wp:extent cx="2619375" cy="2981325"/>
            <wp:effectExtent l="0" t="0" r="9525" b="9525"/>
            <wp:wrapNone/>
            <wp:docPr id="1057" name="Resim 1057" descr="C:\Users\Administrator\Downloads\THSKSb-Logo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C:\Users\Administrator\Downloads\THSKSb-Logo1.jpeg"/>
                    <pic:cNvPicPr>
                      <a:picLocks noChangeAspect="1" noChangeArrowheads="1"/>
                    </pic:cNvPicPr>
                  </pic:nvPicPr>
                  <pic:blipFill>
                    <a:blip r:embed="rId8" cstate="print"/>
                    <a:srcRect/>
                    <a:stretch>
                      <a:fillRect/>
                    </a:stretch>
                  </pic:blipFill>
                  <pic:spPr bwMode="auto">
                    <a:xfrm>
                      <a:off x="0" y="0"/>
                      <a:ext cx="2619375" cy="2981325"/>
                    </a:xfrm>
                    <a:prstGeom prst="rect">
                      <a:avLst/>
                    </a:prstGeom>
                    <a:noFill/>
                    <a:ln w="9525">
                      <a:noFill/>
                      <a:miter lim="800000"/>
                      <a:headEnd/>
                      <a:tailEnd/>
                    </a:ln>
                  </pic:spPr>
                </pic:pic>
              </a:graphicData>
            </a:graphic>
          </wp:anchor>
        </w:drawing>
      </w:r>
    </w:p>
    <w:p w:rsidR="00FF7E9A" w:rsidRDefault="00FF7E9A"/>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4D75CC" w:rsidRDefault="004D75CC"/>
    <w:p w:rsidR="008F3D52" w:rsidRDefault="004D75CC" w:rsidP="004D75CC">
      <w:pPr>
        <w:spacing w:line="360" w:lineRule="auto"/>
        <w:jc w:val="center"/>
        <w:rPr>
          <w:rFonts w:ascii="Times New Roman" w:hAnsi="Times New Roman" w:cs="Times New Roman"/>
          <w:b/>
          <w:sz w:val="48"/>
          <w:szCs w:val="48"/>
        </w:rPr>
      </w:pPr>
      <w:r w:rsidRPr="004D75CC">
        <w:rPr>
          <w:rFonts w:ascii="Times New Roman" w:hAnsi="Times New Roman" w:cs="Times New Roman"/>
          <w:b/>
          <w:sz w:val="48"/>
          <w:szCs w:val="48"/>
        </w:rPr>
        <w:t>HALK SAĞLIĞI MÜDÜ</w:t>
      </w:r>
      <w:r w:rsidR="008F3D52">
        <w:rPr>
          <w:rFonts w:ascii="Times New Roman" w:hAnsi="Times New Roman" w:cs="Times New Roman"/>
          <w:b/>
          <w:sz w:val="48"/>
          <w:szCs w:val="48"/>
        </w:rPr>
        <w:t>R</w:t>
      </w:r>
      <w:r w:rsidRPr="004D75CC">
        <w:rPr>
          <w:rFonts w:ascii="Times New Roman" w:hAnsi="Times New Roman" w:cs="Times New Roman"/>
          <w:b/>
          <w:sz w:val="48"/>
          <w:szCs w:val="48"/>
        </w:rPr>
        <w:t xml:space="preserve">LERİ </w:t>
      </w:r>
    </w:p>
    <w:p w:rsidR="004D75CC" w:rsidRDefault="004D75CC" w:rsidP="004D75CC">
      <w:pPr>
        <w:spacing w:line="360" w:lineRule="auto"/>
        <w:jc w:val="center"/>
        <w:rPr>
          <w:rFonts w:ascii="Times New Roman" w:hAnsi="Times New Roman" w:cs="Times New Roman"/>
          <w:b/>
          <w:sz w:val="48"/>
          <w:szCs w:val="48"/>
        </w:rPr>
      </w:pPr>
      <w:r w:rsidRPr="004D75CC">
        <w:rPr>
          <w:rFonts w:ascii="Times New Roman" w:hAnsi="Times New Roman" w:cs="Times New Roman"/>
          <w:b/>
          <w:sz w:val="48"/>
          <w:szCs w:val="48"/>
        </w:rPr>
        <w:t xml:space="preserve">VERİMLİLİK KARNESİ </w:t>
      </w:r>
    </w:p>
    <w:p w:rsidR="004D75CC" w:rsidRPr="004D75CC" w:rsidRDefault="004D75CC" w:rsidP="004D75CC">
      <w:pPr>
        <w:spacing w:line="360" w:lineRule="auto"/>
        <w:jc w:val="center"/>
        <w:rPr>
          <w:rFonts w:ascii="Times New Roman" w:hAnsi="Times New Roman" w:cs="Times New Roman"/>
          <w:b/>
          <w:sz w:val="48"/>
          <w:szCs w:val="48"/>
        </w:rPr>
        <w:sectPr w:rsidR="004D75CC" w:rsidRPr="004D75CC" w:rsidSect="0032288B">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09" w:footer="709" w:gutter="0"/>
          <w:cols w:space="708"/>
          <w:docGrid w:linePitch="360"/>
        </w:sectPr>
      </w:pPr>
      <w:r w:rsidRPr="004D75CC">
        <w:rPr>
          <w:rFonts w:ascii="Times New Roman" w:hAnsi="Times New Roman" w:cs="Times New Roman"/>
          <w:b/>
          <w:sz w:val="48"/>
          <w:szCs w:val="48"/>
        </w:rPr>
        <w:t>GÖSTERGE KARTLARI</w:t>
      </w: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4D75CC" w:rsidP="004D75CC">
      <w:pPr>
        <w:jc w:val="center"/>
        <w:rPr>
          <w:rFonts w:ascii="Times New Roman" w:hAnsi="Times New Roman" w:cs="Times New Roman"/>
          <w:sz w:val="32"/>
          <w:szCs w:val="32"/>
        </w:rPr>
      </w:pPr>
    </w:p>
    <w:p w:rsidR="004D75CC" w:rsidRDefault="00FF7E9A" w:rsidP="004D75CC">
      <w:pPr>
        <w:jc w:val="center"/>
        <w:rPr>
          <w:rFonts w:ascii="Times New Roman" w:hAnsi="Times New Roman" w:cs="Times New Roman"/>
          <w:sz w:val="32"/>
          <w:szCs w:val="32"/>
        </w:rPr>
      </w:pPr>
      <w:r w:rsidRPr="004D75CC">
        <w:rPr>
          <w:rFonts w:ascii="Times New Roman" w:hAnsi="Times New Roman" w:cs="Times New Roman"/>
          <w:sz w:val="32"/>
          <w:szCs w:val="32"/>
        </w:rPr>
        <w:t>Aile Hekimliği İzleme ve Değerlendirme</w:t>
      </w:r>
    </w:p>
    <w:p w:rsidR="00FF7E9A" w:rsidRPr="004D75CC" w:rsidRDefault="00FF7E9A" w:rsidP="004D75CC">
      <w:pPr>
        <w:jc w:val="center"/>
        <w:rPr>
          <w:rFonts w:ascii="Times New Roman" w:hAnsi="Times New Roman" w:cs="Times New Roman"/>
          <w:sz w:val="32"/>
          <w:szCs w:val="32"/>
        </w:rPr>
      </w:pPr>
      <w:r w:rsidRPr="004D75CC">
        <w:rPr>
          <w:rFonts w:ascii="Times New Roman" w:hAnsi="Times New Roman" w:cs="Times New Roman"/>
          <w:sz w:val="32"/>
          <w:szCs w:val="32"/>
        </w:rPr>
        <w:t>Daire Başkanlığı</w:t>
      </w:r>
    </w:p>
    <w:p w:rsidR="00FF7E9A" w:rsidRDefault="00FF7E9A" w:rsidP="004D75CC">
      <w:pPr>
        <w:jc w:val="center"/>
        <w:sectPr w:rsidR="00FF7E9A" w:rsidSect="005956BE">
          <w:pgSz w:w="11907" w:h="16839" w:code="9"/>
          <w:pgMar w:top="1418" w:right="1418" w:bottom="1418" w:left="1418" w:header="709" w:footer="709" w:gutter="0"/>
          <w:cols w:space="708"/>
          <w:docGrid w:linePitch="360"/>
        </w:sectPr>
      </w:pPr>
    </w:p>
    <w:p w:rsidR="00FF7E9A" w:rsidRPr="008F3D52" w:rsidRDefault="008F3D52" w:rsidP="008F3D52">
      <w:pPr>
        <w:jc w:val="center"/>
        <w:rPr>
          <w:rFonts w:ascii="Times New Roman" w:hAnsi="Times New Roman" w:cs="Times New Roman"/>
          <w:b/>
          <w:sz w:val="28"/>
          <w:szCs w:val="28"/>
        </w:rPr>
      </w:pPr>
      <w:r w:rsidRPr="008F3D52">
        <w:rPr>
          <w:rFonts w:ascii="Times New Roman" w:hAnsi="Times New Roman" w:cs="Times New Roman"/>
          <w:b/>
          <w:sz w:val="28"/>
          <w:szCs w:val="28"/>
        </w:rPr>
        <w:lastRenderedPageBreak/>
        <w:t>İÇİNDEKİLER</w:t>
      </w:r>
    </w:p>
    <w:sdt>
      <w:sdtPr>
        <w:rPr>
          <w:rFonts w:asciiTheme="minorHAnsi" w:eastAsiaTheme="minorHAnsi" w:hAnsiTheme="minorHAnsi" w:cstheme="minorBidi"/>
          <w:color w:val="auto"/>
          <w:sz w:val="22"/>
          <w:szCs w:val="22"/>
          <w:lang w:eastAsia="en-US"/>
        </w:rPr>
        <w:id w:val="1867408543"/>
        <w:docPartObj>
          <w:docPartGallery w:val="Table of Contents"/>
          <w:docPartUnique/>
        </w:docPartObj>
      </w:sdtPr>
      <w:sdtEndPr>
        <w:rPr>
          <w:rFonts w:ascii="Times New Roman" w:hAnsi="Times New Roman" w:cs="Times New Roman"/>
          <w:b/>
          <w:bCs/>
          <w:sz w:val="24"/>
          <w:szCs w:val="24"/>
        </w:rPr>
      </w:sdtEndPr>
      <w:sdtContent>
        <w:p w:rsidR="008F3D52" w:rsidRPr="008F3D52" w:rsidRDefault="008F3D52">
          <w:pPr>
            <w:pStyle w:val="TBal"/>
            <w:rPr>
              <w:sz w:val="2"/>
              <w:szCs w:val="2"/>
            </w:rPr>
          </w:pPr>
        </w:p>
        <w:p w:rsidR="005F445A" w:rsidRPr="005F445A" w:rsidRDefault="00941F15">
          <w:pPr>
            <w:pStyle w:val="T1"/>
            <w:tabs>
              <w:tab w:val="right" w:leader="dot" w:pos="9060"/>
            </w:tabs>
            <w:rPr>
              <w:rFonts w:ascii="Times New Roman" w:eastAsiaTheme="minorEastAsia" w:hAnsi="Times New Roman" w:cs="Times New Roman"/>
              <w:noProof/>
              <w:sz w:val="24"/>
              <w:szCs w:val="24"/>
              <w:lang w:eastAsia="tr-TR"/>
            </w:rPr>
          </w:pPr>
          <w:r w:rsidRPr="005F445A">
            <w:rPr>
              <w:rFonts w:ascii="Times New Roman" w:hAnsi="Times New Roman" w:cs="Times New Roman"/>
              <w:sz w:val="24"/>
              <w:szCs w:val="24"/>
            </w:rPr>
            <w:fldChar w:fldCharType="begin"/>
          </w:r>
          <w:r w:rsidR="008F3D52" w:rsidRPr="005F445A">
            <w:rPr>
              <w:rFonts w:ascii="Times New Roman" w:hAnsi="Times New Roman" w:cs="Times New Roman"/>
              <w:sz w:val="24"/>
              <w:szCs w:val="24"/>
            </w:rPr>
            <w:instrText xml:space="preserve"> TOC \o "1-3" \h \z \u </w:instrText>
          </w:r>
          <w:r w:rsidRPr="005F445A">
            <w:rPr>
              <w:rFonts w:ascii="Times New Roman" w:hAnsi="Times New Roman" w:cs="Times New Roman"/>
              <w:sz w:val="24"/>
              <w:szCs w:val="24"/>
            </w:rPr>
            <w:fldChar w:fldCharType="separate"/>
          </w:r>
          <w:hyperlink w:anchor="_Toc406071384" w:history="1">
            <w:r w:rsidR="005F445A" w:rsidRPr="005F445A">
              <w:rPr>
                <w:rStyle w:val="Kpr"/>
                <w:rFonts w:ascii="Times New Roman" w:hAnsi="Times New Roman" w:cs="Times New Roman"/>
                <w:noProof/>
                <w:sz w:val="24"/>
                <w:szCs w:val="24"/>
              </w:rPr>
              <w:t>Halk Sağlığı Müdürleri Verimlilik Karnesi Gösterge Puan Tablosu</w:t>
            </w:r>
            <w:r w:rsidR="005F445A" w:rsidRPr="005F445A">
              <w:rPr>
                <w:rFonts w:ascii="Times New Roman" w:hAnsi="Times New Roman" w:cs="Times New Roman"/>
                <w:noProof/>
                <w:webHidden/>
                <w:sz w:val="24"/>
                <w:szCs w:val="24"/>
              </w:rPr>
              <w:tab/>
            </w:r>
            <w:r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_Toc406071384 \h </w:instrText>
            </w:r>
            <w:r w:rsidRPr="005F445A">
              <w:rPr>
                <w:rFonts w:ascii="Times New Roman" w:hAnsi="Times New Roman" w:cs="Times New Roman"/>
                <w:noProof/>
                <w:webHidden/>
                <w:sz w:val="24"/>
                <w:szCs w:val="24"/>
              </w:rPr>
            </w:r>
            <w:r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w:t>
            </w:r>
            <w:r w:rsidRPr="005F445A">
              <w:rPr>
                <w:rFonts w:ascii="Times New Roman" w:hAnsi="Times New Roman" w:cs="Times New Roman"/>
                <w:noProof/>
                <w:webHidden/>
                <w:sz w:val="24"/>
                <w:szCs w:val="24"/>
              </w:rPr>
              <w:fldChar w:fldCharType="end"/>
            </w:r>
          </w:hyperlink>
        </w:p>
        <w:p w:rsidR="005F445A" w:rsidRPr="005F445A" w:rsidRDefault="00AC79AA">
          <w:pPr>
            <w:pStyle w:val="T1"/>
            <w:tabs>
              <w:tab w:val="right" w:leader="dot" w:pos="9060"/>
            </w:tabs>
            <w:rPr>
              <w:rFonts w:ascii="Times New Roman" w:eastAsiaTheme="minorEastAsia" w:hAnsi="Times New Roman" w:cs="Times New Roman"/>
              <w:noProof/>
              <w:sz w:val="24"/>
              <w:szCs w:val="24"/>
              <w:lang w:eastAsia="tr-TR"/>
            </w:rPr>
          </w:pPr>
          <w:hyperlink w:anchor="_Toc406071385" w:history="1">
            <w:r w:rsidR="005F445A" w:rsidRPr="005F445A">
              <w:rPr>
                <w:rStyle w:val="Kpr"/>
                <w:rFonts w:ascii="Times New Roman" w:hAnsi="Times New Roman" w:cs="Times New Roman"/>
                <w:noProof/>
                <w:sz w:val="24"/>
                <w:szCs w:val="24"/>
              </w:rPr>
              <w:t>GENEL KRİTERLER</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86" w:history="1">
            <w:r w:rsidR="005F445A" w:rsidRPr="005F445A">
              <w:rPr>
                <w:rStyle w:val="Kpr"/>
                <w:rFonts w:ascii="Times New Roman" w:hAnsi="Times New Roman" w:cs="Times New Roman"/>
                <w:noProof/>
                <w:sz w:val="24"/>
                <w:szCs w:val="24"/>
              </w:rPr>
              <w:t>G-01 Anne Ölüm Oranı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87" w:history="1">
            <w:r w:rsidR="005F445A" w:rsidRPr="005F445A">
              <w:rPr>
                <w:rStyle w:val="Kpr"/>
                <w:rFonts w:ascii="Times New Roman" w:hAnsi="Times New Roman" w:cs="Times New Roman"/>
                <w:noProof/>
                <w:sz w:val="24"/>
                <w:szCs w:val="24"/>
              </w:rPr>
              <w:t>G-02 Bebek Ölüm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88" w:history="1">
            <w:r w:rsidR="005F445A" w:rsidRPr="005F445A">
              <w:rPr>
                <w:rStyle w:val="Kpr"/>
                <w:rFonts w:ascii="Times New Roman" w:hAnsi="Times New Roman" w:cs="Times New Roman"/>
                <w:noProof/>
                <w:sz w:val="24"/>
                <w:szCs w:val="24"/>
              </w:rPr>
              <w:t>G-03 Gebe Başına Düşen Ortalama İzlem Sayısı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89" w:history="1">
            <w:r w:rsidR="005F445A" w:rsidRPr="005F445A">
              <w:rPr>
                <w:rStyle w:val="Kpr"/>
                <w:rFonts w:ascii="Times New Roman" w:hAnsi="Times New Roman" w:cs="Times New Roman"/>
                <w:noProof/>
                <w:sz w:val="24"/>
                <w:szCs w:val="24"/>
              </w:rPr>
              <w:t>G-04 Bebek Başına Düşen Ortalama İzlem Sayısı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_Toc406071389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0" w:history="1">
            <w:r w:rsidR="005F445A" w:rsidRPr="005F445A">
              <w:rPr>
                <w:rStyle w:val="Kpr"/>
                <w:rFonts w:ascii="Times New Roman" w:hAnsi="Times New Roman" w:cs="Times New Roman"/>
                <w:noProof/>
                <w:sz w:val="24"/>
                <w:szCs w:val="24"/>
              </w:rPr>
              <w:t>G-05 Çocuk Başına Düşen Ortalama İzlem Sayısı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1" w:history="1">
            <w:r w:rsidR="005F445A" w:rsidRPr="005F445A">
              <w:rPr>
                <w:rStyle w:val="Kpr"/>
                <w:rFonts w:ascii="Times New Roman" w:hAnsi="Times New Roman" w:cs="Times New Roman"/>
                <w:noProof/>
                <w:sz w:val="24"/>
                <w:szCs w:val="24"/>
              </w:rPr>
              <w:t>G-06 Lohusa Başına Düşen Ortalama İzlem Sayısı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2" w:history="1">
            <w:r w:rsidR="005F445A" w:rsidRPr="005F445A">
              <w:rPr>
                <w:rStyle w:val="Kpr"/>
                <w:rFonts w:ascii="Times New Roman" w:hAnsi="Times New Roman" w:cs="Times New Roman"/>
                <w:noProof/>
                <w:sz w:val="24"/>
                <w:szCs w:val="24"/>
              </w:rPr>
              <w:t>G-07 Hastanede Yapılan Doğum Sıklığı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3" w:history="1">
            <w:r w:rsidR="005F445A" w:rsidRPr="005F445A">
              <w:rPr>
                <w:rStyle w:val="Kpr"/>
                <w:rFonts w:ascii="Times New Roman" w:hAnsi="Times New Roman" w:cs="Times New Roman"/>
                <w:noProof/>
                <w:sz w:val="24"/>
                <w:szCs w:val="24"/>
              </w:rPr>
              <w:t>G-08 İldeki Sezaryen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4" w:history="1">
            <w:r w:rsidR="005F445A" w:rsidRPr="005F445A">
              <w:rPr>
                <w:rStyle w:val="Kpr"/>
                <w:rFonts w:ascii="Times New Roman" w:hAnsi="Times New Roman" w:cs="Times New Roman"/>
                <w:noProof/>
                <w:sz w:val="24"/>
                <w:szCs w:val="24"/>
              </w:rPr>
              <w:t>G-09 İldeki Primer Sezaryen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5" w:history="1">
            <w:r w:rsidR="005F445A" w:rsidRPr="005F445A">
              <w:rPr>
                <w:rStyle w:val="Kpr"/>
                <w:rFonts w:ascii="Times New Roman" w:hAnsi="Times New Roman" w:cs="Times New Roman"/>
                <w:noProof/>
                <w:sz w:val="24"/>
                <w:szCs w:val="24"/>
              </w:rPr>
              <w:t>G-10 Antenatal Bakım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6" w:history="1">
            <w:r w:rsidR="005F445A" w:rsidRPr="005F445A">
              <w:rPr>
                <w:rStyle w:val="Kpr"/>
                <w:rFonts w:ascii="Times New Roman" w:hAnsi="Times New Roman" w:cs="Times New Roman"/>
                <w:noProof/>
                <w:sz w:val="24"/>
                <w:szCs w:val="24"/>
              </w:rPr>
              <w:t>G-11 NTP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7" w:history="1">
            <w:r w:rsidR="005F445A" w:rsidRPr="005F445A">
              <w:rPr>
                <w:rStyle w:val="Kpr"/>
                <w:rFonts w:ascii="Times New Roman" w:hAnsi="Times New Roman" w:cs="Times New Roman"/>
                <w:noProof/>
                <w:sz w:val="24"/>
                <w:szCs w:val="24"/>
              </w:rPr>
              <w:t>G-12 İşitme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8" w:history="1">
            <w:r w:rsidR="005F445A" w:rsidRPr="005F445A">
              <w:rPr>
                <w:rStyle w:val="Kpr"/>
                <w:rFonts w:ascii="Times New Roman" w:hAnsi="Times New Roman" w:cs="Times New Roman"/>
                <w:noProof/>
                <w:sz w:val="24"/>
                <w:szCs w:val="24"/>
              </w:rPr>
              <w:t>G-13 Misafir Anne Uygulaması Gerçekleştirilme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399" w:history="1">
            <w:r w:rsidR="005F445A" w:rsidRPr="005F445A">
              <w:rPr>
                <w:rStyle w:val="Kpr"/>
                <w:rFonts w:ascii="Times New Roman" w:hAnsi="Times New Roman" w:cs="Times New Roman"/>
                <w:noProof/>
                <w:sz w:val="24"/>
                <w:szCs w:val="24"/>
              </w:rPr>
              <w:t>G-14 BCG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_Toc406071399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0" w:history="1">
            <w:r w:rsidR="005F445A" w:rsidRPr="005F445A">
              <w:rPr>
                <w:rStyle w:val="Kpr"/>
                <w:rFonts w:ascii="Times New Roman" w:hAnsi="Times New Roman" w:cs="Times New Roman"/>
                <w:noProof/>
                <w:sz w:val="24"/>
                <w:szCs w:val="24"/>
              </w:rPr>
              <w:t>G-15 DBT-İPA-Hib1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1" w:history="1">
            <w:r w:rsidR="005F445A" w:rsidRPr="005F445A">
              <w:rPr>
                <w:rStyle w:val="Kpr"/>
                <w:rFonts w:ascii="Times New Roman" w:hAnsi="Times New Roman" w:cs="Times New Roman"/>
                <w:noProof/>
                <w:sz w:val="24"/>
                <w:szCs w:val="24"/>
              </w:rPr>
              <w:t>G-16 DBT-İPA-Hib3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2" w:history="1">
            <w:r w:rsidR="005F445A" w:rsidRPr="005F445A">
              <w:rPr>
                <w:rStyle w:val="Kpr"/>
                <w:rFonts w:ascii="Times New Roman" w:hAnsi="Times New Roman" w:cs="Times New Roman"/>
                <w:noProof/>
                <w:sz w:val="24"/>
                <w:szCs w:val="24"/>
              </w:rPr>
              <w:t>G-17 Hepatit B3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29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3" w:history="1">
            <w:r w:rsidR="005F445A" w:rsidRPr="005F445A">
              <w:rPr>
                <w:rStyle w:val="Kpr"/>
                <w:rFonts w:ascii="Times New Roman" w:hAnsi="Times New Roman" w:cs="Times New Roman"/>
                <w:noProof/>
                <w:sz w:val="24"/>
                <w:szCs w:val="24"/>
              </w:rPr>
              <w:t>G-18 KKK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4" w:history="1">
            <w:r w:rsidR="005F445A" w:rsidRPr="005F445A">
              <w:rPr>
                <w:rStyle w:val="Kpr"/>
                <w:rFonts w:ascii="Times New Roman" w:hAnsi="Times New Roman" w:cs="Times New Roman"/>
                <w:noProof/>
                <w:sz w:val="24"/>
                <w:szCs w:val="24"/>
              </w:rPr>
              <w:t>G-19 KPA3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5" w:history="1">
            <w:r w:rsidR="005F445A" w:rsidRPr="005F445A">
              <w:rPr>
                <w:rStyle w:val="Kpr"/>
                <w:rFonts w:ascii="Times New Roman" w:hAnsi="Times New Roman" w:cs="Times New Roman"/>
                <w:noProof/>
                <w:sz w:val="24"/>
                <w:szCs w:val="24"/>
              </w:rPr>
              <w:t>G-20 Suçiçeği Aşılama Hızı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6" w:history="1">
            <w:r w:rsidR="005F445A" w:rsidRPr="005F445A">
              <w:rPr>
                <w:rStyle w:val="Kpr"/>
                <w:rFonts w:ascii="Times New Roman" w:hAnsi="Times New Roman" w:cs="Times New Roman"/>
                <w:noProof/>
                <w:sz w:val="24"/>
                <w:szCs w:val="24"/>
              </w:rPr>
              <w:t>G-21 DGT Uygulanan Kişi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7" w:history="1">
            <w:r w:rsidR="005F445A" w:rsidRPr="005F445A">
              <w:rPr>
                <w:rStyle w:val="Kpr"/>
                <w:rFonts w:ascii="Times New Roman" w:hAnsi="Times New Roman" w:cs="Times New Roman"/>
                <w:noProof/>
                <w:sz w:val="24"/>
                <w:szCs w:val="24"/>
              </w:rPr>
              <w:t>G-22 Soğuk Hava Deposu Bulunma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8" w:history="1">
            <w:r w:rsidR="005F445A" w:rsidRPr="005F445A">
              <w:rPr>
                <w:rStyle w:val="Kpr"/>
                <w:rFonts w:ascii="Times New Roman" w:hAnsi="Times New Roman" w:cs="Times New Roman"/>
                <w:noProof/>
                <w:sz w:val="24"/>
                <w:szCs w:val="24"/>
              </w:rPr>
              <w:t>G-23 Serviks Kanseri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09" w:history="1">
            <w:r w:rsidR="005F445A" w:rsidRPr="005F445A">
              <w:rPr>
                <w:rStyle w:val="Kpr"/>
                <w:rFonts w:ascii="Times New Roman" w:hAnsi="Times New Roman" w:cs="Times New Roman"/>
                <w:noProof/>
                <w:sz w:val="24"/>
                <w:szCs w:val="24"/>
              </w:rPr>
              <w:t>G-24 Meme Kanseri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_Toc406071409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0" w:history="1">
            <w:r w:rsidR="005F445A" w:rsidRPr="005F445A">
              <w:rPr>
                <w:rStyle w:val="Kpr"/>
                <w:rFonts w:ascii="Times New Roman" w:hAnsi="Times New Roman" w:cs="Times New Roman"/>
                <w:noProof/>
                <w:sz w:val="24"/>
                <w:szCs w:val="24"/>
              </w:rPr>
              <w:t>G-25 Kolorektal Kanser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1" w:history="1">
            <w:r w:rsidR="005F445A" w:rsidRPr="005F445A">
              <w:rPr>
                <w:rStyle w:val="Kpr"/>
                <w:rFonts w:ascii="Times New Roman" w:hAnsi="Times New Roman" w:cs="Times New Roman"/>
                <w:noProof/>
                <w:sz w:val="24"/>
                <w:szCs w:val="24"/>
              </w:rPr>
              <w:t>G-26 Aktif Kanser Kayıtçılığı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2" w:history="1">
            <w:r w:rsidR="005F445A" w:rsidRPr="005F445A">
              <w:rPr>
                <w:rStyle w:val="Kpr"/>
                <w:rFonts w:ascii="Times New Roman" w:hAnsi="Times New Roman" w:cs="Times New Roman"/>
                <w:noProof/>
                <w:sz w:val="24"/>
                <w:szCs w:val="24"/>
              </w:rPr>
              <w:t>G-27 Evde Sağlık Hizmetine Uygun Başvuruların Karşılanma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39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3" w:history="1">
            <w:r w:rsidR="005F445A" w:rsidRPr="005F445A">
              <w:rPr>
                <w:rStyle w:val="Kpr"/>
                <w:rFonts w:ascii="Times New Roman" w:hAnsi="Times New Roman" w:cs="Times New Roman"/>
                <w:noProof/>
                <w:sz w:val="24"/>
                <w:szCs w:val="24"/>
              </w:rPr>
              <w:t>G-28 TSM'ler Tarafından Koruyucu Ağız Diş Sağlığı Hizmetleri Sunumu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4" w:history="1">
            <w:r w:rsidR="005F445A" w:rsidRPr="005F445A">
              <w:rPr>
                <w:rStyle w:val="Kpr"/>
                <w:rFonts w:ascii="Times New Roman" w:hAnsi="Times New Roman" w:cs="Times New Roman"/>
                <w:noProof/>
                <w:sz w:val="24"/>
                <w:szCs w:val="24"/>
              </w:rPr>
              <w:t>G-29 TSM'lerde İş Sağlığı ve Güvenliği Hizmeti Verilme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5" w:history="1">
            <w:r w:rsidR="005F445A" w:rsidRPr="005F445A">
              <w:rPr>
                <w:rStyle w:val="Kpr"/>
                <w:rFonts w:ascii="Times New Roman" w:hAnsi="Times New Roman" w:cs="Times New Roman"/>
                <w:noProof/>
                <w:sz w:val="24"/>
                <w:szCs w:val="24"/>
              </w:rPr>
              <w:t>G-30 1. Basamak Başvuru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6" w:history="1">
            <w:r w:rsidR="005F445A" w:rsidRPr="005F445A">
              <w:rPr>
                <w:rStyle w:val="Kpr"/>
                <w:rFonts w:ascii="Times New Roman" w:hAnsi="Times New Roman" w:cs="Times New Roman"/>
                <w:noProof/>
                <w:sz w:val="24"/>
                <w:szCs w:val="24"/>
              </w:rPr>
              <w:t>G-31 Aile Hekimine Başvurmayan Nüfus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7" w:history="1">
            <w:r w:rsidR="005F445A" w:rsidRPr="005F445A">
              <w:rPr>
                <w:rStyle w:val="Kpr"/>
                <w:rFonts w:ascii="Times New Roman" w:hAnsi="Times New Roman" w:cs="Times New Roman"/>
                <w:noProof/>
                <w:sz w:val="24"/>
                <w:szCs w:val="24"/>
              </w:rPr>
              <w:t>G-32 Aile Hekimine Başvurmayan Nüfusa Erişimin Sağlanma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8" w:history="1">
            <w:r w:rsidR="005F445A" w:rsidRPr="005F445A">
              <w:rPr>
                <w:rStyle w:val="Kpr"/>
                <w:rFonts w:ascii="Times New Roman" w:hAnsi="Times New Roman" w:cs="Times New Roman"/>
                <w:noProof/>
                <w:sz w:val="24"/>
                <w:szCs w:val="24"/>
              </w:rPr>
              <w:t>G-33 Kişi Başı Aile Hekimine Müracaat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19" w:history="1">
            <w:r w:rsidR="005F445A" w:rsidRPr="005F445A">
              <w:rPr>
                <w:rStyle w:val="Kpr"/>
                <w:rFonts w:ascii="Times New Roman" w:hAnsi="Times New Roman" w:cs="Times New Roman"/>
                <w:noProof/>
                <w:sz w:val="24"/>
                <w:szCs w:val="24"/>
              </w:rPr>
              <w:t>G-34 Birinci Basamakta Laboratuvar Hizmeti Sunumu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_Toc406071419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0" w:history="1">
            <w:r w:rsidR="005F445A" w:rsidRPr="005F445A">
              <w:rPr>
                <w:rStyle w:val="Kpr"/>
                <w:rFonts w:ascii="Times New Roman" w:hAnsi="Times New Roman" w:cs="Times New Roman"/>
                <w:noProof/>
                <w:sz w:val="24"/>
                <w:szCs w:val="24"/>
              </w:rPr>
              <w:t>G-35 Aile Hekimlerinin Antibiyotik Reçeteleme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1" w:history="1">
            <w:r w:rsidR="005F445A" w:rsidRPr="005F445A">
              <w:rPr>
                <w:rStyle w:val="Kpr"/>
                <w:rFonts w:ascii="Times New Roman" w:hAnsi="Times New Roman" w:cs="Times New Roman"/>
                <w:noProof/>
                <w:sz w:val="24"/>
                <w:szCs w:val="24"/>
              </w:rPr>
              <w:t>G-36 Bebek Dostu Aile Hekimi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2" w:history="1">
            <w:r w:rsidR="005F445A" w:rsidRPr="005F445A">
              <w:rPr>
                <w:rStyle w:val="Kpr"/>
                <w:rFonts w:ascii="Times New Roman" w:hAnsi="Times New Roman" w:cs="Times New Roman"/>
                <w:noProof/>
                <w:sz w:val="24"/>
                <w:szCs w:val="24"/>
              </w:rPr>
              <w:t>G-37 Aile Hekimliği Ek Yerleştirme İşlemlerinin Yapılması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49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3" w:history="1">
            <w:r w:rsidR="005F445A" w:rsidRPr="005F445A">
              <w:rPr>
                <w:rStyle w:val="Kpr"/>
                <w:rFonts w:ascii="Times New Roman" w:hAnsi="Times New Roman" w:cs="Times New Roman"/>
                <w:noProof/>
                <w:sz w:val="24"/>
                <w:szCs w:val="24"/>
              </w:rPr>
              <w:t>G-38 AHB Değerlendirme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4" w:history="1">
            <w:r w:rsidR="005F445A" w:rsidRPr="005F445A">
              <w:rPr>
                <w:rStyle w:val="Kpr"/>
                <w:rFonts w:ascii="Times New Roman" w:hAnsi="Times New Roman" w:cs="Times New Roman"/>
                <w:noProof/>
                <w:sz w:val="24"/>
                <w:szCs w:val="24"/>
              </w:rPr>
              <w:t>G-39 Diğer Birim Değerlendirme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5" w:history="1">
            <w:r w:rsidR="005F445A" w:rsidRPr="005F445A">
              <w:rPr>
                <w:rStyle w:val="Kpr"/>
                <w:rFonts w:ascii="Times New Roman" w:hAnsi="Times New Roman" w:cs="Times New Roman"/>
                <w:noProof/>
                <w:sz w:val="24"/>
                <w:szCs w:val="24"/>
              </w:rPr>
              <w:t>G-40 Merkezi Randevu Sistemi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6" w:history="1">
            <w:r w:rsidR="005F445A" w:rsidRPr="005F445A">
              <w:rPr>
                <w:rStyle w:val="Kpr"/>
                <w:rFonts w:ascii="Times New Roman" w:hAnsi="Times New Roman" w:cs="Times New Roman"/>
                <w:noProof/>
                <w:sz w:val="24"/>
                <w:szCs w:val="24"/>
              </w:rPr>
              <w:t>G-41 Gezici Sağlık Hizmetlerinin Değerlendirilme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7" w:history="1">
            <w:r w:rsidR="005F445A" w:rsidRPr="005F445A">
              <w:rPr>
                <w:rStyle w:val="Kpr"/>
                <w:rFonts w:ascii="Times New Roman" w:hAnsi="Times New Roman" w:cs="Times New Roman"/>
                <w:noProof/>
                <w:sz w:val="24"/>
                <w:szCs w:val="24"/>
              </w:rPr>
              <w:t>G-42 Zamanında Erken Uyarıda Bulunma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8" w:history="1">
            <w:r w:rsidR="005F445A" w:rsidRPr="005F445A">
              <w:rPr>
                <w:rStyle w:val="Kpr"/>
                <w:rFonts w:ascii="Times New Roman" w:hAnsi="Times New Roman" w:cs="Times New Roman"/>
                <w:noProof/>
                <w:sz w:val="24"/>
                <w:szCs w:val="24"/>
              </w:rPr>
              <w:t>G-43 Şark Çıbanı Filyasyon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29" w:history="1">
            <w:r w:rsidR="005F445A" w:rsidRPr="005F445A">
              <w:rPr>
                <w:rStyle w:val="Kpr"/>
                <w:rFonts w:ascii="Times New Roman" w:hAnsi="Times New Roman" w:cs="Times New Roman"/>
                <w:noProof/>
                <w:sz w:val="24"/>
                <w:szCs w:val="24"/>
              </w:rPr>
              <w:t>G-44 Sıtma Filyasyon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_Toc406071429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0" w:history="1">
            <w:r w:rsidR="005F445A" w:rsidRPr="005F445A">
              <w:rPr>
                <w:rStyle w:val="Kpr"/>
                <w:rFonts w:ascii="Times New Roman" w:hAnsi="Times New Roman" w:cs="Times New Roman"/>
                <w:noProof/>
                <w:sz w:val="24"/>
                <w:szCs w:val="24"/>
              </w:rPr>
              <w:t>G-45 Zoonotik Hastalıklarla İlgili Paydaşlararası İşbirliği Yapılması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1" w:history="1">
            <w:r w:rsidR="005F445A" w:rsidRPr="005F445A">
              <w:rPr>
                <w:rStyle w:val="Kpr"/>
                <w:rFonts w:ascii="Times New Roman" w:hAnsi="Times New Roman" w:cs="Times New Roman"/>
                <w:noProof/>
                <w:sz w:val="24"/>
                <w:szCs w:val="24"/>
              </w:rPr>
              <w:t>G-46 Akut Flask Paralizi Sürveyans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2" w:history="1">
            <w:r w:rsidR="005F445A" w:rsidRPr="005F445A">
              <w:rPr>
                <w:rStyle w:val="Kpr"/>
                <w:rFonts w:ascii="Times New Roman" w:hAnsi="Times New Roman" w:cs="Times New Roman"/>
                <w:noProof/>
                <w:sz w:val="24"/>
                <w:szCs w:val="24"/>
              </w:rPr>
              <w:t>G-47 Kızamık Sürveyans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59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3" w:history="1">
            <w:r w:rsidR="005F445A" w:rsidRPr="005F445A">
              <w:rPr>
                <w:rStyle w:val="Kpr"/>
                <w:rFonts w:ascii="Times New Roman" w:hAnsi="Times New Roman" w:cs="Times New Roman"/>
                <w:noProof/>
                <w:sz w:val="24"/>
                <w:szCs w:val="24"/>
              </w:rPr>
              <w:t>G-48 Sağlık Bakanlığı/Kurum Tarafından Gönderilen Bilgilendirme Yazılarının Zamanında Ulaştırılması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4" w:history="1">
            <w:r w:rsidR="005F445A" w:rsidRPr="005F445A">
              <w:rPr>
                <w:rStyle w:val="Kpr"/>
                <w:rFonts w:ascii="Times New Roman" w:hAnsi="Times New Roman" w:cs="Times New Roman"/>
                <w:noProof/>
                <w:sz w:val="24"/>
                <w:szCs w:val="24"/>
              </w:rPr>
              <w:t>G-49 Sağlık Bakanlığı/Kurum Tarafından Gönderilen Afiş-Broşürlerin Güncelliğinin Sağlanması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5" w:history="1">
            <w:r w:rsidR="005F445A" w:rsidRPr="005F445A">
              <w:rPr>
                <w:rStyle w:val="Kpr"/>
                <w:rFonts w:ascii="Times New Roman" w:hAnsi="Times New Roman" w:cs="Times New Roman"/>
                <w:noProof/>
                <w:sz w:val="24"/>
                <w:szCs w:val="24"/>
              </w:rPr>
              <w:t>G-50 Ortalama Tetkik Ödemelerinin ÇKYS'ye Veri Girişinin Yapılması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6" w:history="1">
            <w:r w:rsidR="005F445A" w:rsidRPr="005F445A">
              <w:rPr>
                <w:rStyle w:val="Kpr"/>
                <w:rFonts w:ascii="Times New Roman" w:hAnsi="Times New Roman" w:cs="Times New Roman"/>
                <w:noProof/>
                <w:sz w:val="24"/>
                <w:szCs w:val="24"/>
              </w:rPr>
              <w:t>G-51 Döner Sermaye Bütçesi Harcama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7" w:history="1">
            <w:r w:rsidR="005F445A" w:rsidRPr="005F445A">
              <w:rPr>
                <w:rStyle w:val="Kpr"/>
                <w:rFonts w:ascii="Times New Roman" w:hAnsi="Times New Roman" w:cs="Times New Roman"/>
                <w:noProof/>
                <w:sz w:val="24"/>
                <w:szCs w:val="24"/>
              </w:rPr>
              <w:t>G-52 Genel Bütçe Harcama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8" w:history="1">
            <w:r w:rsidR="005F445A" w:rsidRPr="005F445A">
              <w:rPr>
                <w:rStyle w:val="Kpr"/>
                <w:rFonts w:ascii="Times New Roman" w:hAnsi="Times New Roman" w:cs="Times New Roman"/>
                <w:noProof/>
                <w:sz w:val="24"/>
                <w:szCs w:val="24"/>
              </w:rPr>
              <w:t>G-53 Engelli Rampası Yapılma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39" w:history="1">
            <w:r w:rsidR="005F445A" w:rsidRPr="005F445A">
              <w:rPr>
                <w:rStyle w:val="Kpr"/>
                <w:rFonts w:ascii="Times New Roman" w:hAnsi="Times New Roman" w:cs="Times New Roman"/>
                <w:noProof/>
                <w:sz w:val="24"/>
                <w:szCs w:val="24"/>
              </w:rPr>
              <w:t>G-54 Engelli Tuvaleti Yapılma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_Toc406071439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0" w:history="1">
            <w:r w:rsidR="005F445A" w:rsidRPr="005F445A">
              <w:rPr>
                <w:rStyle w:val="Kpr"/>
                <w:rFonts w:ascii="Times New Roman" w:hAnsi="Times New Roman" w:cs="Times New Roman"/>
                <w:noProof/>
                <w:sz w:val="24"/>
                <w:szCs w:val="24"/>
              </w:rPr>
              <w:t>G-55 ÇKYS'ye Bina Envanteri Girilme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1" w:history="1">
            <w:r w:rsidR="005F445A" w:rsidRPr="005F445A">
              <w:rPr>
                <w:rStyle w:val="Kpr"/>
                <w:rFonts w:ascii="Times New Roman" w:hAnsi="Times New Roman" w:cs="Times New Roman"/>
                <w:noProof/>
                <w:sz w:val="24"/>
                <w:szCs w:val="24"/>
              </w:rPr>
              <w:t>G-56 Coğrafi Bilgi Sistemlerinin Tamamlanma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2" w:history="1">
            <w:r w:rsidR="005F445A" w:rsidRPr="005F445A">
              <w:rPr>
                <w:rStyle w:val="Kpr"/>
                <w:rFonts w:ascii="Times New Roman" w:hAnsi="Times New Roman" w:cs="Times New Roman"/>
                <w:noProof/>
                <w:sz w:val="24"/>
                <w:szCs w:val="24"/>
              </w:rPr>
              <w:t>G-57 Tütün Kontrolünde Denetlenen İşletme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69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3" w:history="1">
            <w:r w:rsidR="005F445A" w:rsidRPr="005F445A">
              <w:rPr>
                <w:rStyle w:val="Kpr"/>
                <w:rFonts w:ascii="Times New Roman" w:hAnsi="Times New Roman" w:cs="Times New Roman"/>
                <w:noProof/>
                <w:sz w:val="24"/>
                <w:szCs w:val="24"/>
              </w:rPr>
              <w:t>G-58 Tütün Kontrolü İhbarlarına Müdahale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4" w:history="1">
            <w:r w:rsidR="005F445A" w:rsidRPr="005F445A">
              <w:rPr>
                <w:rStyle w:val="Kpr"/>
                <w:rFonts w:ascii="Times New Roman" w:hAnsi="Times New Roman" w:cs="Times New Roman"/>
                <w:noProof/>
                <w:sz w:val="24"/>
                <w:szCs w:val="24"/>
              </w:rPr>
              <w:t>G-59 Şebeke Suyu Kontrol İzleme Gerçekleştirme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5" w:history="1">
            <w:r w:rsidR="005F445A" w:rsidRPr="005F445A">
              <w:rPr>
                <w:rStyle w:val="Kpr"/>
                <w:rFonts w:ascii="Times New Roman" w:hAnsi="Times New Roman" w:cs="Times New Roman"/>
                <w:noProof/>
                <w:sz w:val="24"/>
                <w:szCs w:val="24"/>
              </w:rPr>
              <w:t>G-60 Şebeke Suyu Denetleme Sıklığı</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6" w:history="1">
            <w:r w:rsidR="005F445A" w:rsidRPr="005F445A">
              <w:rPr>
                <w:rStyle w:val="Kpr"/>
                <w:rFonts w:ascii="Times New Roman" w:hAnsi="Times New Roman" w:cs="Times New Roman"/>
                <w:noProof/>
                <w:sz w:val="24"/>
                <w:szCs w:val="24"/>
              </w:rPr>
              <w:t>G-61 İl Toplamı Bakiye Klor Ölçüm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7" w:history="1">
            <w:r w:rsidR="005F445A" w:rsidRPr="005F445A">
              <w:rPr>
                <w:rStyle w:val="Kpr"/>
                <w:rFonts w:ascii="Times New Roman" w:hAnsi="Times New Roman" w:cs="Times New Roman"/>
                <w:noProof/>
                <w:sz w:val="24"/>
                <w:szCs w:val="24"/>
              </w:rPr>
              <w:t>G-62 Beyaz Kod İhbar Karşılanma/Müdahale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8" w:history="1">
            <w:r w:rsidR="005F445A" w:rsidRPr="005F445A">
              <w:rPr>
                <w:rStyle w:val="Kpr"/>
                <w:rFonts w:ascii="Times New Roman" w:hAnsi="Times New Roman" w:cs="Times New Roman"/>
                <w:noProof/>
                <w:sz w:val="24"/>
                <w:szCs w:val="24"/>
              </w:rPr>
              <w:t>G-63 HSM İnternet Sayfasından Halka Yönelik Duyuru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49" w:history="1">
            <w:r w:rsidR="005F445A" w:rsidRPr="005F445A">
              <w:rPr>
                <w:rStyle w:val="Kpr"/>
                <w:rFonts w:ascii="Times New Roman" w:hAnsi="Times New Roman" w:cs="Times New Roman"/>
                <w:noProof/>
                <w:sz w:val="24"/>
                <w:szCs w:val="24"/>
              </w:rPr>
              <w:t>G-64 HSM Tarafından Önemli Gün ve Haftalarda Gerekli Faaliyet/Organizasyonların Düzenlenme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_Toc406071449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0" w:history="1">
            <w:r w:rsidR="005F445A" w:rsidRPr="005F445A">
              <w:rPr>
                <w:rStyle w:val="Kpr"/>
                <w:rFonts w:ascii="Times New Roman" w:hAnsi="Times New Roman" w:cs="Times New Roman"/>
                <w:noProof/>
                <w:sz w:val="24"/>
                <w:szCs w:val="24"/>
              </w:rPr>
              <w:t>G-65 İl Koordinasyon Toplantılarının Düzenli Olarak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1" w:history="1">
            <w:r w:rsidR="005F445A" w:rsidRPr="005F445A">
              <w:rPr>
                <w:rStyle w:val="Kpr"/>
                <w:rFonts w:ascii="Times New Roman" w:hAnsi="Times New Roman" w:cs="Times New Roman"/>
                <w:noProof/>
                <w:sz w:val="24"/>
                <w:szCs w:val="24"/>
              </w:rPr>
              <w:t>G-66 Sağlıklı Yaşam Yürüyüşleri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2" w:history="1">
            <w:r w:rsidR="005F445A" w:rsidRPr="005F445A">
              <w:rPr>
                <w:rStyle w:val="Kpr"/>
                <w:rFonts w:ascii="Times New Roman" w:hAnsi="Times New Roman" w:cs="Times New Roman"/>
                <w:noProof/>
                <w:sz w:val="24"/>
                <w:szCs w:val="24"/>
              </w:rPr>
              <w:t>G-67 Sağlık Kuruluşlarının Bakım Onarımlarının Gerçekleştirilme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79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3" w:history="1">
            <w:r w:rsidR="005F445A" w:rsidRPr="005F445A">
              <w:rPr>
                <w:rStyle w:val="Kpr"/>
                <w:rFonts w:ascii="Times New Roman" w:hAnsi="Times New Roman" w:cs="Times New Roman"/>
                <w:noProof/>
                <w:sz w:val="24"/>
                <w:szCs w:val="24"/>
              </w:rPr>
              <w:t>G-68 Halk Sağlığı Laboratuvarının Akreditasyon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4" w:history="1">
            <w:r w:rsidR="005F445A" w:rsidRPr="005F445A">
              <w:rPr>
                <w:rStyle w:val="Kpr"/>
                <w:rFonts w:ascii="Times New Roman" w:hAnsi="Times New Roman" w:cs="Times New Roman"/>
                <w:noProof/>
                <w:sz w:val="24"/>
                <w:szCs w:val="24"/>
              </w:rPr>
              <w:t>G-69 Vatandaş Memnuniyet Anketi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5" w:history="1">
            <w:r w:rsidR="005F445A" w:rsidRPr="005F445A">
              <w:rPr>
                <w:rStyle w:val="Kpr"/>
                <w:rFonts w:ascii="Times New Roman" w:hAnsi="Times New Roman" w:cs="Times New Roman"/>
                <w:noProof/>
                <w:sz w:val="24"/>
                <w:szCs w:val="24"/>
              </w:rPr>
              <w:t>G-70 Çalışan Memnuniyet Anketi Yapılma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6" w:history="1">
            <w:r w:rsidR="005F445A" w:rsidRPr="005F445A">
              <w:rPr>
                <w:rStyle w:val="Kpr"/>
                <w:rFonts w:ascii="Times New Roman" w:hAnsi="Times New Roman" w:cs="Times New Roman"/>
                <w:noProof/>
                <w:sz w:val="24"/>
                <w:szCs w:val="24"/>
              </w:rPr>
              <w:t>G-71 SÜDGE’lerin Düzenlenmesi Durumu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7" w:history="1">
            <w:r w:rsidR="005F445A" w:rsidRPr="005F445A">
              <w:rPr>
                <w:rStyle w:val="Kpr"/>
                <w:rFonts w:ascii="Times New Roman" w:hAnsi="Times New Roman" w:cs="Times New Roman"/>
                <w:noProof/>
                <w:sz w:val="24"/>
                <w:szCs w:val="24"/>
              </w:rPr>
              <w:t>G-72 Evlilik Öncesi Talasemi Tarama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1"/>
            <w:tabs>
              <w:tab w:val="right" w:leader="dot" w:pos="9060"/>
            </w:tabs>
            <w:rPr>
              <w:rFonts w:ascii="Times New Roman" w:eastAsiaTheme="minorEastAsia" w:hAnsi="Times New Roman" w:cs="Times New Roman"/>
              <w:noProof/>
              <w:sz w:val="24"/>
              <w:szCs w:val="24"/>
              <w:lang w:eastAsia="tr-TR"/>
            </w:rPr>
          </w:pPr>
          <w:hyperlink w:anchor="_Toc406071458" w:history="1">
            <w:r w:rsidR="005F445A" w:rsidRPr="005F445A">
              <w:rPr>
                <w:rStyle w:val="Kpr"/>
                <w:rFonts w:ascii="Times New Roman" w:hAnsi="Times New Roman" w:cs="Times New Roman"/>
                <w:noProof/>
                <w:sz w:val="24"/>
                <w:szCs w:val="24"/>
              </w:rPr>
              <w:t>İZLEME VE DEĞERLENDİRME KRİTERLERİ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59" w:history="1">
            <w:r w:rsidR="005F445A" w:rsidRPr="005F445A">
              <w:rPr>
                <w:rStyle w:val="Kpr"/>
                <w:rFonts w:ascii="Times New Roman" w:hAnsi="Times New Roman" w:cs="Times New Roman"/>
                <w:noProof/>
                <w:sz w:val="24"/>
                <w:szCs w:val="24"/>
              </w:rPr>
              <w:t>İ-01 THSK Değerlendirmesi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_Toc406071459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1"/>
            <w:tabs>
              <w:tab w:val="right" w:leader="dot" w:pos="9060"/>
            </w:tabs>
            <w:rPr>
              <w:rFonts w:ascii="Times New Roman" w:eastAsiaTheme="minorEastAsia" w:hAnsi="Times New Roman" w:cs="Times New Roman"/>
              <w:noProof/>
              <w:sz w:val="24"/>
              <w:szCs w:val="24"/>
              <w:lang w:eastAsia="tr-TR"/>
            </w:rPr>
          </w:pPr>
          <w:hyperlink w:anchor="_Toc406071460" w:history="1">
            <w:r w:rsidR="005F445A" w:rsidRPr="005F445A">
              <w:rPr>
                <w:rStyle w:val="Kpr"/>
                <w:rFonts w:ascii="Times New Roman" w:hAnsi="Times New Roman" w:cs="Times New Roman"/>
                <w:noProof/>
                <w:sz w:val="24"/>
                <w:szCs w:val="24"/>
              </w:rPr>
              <w:t>EĞİTİM KRİTERLERİ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1" w:history="1">
            <w:r w:rsidR="005F445A" w:rsidRPr="005F445A">
              <w:rPr>
                <w:rStyle w:val="Kpr"/>
                <w:rFonts w:ascii="Times New Roman" w:hAnsi="Times New Roman" w:cs="Times New Roman"/>
                <w:noProof/>
                <w:sz w:val="24"/>
                <w:szCs w:val="24"/>
              </w:rPr>
              <w:t>E-01-01 Bebek İzlem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2" w:history="1">
            <w:r w:rsidR="005F445A" w:rsidRPr="005F445A">
              <w:rPr>
                <w:rStyle w:val="Kpr"/>
                <w:rFonts w:ascii="Times New Roman" w:hAnsi="Times New Roman" w:cs="Times New Roman"/>
                <w:noProof/>
                <w:sz w:val="24"/>
                <w:szCs w:val="24"/>
              </w:rPr>
              <w:t>E-01-02 Ergen ve Genç Sağlığı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89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3" w:history="1">
            <w:r w:rsidR="005F445A" w:rsidRPr="005F445A">
              <w:rPr>
                <w:rStyle w:val="Kpr"/>
                <w:rFonts w:ascii="Times New Roman" w:hAnsi="Times New Roman" w:cs="Times New Roman"/>
                <w:noProof/>
                <w:sz w:val="24"/>
                <w:szCs w:val="24"/>
              </w:rPr>
              <w:t>E-01-03 Çocukluk Çağı Taramaları (Görme taraması, GKD taraması vb)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4" w:history="1">
            <w:r w:rsidR="005F445A" w:rsidRPr="005F445A">
              <w:rPr>
                <w:rStyle w:val="Kpr"/>
                <w:rFonts w:ascii="Times New Roman" w:hAnsi="Times New Roman" w:cs="Times New Roman"/>
                <w:noProof/>
                <w:sz w:val="24"/>
                <w:szCs w:val="24"/>
              </w:rPr>
              <w:t>E-01-04 Çocuk Güvenliğinin Sağlanması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5" w:history="1">
            <w:r w:rsidR="005F445A" w:rsidRPr="005F445A">
              <w:rPr>
                <w:rStyle w:val="Kpr"/>
                <w:rFonts w:ascii="Times New Roman" w:hAnsi="Times New Roman" w:cs="Times New Roman"/>
                <w:noProof/>
                <w:sz w:val="24"/>
                <w:szCs w:val="24"/>
              </w:rPr>
              <w:t>E-01-05 Anne Sütü ve Danışmanlık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6" w:history="1">
            <w:r w:rsidR="005F445A" w:rsidRPr="005F445A">
              <w:rPr>
                <w:rStyle w:val="Kpr"/>
                <w:rFonts w:ascii="Times New Roman" w:hAnsi="Times New Roman" w:cs="Times New Roman"/>
                <w:noProof/>
                <w:sz w:val="24"/>
                <w:szCs w:val="24"/>
              </w:rPr>
              <w:t>E-01-06 Rahim İçi Araç (RİA) Eğitimi (Kursu)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7" w:history="1">
            <w:r w:rsidR="005F445A" w:rsidRPr="005F445A">
              <w:rPr>
                <w:rStyle w:val="Kpr"/>
                <w:rFonts w:ascii="Times New Roman" w:hAnsi="Times New Roman" w:cs="Times New Roman"/>
                <w:noProof/>
                <w:sz w:val="24"/>
                <w:szCs w:val="24"/>
              </w:rPr>
              <w:t>E-01-07 Acil Obstetrik Bakım Destek Personel Uyum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8" w:history="1">
            <w:r w:rsidR="005F445A" w:rsidRPr="005F445A">
              <w:rPr>
                <w:rStyle w:val="Kpr"/>
                <w:rFonts w:ascii="Times New Roman" w:hAnsi="Times New Roman" w:cs="Times New Roman"/>
                <w:noProof/>
                <w:sz w:val="24"/>
                <w:szCs w:val="24"/>
              </w:rPr>
              <w:t>E-01-08 Üreme Sağlığı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69" w:history="1">
            <w:r w:rsidR="005F445A" w:rsidRPr="005F445A">
              <w:rPr>
                <w:rStyle w:val="Kpr"/>
                <w:rFonts w:ascii="Times New Roman" w:hAnsi="Times New Roman" w:cs="Times New Roman"/>
                <w:noProof/>
                <w:sz w:val="24"/>
                <w:szCs w:val="24"/>
              </w:rPr>
              <w:t>E-01-09 Bulaşıcı Hastalıkların İhbar ve Bildirim Sistemi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_Toc406071469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0" w:history="1">
            <w:r w:rsidR="005F445A" w:rsidRPr="005F445A">
              <w:rPr>
                <w:rStyle w:val="Kpr"/>
                <w:rFonts w:ascii="Times New Roman" w:hAnsi="Times New Roman" w:cs="Times New Roman"/>
                <w:noProof/>
                <w:sz w:val="24"/>
                <w:szCs w:val="24"/>
              </w:rPr>
              <w:t>E-01-10 Evlilik Öncesi Danışmanlık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1" w:history="1">
            <w:r w:rsidR="005F445A" w:rsidRPr="005F445A">
              <w:rPr>
                <w:rStyle w:val="Kpr"/>
                <w:rFonts w:ascii="Times New Roman" w:hAnsi="Times New Roman" w:cs="Times New Roman"/>
                <w:noProof/>
                <w:sz w:val="24"/>
                <w:szCs w:val="24"/>
              </w:rPr>
              <w:t>E-01-11 Kanser Taramaları ve Farkındalık Etkinlikleri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2" w:history="1">
            <w:r w:rsidR="005F445A" w:rsidRPr="005F445A">
              <w:rPr>
                <w:rStyle w:val="Kpr"/>
                <w:rFonts w:ascii="Times New Roman" w:hAnsi="Times New Roman" w:cs="Times New Roman"/>
                <w:noProof/>
                <w:sz w:val="24"/>
                <w:szCs w:val="24"/>
              </w:rPr>
              <w:t>E-01-12 Hipertansiyon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99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3" w:history="1">
            <w:r w:rsidR="005F445A" w:rsidRPr="005F445A">
              <w:rPr>
                <w:rStyle w:val="Kpr"/>
                <w:rFonts w:ascii="Times New Roman" w:hAnsi="Times New Roman" w:cs="Times New Roman"/>
                <w:noProof/>
                <w:sz w:val="24"/>
                <w:szCs w:val="24"/>
              </w:rPr>
              <w:t>E-01-13 Kronik Hastalıklar ve Kontrol Programları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4" w:history="1">
            <w:r w:rsidR="005F445A" w:rsidRPr="005F445A">
              <w:rPr>
                <w:rStyle w:val="Kpr"/>
                <w:rFonts w:ascii="Times New Roman" w:hAnsi="Times New Roman" w:cs="Times New Roman"/>
                <w:noProof/>
                <w:sz w:val="24"/>
                <w:szCs w:val="24"/>
              </w:rPr>
              <w:t>E-01-14 Kalp-Damar Hastalıkları Kontrol Programı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5" w:history="1">
            <w:r w:rsidR="005F445A" w:rsidRPr="005F445A">
              <w:rPr>
                <w:rStyle w:val="Kpr"/>
                <w:rFonts w:ascii="Times New Roman" w:hAnsi="Times New Roman" w:cs="Times New Roman"/>
                <w:noProof/>
                <w:sz w:val="24"/>
                <w:szCs w:val="24"/>
              </w:rPr>
              <w:t>E-01-15 Doğuştan Kalp Hastalığı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6" w:history="1">
            <w:r w:rsidR="005F445A" w:rsidRPr="005F445A">
              <w:rPr>
                <w:rStyle w:val="Kpr"/>
                <w:rFonts w:ascii="Times New Roman" w:hAnsi="Times New Roman" w:cs="Times New Roman"/>
                <w:noProof/>
                <w:sz w:val="24"/>
                <w:szCs w:val="24"/>
              </w:rPr>
              <w:t>E-01-16 0-6 Yaş Çocuğun Psiko-sosyal Gelişimini Destekleme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7" w:history="1">
            <w:r w:rsidR="005F445A" w:rsidRPr="005F445A">
              <w:rPr>
                <w:rStyle w:val="Kpr"/>
                <w:rFonts w:ascii="Times New Roman" w:hAnsi="Times New Roman" w:cs="Times New Roman"/>
                <w:noProof/>
                <w:sz w:val="24"/>
                <w:szCs w:val="24"/>
              </w:rPr>
              <w:t>E-01-17 Akılcı İlaç Kullanımı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8" w:history="1">
            <w:r w:rsidR="005F445A" w:rsidRPr="005F445A">
              <w:rPr>
                <w:rStyle w:val="Kpr"/>
                <w:rFonts w:ascii="Times New Roman" w:hAnsi="Times New Roman" w:cs="Times New Roman"/>
                <w:noProof/>
                <w:sz w:val="24"/>
                <w:szCs w:val="24"/>
              </w:rPr>
              <w:t>E-01-18 Tütün ve Madde Bağımlılığı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79" w:history="1">
            <w:r w:rsidR="005F445A" w:rsidRPr="005F445A">
              <w:rPr>
                <w:rStyle w:val="Kpr"/>
                <w:rFonts w:ascii="Times New Roman" w:hAnsi="Times New Roman" w:cs="Times New Roman"/>
                <w:noProof/>
                <w:sz w:val="24"/>
                <w:szCs w:val="24"/>
              </w:rPr>
              <w:t>E-02-01 Diabetes Mellitus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_Toc406071479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0" w:history="1">
            <w:r w:rsidR="005F445A" w:rsidRPr="005F445A">
              <w:rPr>
                <w:rStyle w:val="Kpr"/>
                <w:rFonts w:ascii="Times New Roman" w:hAnsi="Times New Roman" w:cs="Times New Roman"/>
                <w:noProof/>
                <w:sz w:val="24"/>
                <w:szCs w:val="24"/>
              </w:rPr>
              <w:t>E-02-02 Hipertansiyon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1" w:history="1">
            <w:r w:rsidR="005F445A" w:rsidRPr="005F445A">
              <w:rPr>
                <w:rStyle w:val="Kpr"/>
                <w:rFonts w:ascii="Times New Roman" w:hAnsi="Times New Roman" w:cs="Times New Roman"/>
                <w:noProof/>
                <w:sz w:val="24"/>
                <w:szCs w:val="24"/>
              </w:rPr>
              <w:t>E-02-03 Üreme Sağlığı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2" w:history="1">
            <w:r w:rsidR="005F445A" w:rsidRPr="005F445A">
              <w:rPr>
                <w:rStyle w:val="Kpr"/>
                <w:rFonts w:ascii="Times New Roman" w:hAnsi="Times New Roman" w:cs="Times New Roman"/>
                <w:noProof/>
                <w:sz w:val="24"/>
                <w:szCs w:val="24"/>
              </w:rPr>
              <w:t>E-02-04 Anne Sütü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109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3" w:history="1">
            <w:r w:rsidR="005F445A" w:rsidRPr="005F445A">
              <w:rPr>
                <w:rStyle w:val="Kpr"/>
                <w:rFonts w:ascii="Times New Roman" w:hAnsi="Times New Roman" w:cs="Times New Roman"/>
                <w:noProof/>
                <w:sz w:val="24"/>
                <w:szCs w:val="24"/>
              </w:rPr>
              <w:t>E-02-05 Gebelik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4" w:history="1">
            <w:r w:rsidR="005F445A" w:rsidRPr="005F445A">
              <w:rPr>
                <w:rStyle w:val="Kpr"/>
                <w:rFonts w:ascii="Times New Roman" w:hAnsi="Times New Roman" w:cs="Times New Roman"/>
                <w:noProof/>
                <w:sz w:val="24"/>
                <w:szCs w:val="24"/>
              </w:rPr>
              <w:t>E-02-06 Adolesan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5" w:history="1">
            <w:r w:rsidR="005F445A" w:rsidRPr="005F445A">
              <w:rPr>
                <w:rStyle w:val="Kpr"/>
                <w:rFonts w:ascii="Times New Roman" w:hAnsi="Times New Roman" w:cs="Times New Roman"/>
                <w:noProof/>
                <w:sz w:val="24"/>
                <w:szCs w:val="24"/>
              </w:rPr>
              <w:t>E-02-07 Cinsel Yolla Bulaşan Hastalıklar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6" w:history="1">
            <w:r w:rsidR="005F445A" w:rsidRPr="005F445A">
              <w:rPr>
                <w:rStyle w:val="Kpr"/>
                <w:rFonts w:ascii="Times New Roman" w:hAnsi="Times New Roman" w:cs="Times New Roman"/>
                <w:noProof/>
                <w:sz w:val="24"/>
                <w:szCs w:val="24"/>
              </w:rPr>
              <w:t>E-02-08 Karbonmonoksit Zehirlenmeleri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7" w:history="1">
            <w:r w:rsidR="005F445A" w:rsidRPr="005F445A">
              <w:rPr>
                <w:rStyle w:val="Kpr"/>
                <w:rFonts w:ascii="Times New Roman" w:hAnsi="Times New Roman" w:cs="Times New Roman"/>
                <w:noProof/>
                <w:sz w:val="24"/>
                <w:szCs w:val="24"/>
              </w:rPr>
              <w:t>E-02-09 Küresel Isınma ve İklim Değişikliklerinin İnsan Sağlığı Üzerindeki Olumsuz Etkileri ve Korunma Yöntemleri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8" w:history="1">
            <w:r w:rsidR="005F445A" w:rsidRPr="005F445A">
              <w:rPr>
                <w:rStyle w:val="Kpr"/>
                <w:rFonts w:ascii="Times New Roman" w:hAnsi="Times New Roman" w:cs="Times New Roman"/>
                <w:noProof/>
                <w:sz w:val="24"/>
                <w:szCs w:val="24"/>
              </w:rPr>
              <w:t>E-02-10 Elektro-Manyetik Alan ve Etkileri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89" w:history="1">
            <w:r w:rsidR="005F445A" w:rsidRPr="005F445A">
              <w:rPr>
                <w:rStyle w:val="Kpr"/>
                <w:rFonts w:ascii="Times New Roman" w:hAnsi="Times New Roman" w:cs="Times New Roman"/>
                <w:noProof/>
                <w:sz w:val="24"/>
                <w:szCs w:val="24"/>
              </w:rPr>
              <w:t>E-02-11 İletişim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_Toc406071489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0" w:history="1">
            <w:r w:rsidR="005F445A" w:rsidRPr="005F445A">
              <w:rPr>
                <w:rStyle w:val="Kpr"/>
                <w:rFonts w:ascii="Times New Roman" w:hAnsi="Times New Roman" w:cs="Times New Roman"/>
                <w:noProof/>
                <w:sz w:val="24"/>
                <w:szCs w:val="24"/>
              </w:rPr>
              <w:t>E-02-12 Sağlıklı Su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1" w:history="1">
            <w:r w:rsidR="005F445A" w:rsidRPr="005F445A">
              <w:rPr>
                <w:rStyle w:val="Kpr"/>
                <w:rFonts w:ascii="Times New Roman" w:hAnsi="Times New Roman" w:cs="Times New Roman"/>
                <w:noProof/>
                <w:sz w:val="24"/>
                <w:szCs w:val="24"/>
              </w:rPr>
              <w:t>E-02-13 Sağlıklı Beslenme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2" w:history="1">
            <w:r w:rsidR="005F445A" w:rsidRPr="005F445A">
              <w:rPr>
                <w:rStyle w:val="Kpr"/>
                <w:rFonts w:ascii="Times New Roman" w:hAnsi="Times New Roman" w:cs="Times New Roman"/>
                <w:noProof/>
                <w:sz w:val="24"/>
                <w:szCs w:val="24"/>
              </w:rPr>
              <w:t>E-02-14 Yaşlı Sağlığı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119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3" w:history="1">
            <w:r w:rsidR="005F445A" w:rsidRPr="005F445A">
              <w:rPr>
                <w:rStyle w:val="Kpr"/>
                <w:rFonts w:ascii="Times New Roman" w:hAnsi="Times New Roman" w:cs="Times New Roman"/>
                <w:noProof/>
                <w:sz w:val="24"/>
                <w:szCs w:val="24"/>
              </w:rPr>
              <w:t>E-02-15 Koruyucu Ağız-Diş Sağlığı Eğitimleri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4" w:history="1">
            <w:r w:rsidR="005F445A" w:rsidRPr="005F445A">
              <w:rPr>
                <w:rStyle w:val="Kpr"/>
                <w:rFonts w:ascii="Times New Roman" w:hAnsi="Times New Roman" w:cs="Times New Roman"/>
                <w:noProof/>
                <w:sz w:val="24"/>
                <w:szCs w:val="24"/>
              </w:rPr>
              <w:t>E-02-16 Tüberküloz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5" w:history="1">
            <w:r w:rsidR="005F445A" w:rsidRPr="005F445A">
              <w:rPr>
                <w:rStyle w:val="Kpr"/>
                <w:rFonts w:ascii="Times New Roman" w:hAnsi="Times New Roman" w:cs="Times New Roman"/>
                <w:noProof/>
                <w:sz w:val="24"/>
                <w:szCs w:val="24"/>
              </w:rPr>
              <w:t>E-02-17 Kırım Kongo Kanamalı Ateşi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6" w:history="1">
            <w:r w:rsidR="005F445A" w:rsidRPr="005F445A">
              <w:rPr>
                <w:rStyle w:val="Kpr"/>
                <w:rFonts w:ascii="Times New Roman" w:hAnsi="Times New Roman" w:cs="Times New Roman"/>
                <w:noProof/>
                <w:sz w:val="24"/>
                <w:szCs w:val="24"/>
              </w:rPr>
              <w:t>E-02-18 Adolesan Cinsel Sağlık ve Üreme Sağlığı (CSÜS)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7" w:history="1">
            <w:r w:rsidR="005F445A" w:rsidRPr="005F445A">
              <w:rPr>
                <w:rStyle w:val="Kpr"/>
                <w:rFonts w:ascii="Times New Roman" w:hAnsi="Times New Roman" w:cs="Times New Roman"/>
                <w:noProof/>
                <w:sz w:val="24"/>
                <w:szCs w:val="24"/>
              </w:rPr>
              <w:t>E-02-19 Yaşlı CSÜS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8" w:history="1">
            <w:r w:rsidR="005F445A" w:rsidRPr="005F445A">
              <w:rPr>
                <w:rStyle w:val="Kpr"/>
                <w:rFonts w:ascii="Times New Roman" w:hAnsi="Times New Roman" w:cs="Times New Roman"/>
                <w:noProof/>
                <w:sz w:val="24"/>
                <w:szCs w:val="24"/>
              </w:rPr>
              <w:t>E-02-20 Engellilere CSÜS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499" w:history="1">
            <w:r w:rsidR="005F445A" w:rsidRPr="005F445A">
              <w:rPr>
                <w:rStyle w:val="Kpr"/>
                <w:rFonts w:ascii="Times New Roman" w:hAnsi="Times New Roman" w:cs="Times New Roman"/>
                <w:noProof/>
                <w:sz w:val="24"/>
                <w:szCs w:val="24"/>
              </w:rPr>
              <w:t>E-02-21 Kanser Taramaları Eğitimi (Kanserde Erken Teşhis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_Toc406071499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0" w:history="1">
            <w:r w:rsidR="005F445A" w:rsidRPr="005F445A">
              <w:rPr>
                <w:rStyle w:val="Kpr"/>
                <w:rFonts w:ascii="Times New Roman" w:hAnsi="Times New Roman" w:cs="Times New Roman"/>
                <w:noProof/>
                <w:sz w:val="24"/>
                <w:szCs w:val="24"/>
              </w:rPr>
              <w:t>E-02-22 Kadına Yönelik Şiddetin Önlenmesi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1" w:history="1">
            <w:r w:rsidR="005F445A" w:rsidRPr="005F445A">
              <w:rPr>
                <w:rStyle w:val="Kpr"/>
                <w:rFonts w:ascii="Times New Roman" w:hAnsi="Times New Roman" w:cs="Times New Roman"/>
                <w:noProof/>
                <w:sz w:val="24"/>
                <w:szCs w:val="24"/>
              </w:rPr>
              <w:t>E-02-23 Solunum Yolu İle Bulaşan Hastalıklardan Korunma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128</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2" w:history="1">
            <w:r w:rsidR="005F445A" w:rsidRPr="005F445A">
              <w:rPr>
                <w:rStyle w:val="Kpr"/>
                <w:rFonts w:ascii="Times New Roman" w:hAnsi="Times New Roman" w:cs="Times New Roman"/>
                <w:noProof/>
                <w:sz w:val="24"/>
                <w:szCs w:val="24"/>
              </w:rPr>
              <w:t>E-02-24 Akılcı İlaç Kullanımı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_Toc406071502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129</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3" w:history="1">
            <w:r w:rsidR="005F445A" w:rsidRPr="005F445A">
              <w:rPr>
                <w:rStyle w:val="Kpr"/>
                <w:rFonts w:ascii="Times New Roman" w:hAnsi="Times New Roman" w:cs="Times New Roman"/>
                <w:noProof/>
                <w:sz w:val="24"/>
                <w:szCs w:val="24"/>
              </w:rPr>
              <w:t>E-02-25 Yetişkin Bağışıklama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_Toc406071503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130</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4" w:history="1">
            <w:r w:rsidR="005F445A" w:rsidRPr="005F445A">
              <w:rPr>
                <w:rStyle w:val="Kpr"/>
                <w:rFonts w:ascii="Times New Roman" w:hAnsi="Times New Roman" w:cs="Times New Roman"/>
                <w:noProof/>
                <w:sz w:val="24"/>
                <w:szCs w:val="24"/>
              </w:rPr>
              <w:t>E-02-26 Çocuklarda Beslenme Bozukluğu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_Toc406071504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131</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5" w:history="1">
            <w:r w:rsidR="005F445A" w:rsidRPr="005F445A">
              <w:rPr>
                <w:rStyle w:val="Kpr"/>
                <w:rFonts w:ascii="Times New Roman" w:hAnsi="Times New Roman" w:cs="Times New Roman"/>
                <w:noProof/>
                <w:sz w:val="24"/>
                <w:szCs w:val="24"/>
              </w:rPr>
              <w:t>E-02-27 Adolesanlar ve Madde Bağımlılığı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_Toc406071505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132</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6" w:history="1">
            <w:r w:rsidR="005F445A" w:rsidRPr="005F445A">
              <w:rPr>
                <w:rStyle w:val="Kpr"/>
                <w:rFonts w:ascii="Times New Roman" w:hAnsi="Times New Roman" w:cs="Times New Roman"/>
                <w:noProof/>
                <w:sz w:val="24"/>
                <w:szCs w:val="24"/>
              </w:rPr>
              <w:t>E-02-28 Bebeklerde Bağışıklama Programı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_Toc406071506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133</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7" w:history="1">
            <w:r w:rsidR="005F445A" w:rsidRPr="005F445A">
              <w:rPr>
                <w:rStyle w:val="Kpr"/>
                <w:rFonts w:ascii="Times New Roman" w:hAnsi="Times New Roman" w:cs="Times New Roman"/>
                <w:noProof/>
                <w:sz w:val="24"/>
                <w:szCs w:val="24"/>
              </w:rPr>
              <w:t>E-02-29 Kalp ve Damar Hastalıklarını Önleme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_Toc406071507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134</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8" w:history="1">
            <w:r w:rsidR="005F445A" w:rsidRPr="005F445A">
              <w:rPr>
                <w:rStyle w:val="Kpr"/>
                <w:rFonts w:ascii="Times New Roman" w:hAnsi="Times New Roman" w:cs="Times New Roman"/>
                <w:noProof/>
                <w:sz w:val="24"/>
                <w:szCs w:val="24"/>
              </w:rPr>
              <w:t>E-02-30 Obezite İle Mücadele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_Toc406071508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135</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09" w:history="1">
            <w:r w:rsidR="005F445A" w:rsidRPr="005F445A">
              <w:rPr>
                <w:rStyle w:val="Kpr"/>
                <w:rFonts w:ascii="Times New Roman" w:hAnsi="Times New Roman" w:cs="Times New Roman"/>
                <w:noProof/>
                <w:sz w:val="24"/>
                <w:szCs w:val="24"/>
              </w:rPr>
              <w:t>E-02-31 Sağlık Okuryazarlığı Eğitimi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_Toc406071509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136</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2"/>
            <w:tabs>
              <w:tab w:val="right" w:leader="dot" w:pos="9060"/>
            </w:tabs>
            <w:rPr>
              <w:rFonts w:ascii="Times New Roman" w:eastAsiaTheme="minorEastAsia" w:hAnsi="Times New Roman" w:cs="Times New Roman"/>
              <w:noProof/>
              <w:sz w:val="24"/>
              <w:szCs w:val="24"/>
              <w:lang w:eastAsia="tr-TR"/>
            </w:rPr>
          </w:pPr>
          <w:hyperlink w:anchor="_Toc406071510" w:history="1">
            <w:r w:rsidR="005F445A" w:rsidRPr="005F445A">
              <w:rPr>
                <w:rStyle w:val="Kpr"/>
                <w:rFonts w:ascii="Times New Roman" w:hAnsi="Times New Roman" w:cs="Times New Roman"/>
                <w:noProof/>
                <w:sz w:val="24"/>
                <w:szCs w:val="24"/>
              </w:rPr>
              <w:t>E-03 Aile Hekimliği 1. Aşama Uyum Eğitimi Alma Yüzdesi</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_Toc406071510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137</w:t>
            </w:r>
            <w:r w:rsidR="00941F15" w:rsidRPr="005F445A">
              <w:rPr>
                <w:rFonts w:ascii="Times New Roman" w:hAnsi="Times New Roman" w:cs="Times New Roman"/>
                <w:noProof/>
                <w:webHidden/>
                <w:sz w:val="24"/>
                <w:szCs w:val="24"/>
              </w:rPr>
              <w:fldChar w:fldCharType="end"/>
            </w:r>
          </w:hyperlink>
        </w:p>
        <w:p w:rsidR="005F445A" w:rsidRPr="005F445A" w:rsidRDefault="00AC79AA">
          <w:pPr>
            <w:pStyle w:val="T1"/>
            <w:tabs>
              <w:tab w:val="right" w:leader="dot" w:pos="9060"/>
            </w:tabs>
            <w:rPr>
              <w:rFonts w:ascii="Times New Roman" w:eastAsiaTheme="minorEastAsia" w:hAnsi="Times New Roman" w:cs="Times New Roman"/>
              <w:noProof/>
              <w:sz w:val="24"/>
              <w:szCs w:val="24"/>
              <w:lang w:eastAsia="tr-TR"/>
            </w:rPr>
          </w:pPr>
          <w:hyperlink w:anchor="_Toc406071511" w:history="1">
            <w:r w:rsidR="005F445A" w:rsidRPr="005F445A">
              <w:rPr>
                <w:rStyle w:val="Kpr"/>
                <w:rFonts w:ascii="Times New Roman" w:hAnsi="Times New Roman" w:cs="Times New Roman"/>
                <w:noProof/>
                <w:sz w:val="24"/>
                <w:szCs w:val="24"/>
              </w:rPr>
              <w:t>HALK SAĞLIĞI MÜDÜRLERİ VERİMLİLİK DEĞERLENDİRME PUAN TABLOSU</w:t>
            </w:r>
            <w:r w:rsidR="005F445A" w:rsidRPr="005F445A">
              <w:rPr>
                <w:rFonts w:ascii="Times New Roman" w:hAnsi="Times New Roman" w:cs="Times New Roman"/>
                <w:noProof/>
                <w:webHidden/>
                <w:sz w:val="24"/>
                <w:szCs w:val="24"/>
              </w:rPr>
              <w:tab/>
            </w:r>
            <w:r w:rsidR="00941F15" w:rsidRPr="005F445A">
              <w:rPr>
                <w:rFonts w:ascii="Times New Roman" w:hAnsi="Times New Roman" w:cs="Times New Roman"/>
                <w:noProof/>
                <w:webHidden/>
                <w:sz w:val="24"/>
                <w:szCs w:val="24"/>
              </w:rPr>
              <w:fldChar w:fldCharType="begin"/>
            </w:r>
            <w:r w:rsidR="005F445A" w:rsidRPr="005F445A">
              <w:rPr>
                <w:rFonts w:ascii="Times New Roman" w:hAnsi="Times New Roman" w:cs="Times New Roman"/>
                <w:noProof/>
                <w:webHidden/>
                <w:sz w:val="24"/>
                <w:szCs w:val="24"/>
              </w:rPr>
              <w:instrText xml:space="preserve"> PAGEREF _Toc406071511 \h </w:instrText>
            </w:r>
            <w:r w:rsidR="00941F15" w:rsidRPr="005F445A">
              <w:rPr>
                <w:rFonts w:ascii="Times New Roman" w:hAnsi="Times New Roman" w:cs="Times New Roman"/>
                <w:noProof/>
                <w:webHidden/>
                <w:sz w:val="24"/>
                <w:szCs w:val="24"/>
              </w:rPr>
            </w:r>
            <w:r w:rsidR="00941F15" w:rsidRPr="005F445A">
              <w:rPr>
                <w:rFonts w:ascii="Times New Roman" w:hAnsi="Times New Roman" w:cs="Times New Roman"/>
                <w:noProof/>
                <w:webHidden/>
                <w:sz w:val="24"/>
                <w:szCs w:val="24"/>
              </w:rPr>
              <w:fldChar w:fldCharType="separate"/>
            </w:r>
            <w:r w:rsidR="00DD1E9C">
              <w:rPr>
                <w:rFonts w:ascii="Times New Roman" w:hAnsi="Times New Roman" w:cs="Times New Roman"/>
                <w:noProof/>
                <w:webHidden/>
                <w:sz w:val="24"/>
                <w:szCs w:val="24"/>
              </w:rPr>
              <w:t>139</w:t>
            </w:r>
            <w:r w:rsidR="00941F15" w:rsidRPr="005F445A">
              <w:rPr>
                <w:rFonts w:ascii="Times New Roman" w:hAnsi="Times New Roman" w:cs="Times New Roman"/>
                <w:noProof/>
                <w:webHidden/>
                <w:sz w:val="24"/>
                <w:szCs w:val="24"/>
              </w:rPr>
              <w:fldChar w:fldCharType="end"/>
            </w:r>
          </w:hyperlink>
        </w:p>
        <w:p w:rsidR="008F3D52" w:rsidRPr="005F445A" w:rsidRDefault="00941F15">
          <w:pPr>
            <w:rPr>
              <w:rFonts w:ascii="Times New Roman" w:hAnsi="Times New Roman" w:cs="Times New Roman"/>
              <w:sz w:val="24"/>
              <w:szCs w:val="24"/>
            </w:rPr>
          </w:pPr>
          <w:r w:rsidRPr="005F445A">
            <w:rPr>
              <w:rFonts w:ascii="Times New Roman" w:hAnsi="Times New Roman" w:cs="Times New Roman"/>
              <w:b/>
              <w:bCs/>
              <w:sz w:val="24"/>
              <w:szCs w:val="24"/>
            </w:rPr>
            <w:fldChar w:fldCharType="end"/>
          </w:r>
        </w:p>
      </w:sdtContent>
    </w:sdt>
    <w:p w:rsidR="00FF7E9A" w:rsidRDefault="00FF7E9A">
      <w:pPr>
        <w:sectPr w:rsidR="00FF7E9A" w:rsidSect="00C7766B">
          <w:footerReference w:type="default" r:id="rId15"/>
          <w:pgSz w:w="11906" w:h="16838" w:code="9"/>
          <w:pgMar w:top="1418" w:right="1418" w:bottom="1418" w:left="1418" w:header="709" w:footer="709" w:gutter="0"/>
          <w:pgNumType w:fmt="lowerRoman" w:start="1"/>
          <w:cols w:space="708"/>
          <w:docGrid w:linePitch="360"/>
        </w:sectPr>
      </w:pPr>
    </w:p>
    <w:p w:rsidR="009E5FC5" w:rsidRPr="00FF7E9A" w:rsidRDefault="00FF7E9A" w:rsidP="009E5FC5">
      <w:pPr>
        <w:pStyle w:val="1balk"/>
      </w:pPr>
      <w:bookmarkStart w:id="1" w:name="_Toc406071384"/>
      <w:r w:rsidRPr="00FF7E9A">
        <w:lastRenderedPageBreak/>
        <w:t>Halk Sağlığı Müdür</w:t>
      </w:r>
      <w:r w:rsidR="008A570B">
        <w:t>leri</w:t>
      </w:r>
      <w:r w:rsidRPr="00FF7E9A">
        <w:t xml:space="preserve"> Verimlilik Karnesi Gösterge Puan Tablosu</w:t>
      </w:r>
      <w:bookmarkEnd w:id="1"/>
    </w:p>
    <w:tbl>
      <w:tblPr>
        <w:tblW w:w="4850" w:type="pct"/>
        <w:tblLayout w:type="fixed"/>
        <w:tblCellMar>
          <w:left w:w="70" w:type="dxa"/>
          <w:right w:w="70" w:type="dxa"/>
        </w:tblCellMar>
        <w:tblLook w:val="04A0" w:firstRow="1" w:lastRow="0" w:firstColumn="1" w:lastColumn="0" w:noHBand="0" w:noVBand="1"/>
      </w:tblPr>
      <w:tblGrid>
        <w:gridCol w:w="1866"/>
        <w:gridCol w:w="1299"/>
        <w:gridCol w:w="4472"/>
        <w:gridCol w:w="1297"/>
      </w:tblGrid>
      <w:tr w:rsidR="004C4551" w:rsidRPr="002B2ECC" w:rsidTr="003D5CE2">
        <w:trPr>
          <w:trHeight w:val="651"/>
          <w:tblHeader/>
        </w:trPr>
        <w:tc>
          <w:tcPr>
            <w:tcW w:w="5000" w:type="pct"/>
            <w:gridSpan w:val="4"/>
            <w:tcBorders>
              <w:top w:val="single" w:sz="8" w:space="0" w:color="auto"/>
              <w:left w:val="single" w:sz="8" w:space="0" w:color="auto"/>
              <w:bottom w:val="nil"/>
              <w:right w:val="single" w:sz="8" w:space="0" w:color="auto"/>
            </w:tcBorders>
            <w:shd w:val="clear" w:color="auto" w:fill="auto"/>
            <w:noWrap/>
            <w:vAlign w:val="center"/>
            <w:hideMark/>
          </w:tcPr>
          <w:p w:rsidR="004C4551" w:rsidRPr="002B2ECC" w:rsidRDefault="004C4551" w:rsidP="005313A1">
            <w:pPr>
              <w:spacing w:after="0" w:line="240" w:lineRule="auto"/>
              <w:rPr>
                <w:rFonts w:ascii="Times New Roman" w:eastAsia="Times New Roman" w:hAnsi="Times New Roman" w:cs="Times New Roman"/>
                <w:color w:val="000000"/>
                <w:sz w:val="24"/>
                <w:szCs w:val="24"/>
                <w:lang w:eastAsia="tr-TR"/>
              </w:rPr>
            </w:pPr>
            <w:r w:rsidRPr="002B2ECC">
              <w:rPr>
                <w:rFonts w:ascii="Times New Roman" w:eastAsia="Times New Roman" w:hAnsi="Times New Roman" w:cs="Times New Roman"/>
                <w:b/>
                <w:bCs/>
                <w:color w:val="000000"/>
                <w:sz w:val="24"/>
                <w:szCs w:val="24"/>
                <w:lang w:eastAsia="tr-TR"/>
              </w:rPr>
              <w:t>A-GENEL GÖSTERGELER</w:t>
            </w:r>
            <w:r w:rsidRPr="002B2ECC">
              <w:rPr>
                <w:rFonts w:ascii="Times New Roman" w:eastAsia="Times New Roman" w:hAnsi="Times New Roman" w:cs="Times New Roman"/>
                <w:color w:val="000000"/>
                <w:sz w:val="24"/>
                <w:szCs w:val="24"/>
                <w:lang w:eastAsia="tr-TR"/>
              </w:rPr>
              <w:t> </w:t>
            </w:r>
          </w:p>
        </w:tc>
      </w:tr>
      <w:tr w:rsidR="003D5CE2" w:rsidRPr="002B2ECC" w:rsidTr="003D5CE2">
        <w:trPr>
          <w:trHeight w:val="783"/>
          <w:tblHeader/>
        </w:trPr>
        <w:tc>
          <w:tcPr>
            <w:tcW w:w="104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xml:space="preserve">Kriterler </w:t>
            </w:r>
          </w:p>
        </w:tc>
        <w:tc>
          <w:tcPr>
            <w:tcW w:w="727" w:type="pct"/>
            <w:tcBorders>
              <w:top w:val="single" w:sz="8" w:space="0" w:color="auto"/>
              <w:left w:val="nil"/>
              <w:bottom w:val="single" w:sz="8" w:space="0" w:color="auto"/>
              <w:right w:val="single" w:sz="8" w:space="0" w:color="auto"/>
            </w:tcBorders>
            <w:shd w:val="clear" w:color="auto" w:fill="auto"/>
            <w:noWrap/>
            <w:vAlign w:val="bottom"/>
            <w:hideMark/>
          </w:tcPr>
          <w:p w:rsidR="003D5CE2" w:rsidRPr="002B2ECC" w:rsidRDefault="003D5CE2" w:rsidP="003D5CE2">
            <w:pPr>
              <w:jc w:val="center"/>
              <w:rPr>
                <w:rFonts w:ascii="Times New Roman" w:hAnsi="Times New Roman" w:cs="Times New Roman"/>
                <w:b/>
                <w:bCs/>
                <w:color w:val="000000"/>
                <w:sz w:val="24"/>
                <w:szCs w:val="24"/>
              </w:rPr>
            </w:pPr>
            <w:r w:rsidRPr="002B2ECC">
              <w:rPr>
                <w:rFonts w:ascii="Times New Roman" w:hAnsi="Times New Roman" w:cs="Times New Roman"/>
                <w:b/>
                <w:bCs/>
                <w:color w:val="000000"/>
                <w:sz w:val="24"/>
                <w:szCs w:val="24"/>
              </w:rPr>
              <w:t>Gösterge Kodu</w:t>
            </w:r>
          </w:p>
        </w:tc>
        <w:tc>
          <w:tcPr>
            <w:tcW w:w="2503" w:type="pct"/>
            <w:tcBorders>
              <w:top w:val="single" w:sz="4" w:space="0" w:color="auto"/>
              <w:left w:val="nil"/>
              <w:bottom w:val="single" w:sz="8" w:space="0" w:color="auto"/>
              <w:right w:val="single" w:sz="8" w:space="0" w:color="auto"/>
            </w:tcBorders>
            <w:shd w:val="clear" w:color="auto" w:fill="auto"/>
            <w:vAlign w:val="bottom"/>
            <w:hideMark/>
          </w:tcPr>
          <w:p w:rsidR="003D5CE2" w:rsidRPr="002B2ECC" w:rsidRDefault="003D5CE2" w:rsidP="003D5CE2">
            <w:pPr>
              <w:spacing w:after="0" w:line="240" w:lineRule="auto"/>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Gösterge Adı</w:t>
            </w:r>
          </w:p>
        </w:tc>
        <w:tc>
          <w:tcPr>
            <w:tcW w:w="726" w:type="pct"/>
            <w:tcBorders>
              <w:top w:val="single" w:sz="8" w:space="0" w:color="auto"/>
              <w:left w:val="nil"/>
              <w:bottom w:val="single" w:sz="8" w:space="0" w:color="auto"/>
              <w:right w:val="single" w:sz="8" w:space="0" w:color="auto"/>
            </w:tcBorders>
            <w:shd w:val="clear" w:color="auto" w:fill="auto"/>
            <w:vAlign w:val="bottom"/>
            <w:hideMark/>
          </w:tcPr>
          <w:p w:rsidR="003D5CE2" w:rsidRPr="002B2ECC" w:rsidRDefault="003D5CE2" w:rsidP="003D5CE2">
            <w:pPr>
              <w:spacing w:after="0" w:line="240" w:lineRule="auto"/>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Gösterge Puanı</w:t>
            </w:r>
          </w:p>
        </w:tc>
      </w:tr>
      <w:tr w:rsidR="003D5CE2" w:rsidRPr="002B2ECC" w:rsidTr="003D5CE2">
        <w:trPr>
          <w:trHeight w:val="382"/>
        </w:trPr>
        <w:tc>
          <w:tcPr>
            <w:tcW w:w="1044" w:type="pct"/>
            <w:tcBorders>
              <w:top w:val="single" w:sz="8" w:space="0" w:color="auto"/>
              <w:left w:val="single" w:sz="8" w:space="0" w:color="auto"/>
              <w:bottom w:val="nil"/>
              <w:right w:val="single" w:sz="8" w:space="0" w:color="auto"/>
            </w:tcBorders>
            <w:shd w:val="clear" w:color="000000" w:fill="FFFFFF"/>
            <w:noWrap/>
            <w:vAlign w:val="bottom"/>
          </w:tcPr>
          <w:p w:rsidR="003D5CE2" w:rsidRPr="002B2ECC" w:rsidRDefault="003D5CE2" w:rsidP="003D5CE2">
            <w:pPr>
              <w:spacing w:after="0" w:line="240" w:lineRule="auto"/>
              <w:jc w:val="center"/>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Anne Ölüm Oranı</w:t>
            </w:r>
          </w:p>
        </w:tc>
        <w:tc>
          <w:tcPr>
            <w:tcW w:w="726" w:type="pct"/>
            <w:tcBorders>
              <w:top w:val="single" w:sz="4" w:space="0" w:color="auto"/>
              <w:left w:val="nil"/>
              <w:bottom w:val="nil"/>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tcPr>
          <w:p w:rsidR="003D5CE2" w:rsidRPr="002B2ECC" w:rsidRDefault="003D5CE2" w:rsidP="003D5CE2">
            <w:pPr>
              <w:spacing w:after="0" w:line="240" w:lineRule="auto"/>
              <w:rPr>
                <w:rFonts w:ascii="Times New Roman" w:eastAsia="Times New Roman" w:hAnsi="Times New Roman" w:cs="Times New Roman"/>
                <w:b/>
                <w:bCs/>
                <w:color w:val="00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G-02</w:t>
            </w:r>
          </w:p>
        </w:tc>
        <w:tc>
          <w:tcPr>
            <w:tcW w:w="2503" w:type="pct"/>
            <w:tcBorders>
              <w:top w:val="nil"/>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Bebek Ölüm Hızı</w:t>
            </w:r>
          </w:p>
        </w:tc>
        <w:tc>
          <w:tcPr>
            <w:tcW w:w="726"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tcPr>
          <w:p w:rsidR="003D5CE2" w:rsidRPr="002B2ECC" w:rsidRDefault="003D5CE2" w:rsidP="003D5CE2">
            <w:pPr>
              <w:spacing w:after="0" w:line="240" w:lineRule="auto"/>
              <w:rPr>
                <w:rFonts w:ascii="Times New Roman" w:eastAsia="Times New Roman" w:hAnsi="Times New Roman" w:cs="Times New Roman"/>
                <w:b/>
                <w:bCs/>
                <w:color w:val="00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G-03</w:t>
            </w:r>
          </w:p>
        </w:tc>
        <w:tc>
          <w:tcPr>
            <w:tcW w:w="2503"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Gebe Başına Düşen Ortalama İzlem Sayısı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G-04</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Bebek Başına Düşen Ortalama İzlem Sayısı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center"/>
            <w:hideMark/>
          </w:tcPr>
          <w:p w:rsidR="003D5CE2" w:rsidRPr="002B2ECC" w:rsidRDefault="003D5CE2" w:rsidP="003D5CE2">
            <w:pPr>
              <w:spacing w:after="0" w:line="240" w:lineRule="auto"/>
              <w:rPr>
                <w:rFonts w:ascii="Times New Roman" w:eastAsia="Times New Roman" w:hAnsi="Times New Roman" w:cs="Times New Roman"/>
                <w:b/>
                <w:bCs/>
                <w:color w:val="00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G-05</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Çocuk Başına Düşen Ortalama İzlem Sayısı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G-06</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Lohusa Başına Düşen Ortalama İzlem Sayısı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G-07</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Hastanede Yapılan Doğum Sıklığı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3D5CE2">
        <w:trPr>
          <w:trHeight w:val="398"/>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G-08</w:t>
            </w:r>
          </w:p>
        </w:tc>
        <w:tc>
          <w:tcPr>
            <w:tcW w:w="2503"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İldeki Sezaryen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G-09</w:t>
            </w:r>
          </w:p>
        </w:tc>
        <w:tc>
          <w:tcPr>
            <w:tcW w:w="2503"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İldeki Primer Sezaryen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20</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G-10</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Antenatal Bakım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20</w:t>
            </w:r>
          </w:p>
        </w:tc>
      </w:tr>
      <w:tr w:rsidR="003D5CE2" w:rsidRPr="002B2ECC" w:rsidTr="003D5CE2">
        <w:trPr>
          <w:trHeight w:val="382"/>
        </w:trPr>
        <w:tc>
          <w:tcPr>
            <w:tcW w:w="1044" w:type="pct"/>
            <w:tcBorders>
              <w:top w:val="nil"/>
              <w:left w:val="single" w:sz="8" w:space="0" w:color="auto"/>
              <w:bottom w:val="nil"/>
              <w:right w:val="single" w:sz="8" w:space="0" w:color="auto"/>
            </w:tcBorders>
            <w:shd w:val="clear" w:color="000000" w:fill="FFFFFF"/>
            <w:noWrap/>
            <w:vAlign w:val="bottom"/>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G-11</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NTP Tarama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3D5CE2">
        <w:trPr>
          <w:trHeight w:val="398"/>
        </w:trPr>
        <w:tc>
          <w:tcPr>
            <w:tcW w:w="1044" w:type="pct"/>
            <w:vMerge w:val="restart"/>
            <w:tcBorders>
              <w:top w:val="nil"/>
              <w:left w:val="single" w:sz="8" w:space="0" w:color="auto"/>
              <w:bottom w:val="nil"/>
              <w:right w:val="single" w:sz="8" w:space="0" w:color="auto"/>
            </w:tcBorders>
            <w:shd w:val="clear" w:color="000000" w:fill="FFFFFF"/>
            <w:noWrap/>
            <w:vAlign w:val="center"/>
            <w:hideMark/>
          </w:tcPr>
          <w:p w:rsidR="003D5CE2" w:rsidRPr="002B2ECC" w:rsidRDefault="003D5CE2" w:rsidP="003D5CE2">
            <w:pPr>
              <w:spacing w:after="0" w:line="240" w:lineRule="auto"/>
              <w:jc w:val="center"/>
              <w:rPr>
                <w:rFonts w:ascii="Times New Roman" w:eastAsia="Times New Roman" w:hAnsi="Times New Roman" w:cs="Times New Roman"/>
                <w:b/>
                <w:bCs/>
                <w:color w:val="FF0000"/>
                <w:sz w:val="24"/>
                <w:szCs w:val="24"/>
                <w:lang w:eastAsia="tr-TR"/>
              </w:rPr>
            </w:pPr>
            <w:r w:rsidRPr="002B2ECC">
              <w:rPr>
                <w:rFonts w:ascii="Times New Roman" w:eastAsia="Times New Roman" w:hAnsi="Times New Roman" w:cs="Times New Roman"/>
                <w:b/>
                <w:bCs/>
                <w:color w:val="FF0000"/>
                <w:sz w:val="24"/>
                <w:szCs w:val="24"/>
                <w:lang w:eastAsia="tr-TR"/>
              </w:rPr>
              <w:t> </w:t>
            </w: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G-12</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İşitme Tarama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G-13</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Misafir Anne Uygulaması Gerçekleştirilme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G-14</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BCG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G-15</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DBT-İPA-Hib1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G-16</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DBT-İPA-Hib3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G-17</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Hepatit B3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G-18</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KKK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G-19</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KPA3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G-20</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Suçiçeği Aşılama Hızı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DGT Uygulanan Kişi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G-22</w:t>
            </w:r>
          </w:p>
        </w:tc>
        <w:tc>
          <w:tcPr>
            <w:tcW w:w="2503" w:type="pct"/>
            <w:tcBorders>
              <w:top w:val="nil"/>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Soğuk Hava Deposu Bulunma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G-23</w:t>
            </w:r>
          </w:p>
        </w:tc>
        <w:tc>
          <w:tcPr>
            <w:tcW w:w="2503"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Serviks Kanseri Tarama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G-24</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Meme Kanseri Tarama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G-25</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Kolorektal Kanser Tarama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G-26</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Aktif Kanser Kayıtçılığı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G-27</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Evde Sağlık Hizmetine Uygun Başvuruların Karşılanma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4"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4" w:space="0" w:color="auto"/>
              <w:left w:val="single" w:sz="4" w:space="0" w:color="auto"/>
              <w:bottom w:val="single" w:sz="4" w:space="0" w:color="auto"/>
              <w:right w:val="single" w:sz="4"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G-28</w:t>
            </w:r>
          </w:p>
        </w:tc>
        <w:tc>
          <w:tcPr>
            <w:tcW w:w="2503" w:type="pct"/>
            <w:tcBorders>
              <w:top w:val="single" w:sz="4" w:space="0" w:color="auto"/>
              <w:left w:val="single" w:sz="4" w:space="0" w:color="auto"/>
              <w:bottom w:val="single" w:sz="4" w:space="0" w:color="auto"/>
              <w:right w:val="single" w:sz="4"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TSM'ler Tarafından Koruyucu Ağız Diş Sağlığı Hizmetleri Sunumu</w:t>
            </w:r>
          </w:p>
        </w:tc>
        <w:tc>
          <w:tcPr>
            <w:tcW w:w="726" w:type="pct"/>
            <w:tcBorders>
              <w:top w:val="single" w:sz="4" w:space="0" w:color="auto"/>
              <w:left w:val="single" w:sz="4" w:space="0" w:color="auto"/>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G-29</w:t>
            </w:r>
          </w:p>
        </w:tc>
        <w:tc>
          <w:tcPr>
            <w:tcW w:w="2503" w:type="pct"/>
            <w:tcBorders>
              <w:top w:val="nil"/>
              <w:left w:val="nil"/>
              <w:bottom w:val="single" w:sz="4" w:space="0" w:color="auto"/>
              <w:right w:val="single" w:sz="8" w:space="0" w:color="auto"/>
            </w:tcBorders>
            <w:shd w:val="clear" w:color="000000" w:fill="FFFFFF"/>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TSM'lerde İş Sağlığı ve Güvenliği Hizmeti Verilme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G-30</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1. Basamak Başvuru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Aile Hekimine Başvurmayan Nüfus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G-32</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Aile Hekimine Başvurmayan Nüfusa Erişimin Sağlanma Durumu</w:t>
            </w:r>
          </w:p>
        </w:tc>
        <w:tc>
          <w:tcPr>
            <w:tcW w:w="726" w:type="pct"/>
            <w:tcBorders>
              <w:top w:val="nil"/>
              <w:left w:val="nil"/>
              <w:bottom w:val="nil"/>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G-33</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Kişi Başı Aile Hekimine Müracaat Yüzdesi</w:t>
            </w:r>
          </w:p>
        </w:tc>
        <w:tc>
          <w:tcPr>
            <w:tcW w:w="726"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G-34</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Birinci Basamakta Laboratuvar Hizmeti Sunumu</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G-35</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Aile Hekimlerinin Antibiyotik Reçeteleme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G-36</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Bebek Dostu Aile Hekimi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G-37</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Aile Hekimliği Ek Yerleştirme İşlemlerinin Yapılması</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G-38</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AHB Değerlendirme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G-39</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Diğer Birim Değerlendirme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G-40</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Merkezi Randevu Sistemi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Gezici Sağlık Hizmetlerinin Değerlendirilme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G-42</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Zamanında Erken Uyarıda Bulunma Yüzdesi</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G-43</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Şark Çıbanı Filyasyon Yapılma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G-44</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Sıtma Filyasyon Yapılma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G-45</w:t>
            </w:r>
          </w:p>
        </w:tc>
        <w:tc>
          <w:tcPr>
            <w:tcW w:w="2503" w:type="pct"/>
            <w:tcBorders>
              <w:top w:val="nil"/>
              <w:left w:val="nil"/>
              <w:bottom w:val="single" w:sz="4" w:space="0" w:color="auto"/>
              <w:right w:val="single" w:sz="8" w:space="0" w:color="auto"/>
            </w:tcBorders>
            <w:shd w:val="clear" w:color="000000" w:fill="FFFFFF"/>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Zoonotik Hastalıklarla İlgili Paydaşlararası İşbirliği Yapılması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G-46</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Akut Flask Paralizi Sürveyans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G-47</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Kızamık Sürveyans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767"/>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G-48</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bookmarkStart w:id="2" w:name="RANGE!C51"/>
            <w:r w:rsidRPr="002B2ECC">
              <w:rPr>
                <w:rFonts w:ascii="Times New Roman" w:hAnsi="Times New Roman" w:cs="Times New Roman"/>
                <w:color w:val="000000"/>
                <w:sz w:val="24"/>
                <w:szCs w:val="24"/>
              </w:rPr>
              <w:t>Sağlık Bakanlığı/Kurum Tarafından Gönderilen Bilgilendirme Yazılarının Zamanında Ulaştırılması</w:t>
            </w:r>
            <w:bookmarkEnd w:id="2"/>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783"/>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4"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G-49</w:t>
            </w:r>
          </w:p>
        </w:tc>
        <w:tc>
          <w:tcPr>
            <w:tcW w:w="2503" w:type="pct"/>
            <w:tcBorders>
              <w:top w:val="single" w:sz="4" w:space="0" w:color="auto"/>
              <w:left w:val="single" w:sz="4" w:space="0" w:color="auto"/>
              <w:bottom w:val="single" w:sz="4" w:space="0" w:color="auto"/>
              <w:right w:val="single" w:sz="4"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Sağlık Bakanlığı/Kurum Tarafından Gönderilen Afiş-Broşürlerin Güncelliğinin Sağlanması</w:t>
            </w:r>
          </w:p>
        </w:tc>
        <w:tc>
          <w:tcPr>
            <w:tcW w:w="726" w:type="pct"/>
            <w:tcBorders>
              <w:top w:val="nil"/>
              <w:left w:val="single" w:sz="4" w:space="0" w:color="auto"/>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G-50</w:t>
            </w:r>
          </w:p>
        </w:tc>
        <w:tc>
          <w:tcPr>
            <w:tcW w:w="2503" w:type="pct"/>
            <w:tcBorders>
              <w:top w:val="single" w:sz="4" w:space="0" w:color="auto"/>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Ortalama Tetkik Ödemelerinin ÇKYS'ye Veri Girişinin Yapılması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G-51</w:t>
            </w:r>
          </w:p>
        </w:tc>
        <w:tc>
          <w:tcPr>
            <w:tcW w:w="2503" w:type="pct"/>
            <w:tcBorders>
              <w:top w:val="single" w:sz="8" w:space="0" w:color="auto"/>
              <w:left w:val="nil"/>
              <w:bottom w:val="nil"/>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Döner Sermaye Bütçesi Harcama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G-52</w:t>
            </w:r>
          </w:p>
        </w:tc>
        <w:tc>
          <w:tcPr>
            <w:tcW w:w="2503" w:type="pct"/>
            <w:tcBorders>
              <w:top w:val="single" w:sz="4" w:space="0" w:color="auto"/>
              <w:left w:val="nil"/>
              <w:bottom w:val="single" w:sz="8"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Genel Bütçe Harcama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20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G-53</w:t>
            </w:r>
          </w:p>
        </w:tc>
        <w:tc>
          <w:tcPr>
            <w:tcW w:w="2503"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Engelli Rampası Yapılma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G-54</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Engelli Tuvaleti Yapılma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G-55</w:t>
            </w:r>
          </w:p>
        </w:tc>
        <w:tc>
          <w:tcPr>
            <w:tcW w:w="2503" w:type="pct"/>
            <w:tcBorders>
              <w:top w:val="nil"/>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ÇKYS'ye Bina Envanteri Girilme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G-56</w:t>
            </w:r>
          </w:p>
        </w:tc>
        <w:tc>
          <w:tcPr>
            <w:tcW w:w="2503" w:type="pct"/>
            <w:tcBorders>
              <w:top w:val="single" w:sz="4" w:space="0" w:color="auto"/>
              <w:left w:val="nil"/>
              <w:bottom w:val="single" w:sz="8"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Coğrafi Bilgi Sistemlerinin Tamamlanma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G-57</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Tütün Kontrolünde Denetlenen İşletme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G-58</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Tütün Kontrolü İhbarlarına Müdahale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G-59</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Şebeke Suyu Kontrol İzleme Gerçekleştirme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G-60</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Şebeke Suyu Denetleme Sıklığı</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İl Toplamı Bakiye Klor Ölçüm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G-62</w:t>
            </w:r>
          </w:p>
        </w:tc>
        <w:tc>
          <w:tcPr>
            <w:tcW w:w="2503" w:type="pct"/>
            <w:tcBorders>
              <w:top w:val="nil"/>
              <w:left w:val="nil"/>
              <w:bottom w:val="nil"/>
              <w:right w:val="single" w:sz="8" w:space="0" w:color="auto"/>
            </w:tcBorders>
            <w:shd w:val="clear" w:color="000000" w:fill="FFFFFF"/>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Beyaz Kod İhbar Karşılanma/Müdahale Yüzdesi</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767"/>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G-63</w:t>
            </w:r>
          </w:p>
        </w:tc>
        <w:tc>
          <w:tcPr>
            <w:tcW w:w="2503" w:type="pct"/>
            <w:tcBorders>
              <w:top w:val="single" w:sz="4" w:space="0" w:color="auto"/>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HSM İnternet Sayfasından Halka Yönelik Duyuru Yapılma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707"/>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G-64</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HSM Tarafından Önemli Gün ve Haftalarda Gerekli Faaliyet/Organizasyonların Düzenlenme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5</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G-65</w:t>
            </w:r>
          </w:p>
        </w:tc>
        <w:tc>
          <w:tcPr>
            <w:tcW w:w="2503" w:type="pct"/>
            <w:tcBorders>
              <w:top w:val="nil"/>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İl Koordinasyon Toplantılarının Düzenli Olarak Yapılma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G-66</w:t>
            </w:r>
          </w:p>
        </w:tc>
        <w:tc>
          <w:tcPr>
            <w:tcW w:w="2503" w:type="pct"/>
            <w:tcBorders>
              <w:top w:val="single" w:sz="4" w:space="0" w:color="auto"/>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Sağlıklı Yaşam Yürüyüşleri Yapılma Durumu</w:t>
            </w:r>
          </w:p>
        </w:tc>
        <w:tc>
          <w:tcPr>
            <w:tcW w:w="726"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783"/>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G-67</w:t>
            </w:r>
          </w:p>
        </w:tc>
        <w:tc>
          <w:tcPr>
            <w:tcW w:w="2503" w:type="pct"/>
            <w:tcBorders>
              <w:top w:val="single" w:sz="4" w:space="0" w:color="auto"/>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Sağlık Kuruluşlarının Bakım Onarımlarının Gerçekleştirilme Yüzdesi</w:t>
            </w:r>
          </w:p>
        </w:tc>
        <w:tc>
          <w:tcPr>
            <w:tcW w:w="726"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783"/>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G-68</w:t>
            </w:r>
          </w:p>
        </w:tc>
        <w:tc>
          <w:tcPr>
            <w:tcW w:w="2503" w:type="pct"/>
            <w:tcBorders>
              <w:top w:val="nil"/>
              <w:left w:val="nil"/>
              <w:bottom w:val="single" w:sz="4" w:space="0" w:color="auto"/>
              <w:right w:val="single" w:sz="8" w:space="0" w:color="auto"/>
            </w:tcBorders>
            <w:shd w:val="clear" w:color="auto" w:fill="auto"/>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Halk Sağlığı Laboratuvarının Akreditasyon Durumu</w:t>
            </w:r>
          </w:p>
        </w:tc>
        <w:tc>
          <w:tcPr>
            <w:tcW w:w="726" w:type="pct"/>
            <w:tcBorders>
              <w:top w:val="nil"/>
              <w:left w:val="nil"/>
              <w:bottom w:val="single" w:sz="8" w:space="0" w:color="auto"/>
              <w:right w:val="single" w:sz="8" w:space="0" w:color="auto"/>
            </w:tcBorders>
            <w:shd w:val="clear" w:color="auto" w:fill="auto"/>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single" w:sz="8" w:space="0" w:color="auto"/>
              <w:left w:val="nil"/>
              <w:bottom w:val="single" w:sz="4" w:space="0" w:color="auto"/>
              <w:right w:val="single" w:sz="8" w:space="0" w:color="auto"/>
            </w:tcBorders>
            <w:shd w:val="clear" w:color="auto" w:fill="auto"/>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G-69</w:t>
            </w:r>
          </w:p>
        </w:tc>
        <w:tc>
          <w:tcPr>
            <w:tcW w:w="2503" w:type="pct"/>
            <w:tcBorders>
              <w:top w:val="nil"/>
              <w:left w:val="nil"/>
              <w:bottom w:val="nil"/>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Vatandaş Memnuniyet Anketi Yapılma Durumu</w:t>
            </w:r>
          </w:p>
        </w:tc>
        <w:tc>
          <w:tcPr>
            <w:tcW w:w="726" w:type="pct"/>
            <w:tcBorders>
              <w:top w:val="single" w:sz="4" w:space="0" w:color="auto"/>
              <w:left w:val="nil"/>
              <w:bottom w:val="nil"/>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G-70</w:t>
            </w:r>
          </w:p>
        </w:tc>
        <w:tc>
          <w:tcPr>
            <w:tcW w:w="2503" w:type="pct"/>
            <w:tcBorders>
              <w:top w:val="single" w:sz="4" w:space="0" w:color="auto"/>
              <w:left w:val="nil"/>
              <w:bottom w:val="single" w:sz="8"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Çalışan Memnuniyet Anketi Yapılma Durumu</w:t>
            </w:r>
          </w:p>
        </w:tc>
        <w:tc>
          <w:tcPr>
            <w:tcW w:w="726" w:type="pct"/>
            <w:tcBorders>
              <w:top w:val="single" w:sz="4" w:space="0" w:color="auto"/>
              <w:left w:val="nil"/>
              <w:bottom w:val="single" w:sz="4" w:space="0" w:color="auto"/>
              <w:right w:val="single" w:sz="8" w:space="0" w:color="auto"/>
            </w:tcBorders>
            <w:shd w:val="clear" w:color="auto" w:fill="auto"/>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82"/>
        </w:trPr>
        <w:tc>
          <w:tcPr>
            <w:tcW w:w="1044" w:type="pct"/>
            <w:vMerge/>
            <w:tcBorders>
              <w:top w:val="nil"/>
              <w:left w:val="single" w:sz="8" w:space="0" w:color="auto"/>
              <w:bottom w:val="nil"/>
              <w:right w:val="single" w:sz="8" w:space="0" w:color="auto"/>
            </w:tcBorders>
            <w:vAlign w:val="center"/>
            <w:hideMark/>
          </w:tcPr>
          <w:p w:rsidR="003D5CE2" w:rsidRPr="002B2ECC" w:rsidRDefault="003D5CE2" w:rsidP="003D5CE2">
            <w:pPr>
              <w:spacing w:after="0" w:line="240" w:lineRule="auto"/>
              <w:rPr>
                <w:rFonts w:ascii="Times New Roman" w:eastAsia="Times New Roman" w:hAnsi="Times New Roman" w:cs="Times New Roman"/>
                <w:b/>
                <w:bCs/>
                <w:color w:val="FF0000"/>
                <w:sz w:val="24"/>
                <w:szCs w:val="24"/>
                <w:lang w:eastAsia="tr-TR"/>
              </w:rPr>
            </w:pPr>
          </w:p>
        </w:tc>
        <w:tc>
          <w:tcPr>
            <w:tcW w:w="727"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G-71</w:t>
            </w:r>
          </w:p>
        </w:tc>
        <w:tc>
          <w:tcPr>
            <w:tcW w:w="2503" w:type="pct"/>
            <w:tcBorders>
              <w:top w:val="nil"/>
              <w:left w:val="nil"/>
              <w:bottom w:val="single" w:sz="4"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SÜDGE’lerin Düzenlenmesi Durumu</w:t>
            </w:r>
          </w:p>
        </w:tc>
        <w:tc>
          <w:tcPr>
            <w:tcW w:w="726" w:type="pct"/>
            <w:tcBorders>
              <w:top w:val="nil"/>
              <w:left w:val="nil"/>
              <w:bottom w:val="single" w:sz="4"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3D5CE2" w:rsidRPr="002B2ECC" w:rsidTr="003D5CE2">
        <w:trPr>
          <w:trHeight w:val="398"/>
        </w:trPr>
        <w:tc>
          <w:tcPr>
            <w:tcW w:w="1044" w:type="pct"/>
            <w:tcBorders>
              <w:top w:val="nil"/>
              <w:left w:val="single" w:sz="8" w:space="0" w:color="auto"/>
              <w:bottom w:val="single" w:sz="8" w:space="0" w:color="auto"/>
              <w:right w:val="single" w:sz="8" w:space="0" w:color="auto"/>
            </w:tcBorders>
            <w:shd w:val="clear" w:color="auto" w:fill="auto"/>
            <w:noWrap/>
            <w:vAlign w:val="center"/>
            <w:hideMark/>
          </w:tcPr>
          <w:p w:rsidR="003D5CE2" w:rsidRPr="002B2ECC" w:rsidRDefault="003D5CE2" w:rsidP="003D5CE2">
            <w:pPr>
              <w:spacing w:after="0" w:line="240" w:lineRule="auto"/>
              <w:jc w:val="center"/>
              <w:rPr>
                <w:rFonts w:ascii="Times New Roman" w:eastAsia="Times New Roman" w:hAnsi="Times New Roman" w:cs="Times New Roman"/>
                <w:b/>
                <w:bCs/>
                <w:color w:val="FF0000"/>
                <w:sz w:val="24"/>
                <w:szCs w:val="24"/>
                <w:lang w:eastAsia="tr-TR"/>
              </w:rPr>
            </w:pPr>
            <w:r w:rsidRPr="002B2ECC">
              <w:rPr>
                <w:rFonts w:ascii="Times New Roman" w:eastAsia="Times New Roman" w:hAnsi="Times New Roman" w:cs="Times New Roman"/>
                <w:b/>
                <w:bCs/>
                <w:color w:val="FF0000"/>
                <w:sz w:val="24"/>
                <w:szCs w:val="24"/>
                <w:lang w:eastAsia="tr-TR"/>
              </w:rPr>
              <w:t> </w:t>
            </w:r>
          </w:p>
        </w:tc>
        <w:tc>
          <w:tcPr>
            <w:tcW w:w="727" w:type="pct"/>
            <w:tcBorders>
              <w:top w:val="nil"/>
              <w:left w:val="nil"/>
              <w:bottom w:val="single" w:sz="8" w:space="0" w:color="auto"/>
              <w:right w:val="single" w:sz="8" w:space="0" w:color="auto"/>
            </w:tcBorders>
            <w:shd w:val="clear" w:color="000000" w:fill="FFFFFF"/>
            <w:noWrap/>
            <w:hideMark/>
          </w:tcPr>
          <w:p w:rsidR="003D5CE2" w:rsidRPr="002B2ECC" w:rsidRDefault="003D5CE2" w:rsidP="003D5CE2">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G-72</w:t>
            </w:r>
          </w:p>
        </w:tc>
        <w:tc>
          <w:tcPr>
            <w:tcW w:w="2503" w:type="pct"/>
            <w:tcBorders>
              <w:top w:val="nil"/>
              <w:left w:val="nil"/>
              <w:bottom w:val="single" w:sz="8" w:space="0" w:color="auto"/>
              <w:right w:val="single" w:sz="8" w:space="0" w:color="auto"/>
            </w:tcBorders>
            <w:shd w:val="clear" w:color="auto" w:fill="auto"/>
            <w:noWrap/>
            <w:hideMark/>
          </w:tcPr>
          <w:p w:rsidR="003D5CE2" w:rsidRPr="002B2ECC" w:rsidRDefault="003D5CE2" w:rsidP="003D5CE2">
            <w:pPr>
              <w:spacing w:after="120"/>
              <w:rPr>
                <w:rFonts w:ascii="Times New Roman" w:hAnsi="Times New Roman" w:cs="Times New Roman"/>
                <w:color w:val="000000"/>
                <w:sz w:val="24"/>
                <w:szCs w:val="24"/>
              </w:rPr>
            </w:pPr>
            <w:r w:rsidRPr="002B2ECC">
              <w:rPr>
                <w:rFonts w:ascii="Times New Roman" w:hAnsi="Times New Roman" w:cs="Times New Roman"/>
                <w:color w:val="000000"/>
                <w:sz w:val="24"/>
                <w:szCs w:val="24"/>
              </w:rPr>
              <w:t>Evlilik Öncesi Talasemi Tarama Yüzdesi</w:t>
            </w:r>
          </w:p>
        </w:tc>
        <w:tc>
          <w:tcPr>
            <w:tcW w:w="726" w:type="pct"/>
            <w:tcBorders>
              <w:top w:val="nil"/>
              <w:left w:val="nil"/>
              <w:bottom w:val="single" w:sz="8" w:space="0" w:color="auto"/>
              <w:right w:val="single" w:sz="8" w:space="0" w:color="auto"/>
            </w:tcBorders>
            <w:shd w:val="clear" w:color="000000" w:fill="FFFFFF"/>
            <w:noWrap/>
            <w:hideMark/>
          </w:tcPr>
          <w:p w:rsidR="003D5CE2" w:rsidRPr="002B2ECC" w:rsidRDefault="003D5CE2" w:rsidP="003D5CE2">
            <w:pPr>
              <w:jc w:val="center"/>
              <w:rPr>
                <w:rFonts w:ascii="Times New Roman" w:hAnsi="Times New Roman" w:cs="Times New Roman"/>
                <w:b/>
                <w:bCs/>
                <w:sz w:val="24"/>
                <w:szCs w:val="24"/>
              </w:rPr>
            </w:pPr>
            <w:r w:rsidRPr="002B2ECC">
              <w:rPr>
                <w:rFonts w:ascii="Times New Roman" w:hAnsi="Times New Roman" w:cs="Times New Roman"/>
                <w:b/>
                <w:bCs/>
                <w:sz w:val="24"/>
                <w:szCs w:val="24"/>
              </w:rPr>
              <w:t>10</w:t>
            </w:r>
          </w:p>
        </w:tc>
      </w:tr>
      <w:tr w:rsidR="008259B1" w:rsidRPr="002B2ECC" w:rsidTr="008259B1">
        <w:trPr>
          <w:trHeight w:val="398"/>
        </w:trPr>
        <w:tc>
          <w:tcPr>
            <w:tcW w:w="4274" w:type="pct"/>
            <w:gridSpan w:val="3"/>
            <w:tcBorders>
              <w:top w:val="nil"/>
              <w:left w:val="single" w:sz="8" w:space="0" w:color="auto"/>
              <w:bottom w:val="single" w:sz="8" w:space="0" w:color="auto"/>
              <w:right w:val="single" w:sz="8" w:space="0" w:color="auto"/>
            </w:tcBorders>
            <w:shd w:val="clear" w:color="auto" w:fill="auto"/>
            <w:noWrap/>
            <w:vAlign w:val="center"/>
          </w:tcPr>
          <w:p w:rsidR="008259B1" w:rsidRPr="002B2ECC" w:rsidRDefault="008259B1" w:rsidP="008259B1">
            <w:pPr>
              <w:spacing w:after="0" w:line="240" w:lineRule="auto"/>
              <w:jc w:val="center"/>
              <w:rPr>
                <w:rFonts w:ascii="Times New Roman" w:eastAsia="Times New Roman" w:hAnsi="Times New Roman" w:cs="Times New Roman"/>
                <w:b/>
                <w:sz w:val="24"/>
                <w:szCs w:val="24"/>
                <w:lang w:eastAsia="tr-TR"/>
              </w:rPr>
            </w:pPr>
            <w:r w:rsidRPr="002B2ECC">
              <w:rPr>
                <w:rFonts w:ascii="Times New Roman" w:eastAsia="Times New Roman" w:hAnsi="Times New Roman" w:cs="Times New Roman"/>
                <w:b/>
                <w:sz w:val="24"/>
                <w:szCs w:val="24"/>
                <w:lang w:eastAsia="tr-TR"/>
              </w:rPr>
              <w:t>TOPLAM</w:t>
            </w:r>
          </w:p>
        </w:tc>
        <w:tc>
          <w:tcPr>
            <w:tcW w:w="726" w:type="pct"/>
            <w:tcBorders>
              <w:top w:val="nil"/>
              <w:left w:val="nil"/>
              <w:bottom w:val="single" w:sz="8" w:space="0" w:color="auto"/>
              <w:right w:val="single" w:sz="8" w:space="0" w:color="auto"/>
            </w:tcBorders>
            <w:shd w:val="clear" w:color="000000" w:fill="FFFFFF"/>
            <w:noWrap/>
            <w:vAlign w:val="bottom"/>
          </w:tcPr>
          <w:p w:rsidR="008259B1" w:rsidRPr="002B2ECC" w:rsidRDefault="008259B1" w:rsidP="008259B1">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685</w:t>
            </w:r>
          </w:p>
        </w:tc>
      </w:tr>
      <w:tr w:rsidR="008259B1" w:rsidRPr="002B2ECC" w:rsidTr="002B2ECC">
        <w:trPr>
          <w:trHeight w:val="398"/>
        </w:trPr>
        <w:tc>
          <w:tcPr>
            <w:tcW w:w="1044" w:type="pct"/>
            <w:tcBorders>
              <w:top w:val="nil"/>
              <w:left w:val="single" w:sz="8" w:space="0" w:color="auto"/>
              <w:bottom w:val="single" w:sz="8" w:space="0" w:color="auto"/>
              <w:right w:val="single" w:sz="8" w:space="0" w:color="auto"/>
            </w:tcBorders>
            <w:shd w:val="clear" w:color="auto" w:fill="auto"/>
            <w:noWrap/>
            <w:vAlign w:val="center"/>
          </w:tcPr>
          <w:p w:rsidR="008259B1" w:rsidRPr="002B2ECC" w:rsidRDefault="00F81A97" w:rsidP="008259B1">
            <w:pPr>
              <w:widowControl w:val="0"/>
              <w:spacing w:after="0" w:line="240" w:lineRule="auto"/>
              <w:rPr>
                <w:rFonts w:ascii="Times New Roman" w:eastAsia="Times New Roman" w:hAnsi="Times New Roman" w:cs="Times New Roman"/>
                <w:b/>
                <w:bCs/>
                <w:color w:val="000000"/>
                <w:sz w:val="18"/>
                <w:szCs w:val="18"/>
                <w:lang w:eastAsia="tr-TR"/>
              </w:rPr>
            </w:pPr>
            <w:r w:rsidRPr="002B2ECC">
              <w:rPr>
                <w:rFonts w:ascii="Times New Roman" w:eastAsia="Times New Roman" w:hAnsi="Times New Roman" w:cs="Times New Roman"/>
                <w:b/>
                <w:bCs/>
                <w:color w:val="000000"/>
                <w:sz w:val="18"/>
                <w:szCs w:val="18"/>
                <w:lang w:eastAsia="tr-TR"/>
              </w:rPr>
              <w:t>İZLEME VE</w:t>
            </w:r>
          </w:p>
          <w:p w:rsidR="008259B1" w:rsidRPr="002B2ECC" w:rsidRDefault="00F81A97" w:rsidP="008259B1">
            <w:pPr>
              <w:spacing w:after="0" w:line="240" w:lineRule="auto"/>
              <w:jc w:val="center"/>
              <w:rPr>
                <w:rFonts w:ascii="Times New Roman" w:eastAsia="Times New Roman" w:hAnsi="Times New Roman" w:cs="Times New Roman"/>
                <w:b/>
                <w:bCs/>
                <w:color w:val="FF0000"/>
                <w:sz w:val="24"/>
                <w:szCs w:val="24"/>
                <w:lang w:eastAsia="tr-TR"/>
              </w:rPr>
            </w:pPr>
            <w:r w:rsidRPr="002B2ECC">
              <w:rPr>
                <w:rFonts w:ascii="Times New Roman" w:eastAsia="Times New Roman" w:hAnsi="Times New Roman" w:cs="Times New Roman"/>
                <w:b/>
                <w:bCs/>
                <w:color w:val="000000"/>
                <w:sz w:val="18"/>
                <w:szCs w:val="18"/>
                <w:lang w:eastAsia="tr-TR"/>
              </w:rPr>
              <w:t>DEĞERLENDİRME</w:t>
            </w:r>
          </w:p>
        </w:tc>
        <w:tc>
          <w:tcPr>
            <w:tcW w:w="727" w:type="pct"/>
            <w:tcBorders>
              <w:top w:val="nil"/>
              <w:left w:val="nil"/>
              <w:bottom w:val="single" w:sz="8" w:space="0" w:color="auto"/>
              <w:right w:val="single" w:sz="8" w:space="0" w:color="auto"/>
            </w:tcBorders>
            <w:shd w:val="clear" w:color="000000" w:fill="FFFFFF"/>
            <w:noWrap/>
            <w:vAlign w:val="bottom"/>
          </w:tcPr>
          <w:p w:rsidR="008259B1" w:rsidRPr="002B2ECC" w:rsidRDefault="008259B1" w:rsidP="008259B1">
            <w:pPr>
              <w:spacing w:after="0" w:line="240" w:lineRule="auto"/>
              <w:jc w:val="center"/>
              <w:rPr>
                <w:rFonts w:ascii="Times New Roman" w:eastAsia="Times New Roman" w:hAnsi="Times New Roman" w:cs="Times New Roman"/>
                <w:b/>
                <w:bCs/>
                <w:color w:val="000000"/>
                <w:sz w:val="24"/>
                <w:szCs w:val="24"/>
                <w:lang w:eastAsia="tr-TR"/>
              </w:rPr>
            </w:pPr>
            <w:r w:rsidRPr="002B2ECC">
              <w:rPr>
                <w:rFonts w:ascii="Times New Roman" w:eastAsia="Times New Roman" w:hAnsi="Times New Roman" w:cs="Times New Roman"/>
                <w:b/>
                <w:bCs/>
                <w:color w:val="000000"/>
                <w:sz w:val="24"/>
                <w:szCs w:val="24"/>
                <w:lang w:eastAsia="tr-TR"/>
              </w:rPr>
              <w:t>İ-01</w:t>
            </w:r>
          </w:p>
        </w:tc>
        <w:tc>
          <w:tcPr>
            <w:tcW w:w="2503" w:type="pct"/>
            <w:tcBorders>
              <w:top w:val="nil"/>
              <w:left w:val="nil"/>
              <w:bottom w:val="single" w:sz="8" w:space="0" w:color="auto"/>
              <w:right w:val="single" w:sz="8" w:space="0" w:color="auto"/>
            </w:tcBorders>
            <w:shd w:val="clear" w:color="auto" w:fill="auto"/>
            <w:noWrap/>
            <w:vAlign w:val="bottom"/>
          </w:tcPr>
          <w:p w:rsidR="008259B1" w:rsidRPr="002B2ECC" w:rsidRDefault="009F4BF5" w:rsidP="008259B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THSK Değerlendirmesi</w:t>
            </w:r>
          </w:p>
        </w:tc>
        <w:tc>
          <w:tcPr>
            <w:tcW w:w="726" w:type="pct"/>
            <w:tcBorders>
              <w:top w:val="nil"/>
              <w:left w:val="nil"/>
              <w:bottom w:val="single" w:sz="8" w:space="0" w:color="auto"/>
              <w:right w:val="single" w:sz="8" w:space="0" w:color="auto"/>
            </w:tcBorders>
            <w:shd w:val="clear" w:color="000000" w:fill="FFFFFF"/>
            <w:noWrap/>
          </w:tcPr>
          <w:p w:rsidR="008259B1" w:rsidRPr="002B2ECC" w:rsidRDefault="008259B1" w:rsidP="008259B1">
            <w:pPr>
              <w:jc w:val="center"/>
              <w:rPr>
                <w:rFonts w:ascii="Times New Roman" w:hAnsi="Times New Roman" w:cs="Times New Roman"/>
                <w:b/>
                <w:bCs/>
                <w:sz w:val="24"/>
                <w:szCs w:val="24"/>
              </w:rPr>
            </w:pPr>
            <w:r w:rsidRPr="002B2ECC">
              <w:rPr>
                <w:rFonts w:ascii="Times New Roman" w:hAnsi="Times New Roman" w:cs="Times New Roman"/>
                <w:b/>
                <w:bCs/>
                <w:sz w:val="24"/>
                <w:szCs w:val="24"/>
              </w:rPr>
              <w:t>200</w:t>
            </w:r>
          </w:p>
        </w:tc>
      </w:tr>
      <w:tr w:rsidR="008259B1" w:rsidRPr="002B2ECC" w:rsidTr="008259B1">
        <w:trPr>
          <w:trHeight w:val="398"/>
        </w:trPr>
        <w:tc>
          <w:tcPr>
            <w:tcW w:w="4274" w:type="pct"/>
            <w:gridSpan w:val="3"/>
            <w:tcBorders>
              <w:top w:val="nil"/>
              <w:left w:val="single" w:sz="8" w:space="0" w:color="auto"/>
              <w:bottom w:val="single" w:sz="8" w:space="0" w:color="auto"/>
              <w:right w:val="single" w:sz="8" w:space="0" w:color="auto"/>
            </w:tcBorders>
            <w:shd w:val="clear" w:color="auto" w:fill="auto"/>
            <w:noWrap/>
            <w:vAlign w:val="center"/>
          </w:tcPr>
          <w:p w:rsidR="008259B1" w:rsidRPr="002B2ECC" w:rsidRDefault="008259B1" w:rsidP="008259B1">
            <w:pPr>
              <w:spacing w:after="0" w:line="240" w:lineRule="auto"/>
              <w:jc w:val="center"/>
              <w:rPr>
                <w:rFonts w:ascii="Times New Roman" w:eastAsia="Times New Roman" w:hAnsi="Times New Roman" w:cs="Times New Roman"/>
                <w:b/>
                <w:sz w:val="24"/>
                <w:szCs w:val="24"/>
                <w:lang w:eastAsia="tr-TR"/>
              </w:rPr>
            </w:pPr>
            <w:r w:rsidRPr="002B2ECC">
              <w:rPr>
                <w:rFonts w:ascii="Times New Roman" w:eastAsia="Times New Roman" w:hAnsi="Times New Roman" w:cs="Times New Roman"/>
                <w:b/>
                <w:sz w:val="24"/>
                <w:szCs w:val="24"/>
                <w:lang w:eastAsia="tr-TR"/>
              </w:rPr>
              <w:t>TOPLAM</w:t>
            </w:r>
          </w:p>
        </w:tc>
        <w:tc>
          <w:tcPr>
            <w:tcW w:w="726" w:type="pct"/>
            <w:tcBorders>
              <w:top w:val="nil"/>
              <w:left w:val="nil"/>
              <w:bottom w:val="single" w:sz="8" w:space="0" w:color="auto"/>
              <w:right w:val="single" w:sz="8" w:space="0" w:color="auto"/>
            </w:tcBorders>
            <w:shd w:val="clear" w:color="000000" w:fill="FFFFFF"/>
            <w:noWrap/>
          </w:tcPr>
          <w:p w:rsidR="008259B1" w:rsidRPr="002B2ECC" w:rsidRDefault="008259B1" w:rsidP="008259B1">
            <w:pPr>
              <w:jc w:val="center"/>
              <w:rPr>
                <w:rFonts w:ascii="Times New Roman" w:hAnsi="Times New Roman" w:cs="Times New Roman"/>
                <w:b/>
                <w:bCs/>
                <w:sz w:val="24"/>
                <w:szCs w:val="24"/>
              </w:rPr>
            </w:pPr>
            <w:r w:rsidRPr="002B2ECC">
              <w:rPr>
                <w:rFonts w:ascii="Times New Roman" w:hAnsi="Times New Roman" w:cs="Times New Roman"/>
                <w:b/>
                <w:bCs/>
                <w:sz w:val="24"/>
                <w:szCs w:val="24"/>
              </w:rPr>
              <w:t>200</w:t>
            </w:r>
          </w:p>
        </w:tc>
      </w:tr>
    </w:tbl>
    <w:p w:rsidR="004B3650" w:rsidRDefault="004B3650" w:rsidP="004B3650"/>
    <w:tbl>
      <w:tblPr>
        <w:tblStyle w:val="TabloKlavuzu"/>
        <w:tblW w:w="0" w:type="auto"/>
        <w:tblLook w:val="04A0" w:firstRow="1" w:lastRow="0" w:firstColumn="1" w:lastColumn="0" w:noHBand="0" w:noVBand="1"/>
      </w:tblPr>
      <w:tblGrid>
        <w:gridCol w:w="1724"/>
        <w:gridCol w:w="1701"/>
        <w:gridCol w:w="3539"/>
        <w:gridCol w:w="2265"/>
      </w:tblGrid>
      <w:tr w:rsidR="00247227" w:rsidRPr="002B2ECC" w:rsidTr="004C4551">
        <w:trPr>
          <w:tblHeader/>
        </w:trPr>
        <w:tc>
          <w:tcPr>
            <w:tcW w:w="9060" w:type="dxa"/>
            <w:gridSpan w:val="4"/>
          </w:tcPr>
          <w:p w:rsidR="00247227" w:rsidRPr="002B2ECC" w:rsidRDefault="00247227" w:rsidP="00247227">
            <w:pPr>
              <w:rPr>
                <w:rFonts w:ascii="Times New Roman" w:hAnsi="Times New Roman" w:cs="Times New Roman"/>
                <w:b/>
                <w:bCs/>
                <w:sz w:val="24"/>
                <w:szCs w:val="24"/>
              </w:rPr>
            </w:pPr>
            <w:r w:rsidRPr="002B2ECC">
              <w:rPr>
                <w:rFonts w:ascii="Times New Roman" w:hAnsi="Times New Roman" w:cs="Times New Roman"/>
                <w:b/>
                <w:bCs/>
                <w:sz w:val="24"/>
                <w:szCs w:val="24"/>
              </w:rPr>
              <w:t>B- EĞİTİMLER</w:t>
            </w:r>
          </w:p>
        </w:tc>
      </w:tr>
      <w:tr w:rsidR="00247227" w:rsidRPr="002B2ECC" w:rsidTr="003D5CE2">
        <w:tc>
          <w:tcPr>
            <w:tcW w:w="1555" w:type="dxa"/>
          </w:tcPr>
          <w:p w:rsidR="00247227" w:rsidRPr="002515ED" w:rsidRDefault="00247227" w:rsidP="00247227">
            <w:pPr>
              <w:rPr>
                <w:rFonts w:ascii="Times New Roman" w:hAnsi="Times New Roman" w:cs="Times New Roman"/>
                <w:b/>
                <w:sz w:val="24"/>
                <w:szCs w:val="24"/>
              </w:rPr>
            </w:pPr>
            <w:r w:rsidRPr="002515ED">
              <w:rPr>
                <w:rFonts w:ascii="Times New Roman" w:hAnsi="Times New Roman" w:cs="Times New Roman"/>
                <w:b/>
                <w:sz w:val="24"/>
                <w:szCs w:val="24"/>
              </w:rPr>
              <w:t>Kriter Grubu</w:t>
            </w:r>
          </w:p>
        </w:tc>
        <w:tc>
          <w:tcPr>
            <w:tcW w:w="1701" w:type="dxa"/>
            <w:vAlign w:val="bottom"/>
          </w:tcPr>
          <w:p w:rsidR="00247227" w:rsidRPr="002B2ECC" w:rsidRDefault="00247227" w:rsidP="00247227">
            <w:pPr>
              <w:jc w:val="center"/>
              <w:rPr>
                <w:rFonts w:ascii="Times New Roman" w:hAnsi="Times New Roman" w:cs="Times New Roman"/>
                <w:b/>
                <w:bCs/>
                <w:color w:val="000000"/>
                <w:sz w:val="24"/>
                <w:szCs w:val="24"/>
              </w:rPr>
            </w:pPr>
            <w:r w:rsidRPr="002B2ECC">
              <w:rPr>
                <w:rFonts w:ascii="Times New Roman" w:hAnsi="Times New Roman" w:cs="Times New Roman"/>
                <w:b/>
                <w:bCs/>
                <w:color w:val="000000"/>
                <w:sz w:val="24"/>
                <w:szCs w:val="24"/>
              </w:rPr>
              <w:t>Gösterge Kodu</w:t>
            </w:r>
          </w:p>
        </w:tc>
        <w:tc>
          <w:tcPr>
            <w:tcW w:w="3539" w:type="dxa"/>
            <w:vAlign w:val="center"/>
          </w:tcPr>
          <w:p w:rsidR="00247227" w:rsidRPr="002B2ECC" w:rsidRDefault="00247227" w:rsidP="00247227">
            <w:pPr>
              <w:rPr>
                <w:rFonts w:ascii="Times New Roman" w:hAnsi="Times New Roman" w:cs="Times New Roman"/>
                <w:b/>
                <w:sz w:val="24"/>
                <w:szCs w:val="24"/>
              </w:rPr>
            </w:pPr>
            <w:r w:rsidRPr="002B2ECC">
              <w:rPr>
                <w:rFonts w:ascii="Times New Roman" w:hAnsi="Times New Roman" w:cs="Times New Roman"/>
                <w:b/>
                <w:sz w:val="24"/>
                <w:szCs w:val="24"/>
              </w:rPr>
              <w:t>Gösterge Adı</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Gösterge Puanı</w:t>
            </w:r>
          </w:p>
        </w:tc>
      </w:tr>
      <w:tr w:rsidR="00247227" w:rsidRPr="002B2ECC" w:rsidTr="003D5CE2">
        <w:tc>
          <w:tcPr>
            <w:tcW w:w="1555" w:type="dxa"/>
            <w:vMerge w:val="restart"/>
          </w:tcPr>
          <w:p w:rsidR="00247227" w:rsidRPr="002515ED" w:rsidRDefault="00247227" w:rsidP="00247227">
            <w:pPr>
              <w:rPr>
                <w:rFonts w:ascii="Times New Roman" w:hAnsi="Times New Roman" w:cs="Times New Roman"/>
                <w:b/>
                <w:sz w:val="24"/>
                <w:szCs w:val="24"/>
              </w:rPr>
            </w:pPr>
            <w:r w:rsidRPr="002515ED">
              <w:rPr>
                <w:rFonts w:ascii="Times New Roman" w:hAnsi="Times New Roman" w:cs="Times New Roman"/>
                <w:b/>
                <w:sz w:val="24"/>
                <w:szCs w:val="24"/>
              </w:rPr>
              <w:t>EĞİTİM</w:t>
            </w:r>
            <w:r w:rsidR="002515ED">
              <w:rPr>
                <w:rFonts w:ascii="Times New Roman" w:hAnsi="Times New Roman" w:cs="Times New Roman"/>
                <w:b/>
                <w:sz w:val="24"/>
                <w:szCs w:val="24"/>
              </w:rPr>
              <w:t>LER</w:t>
            </w:r>
          </w:p>
        </w:tc>
        <w:tc>
          <w:tcPr>
            <w:tcW w:w="1701" w:type="dxa"/>
            <w:vAlign w:val="bottom"/>
          </w:tcPr>
          <w:p w:rsidR="00247227" w:rsidRPr="002B2ECC" w:rsidRDefault="00247227" w:rsidP="003D5CE2">
            <w:pPr>
              <w:jc w:val="center"/>
              <w:rPr>
                <w:rFonts w:ascii="Times New Roman" w:hAnsi="Times New Roman" w:cs="Times New Roman"/>
                <w:bCs/>
                <w:color w:val="000000"/>
                <w:sz w:val="24"/>
                <w:szCs w:val="24"/>
              </w:rPr>
            </w:pPr>
            <w:r w:rsidRPr="002B2ECC">
              <w:rPr>
                <w:rFonts w:ascii="Times New Roman" w:hAnsi="Times New Roman" w:cs="Times New Roman"/>
                <w:bCs/>
                <w:color w:val="000000"/>
                <w:sz w:val="24"/>
                <w:szCs w:val="24"/>
              </w:rPr>
              <w:t>E.01</w:t>
            </w:r>
          </w:p>
        </w:tc>
        <w:tc>
          <w:tcPr>
            <w:tcW w:w="3539" w:type="dxa"/>
            <w:vAlign w:val="center"/>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Hizmet İçi Eğitimlerin Gerçekleşme Yüzdesi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36</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vAlign w:val="bottom"/>
          </w:tcPr>
          <w:p w:rsidR="00247227" w:rsidRPr="002B2ECC" w:rsidRDefault="00247227" w:rsidP="003D5CE2">
            <w:pPr>
              <w:jc w:val="center"/>
              <w:rPr>
                <w:rFonts w:ascii="Times New Roman" w:hAnsi="Times New Roman" w:cs="Times New Roman"/>
                <w:bCs/>
                <w:color w:val="000000"/>
                <w:sz w:val="24"/>
                <w:szCs w:val="24"/>
              </w:rPr>
            </w:pPr>
            <w:r w:rsidRPr="002B2ECC">
              <w:rPr>
                <w:rFonts w:ascii="Times New Roman" w:hAnsi="Times New Roman" w:cs="Times New Roman"/>
                <w:bCs/>
                <w:color w:val="000000"/>
                <w:sz w:val="24"/>
                <w:szCs w:val="24"/>
              </w:rPr>
              <w:t>E.02</w:t>
            </w:r>
          </w:p>
        </w:tc>
        <w:tc>
          <w:tcPr>
            <w:tcW w:w="3539" w:type="dxa"/>
            <w:vAlign w:val="bottom"/>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Halk Eğitimlerinin Gerçekleşme Yüzdesi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64</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vAlign w:val="bottom"/>
          </w:tcPr>
          <w:p w:rsidR="00247227" w:rsidRPr="002B2ECC" w:rsidRDefault="00247227" w:rsidP="003D5CE2">
            <w:pPr>
              <w:jc w:val="center"/>
              <w:rPr>
                <w:rFonts w:ascii="Times New Roman" w:hAnsi="Times New Roman" w:cs="Times New Roman"/>
                <w:bCs/>
                <w:color w:val="000000"/>
                <w:sz w:val="24"/>
                <w:szCs w:val="24"/>
              </w:rPr>
            </w:pPr>
            <w:r w:rsidRPr="002B2ECC">
              <w:rPr>
                <w:rFonts w:ascii="Times New Roman" w:hAnsi="Times New Roman" w:cs="Times New Roman"/>
                <w:bCs/>
                <w:color w:val="000000"/>
                <w:sz w:val="24"/>
                <w:szCs w:val="24"/>
              </w:rPr>
              <w:t>E.03</w:t>
            </w:r>
          </w:p>
        </w:tc>
        <w:tc>
          <w:tcPr>
            <w:tcW w:w="3539" w:type="dxa"/>
            <w:vAlign w:val="bottom"/>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Aile Hekimliği 1. Aşama Uyum Eğitimi Alma Yüzdesi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15</w:t>
            </w:r>
          </w:p>
        </w:tc>
      </w:tr>
      <w:tr w:rsidR="003D5CE2" w:rsidRPr="002B2ECC" w:rsidTr="002B2ECC">
        <w:tc>
          <w:tcPr>
            <w:tcW w:w="6795" w:type="dxa"/>
            <w:gridSpan w:val="3"/>
          </w:tcPr>
          <w:p w:rsidR="003D5CE2" w:rsidRPr="002B2ECC" w:rsidRDefault="003D5CE2" w:rsidP="003D5CE2">
            <w:pPr>
              <w:jc w:val="center"/>
              <w:rPr>
                <w:rFonts w:ascii="Times New Roman" w:hAnsi="Times New Roman" w:cs="Times New Roman"/>
                <w:b/>
                <w:sz w:val="24"/>
                <w:szCs w:val="24"/>
              </w:rPr>
            </w:pPr>
            <w:r w:rsidRPr="002B2ECC">
              <w:rPr>
                <w:rFonts w:ascii="Times New Roman" w:hAnsi="Times New Roman" w:cs="Times New Roman"/>
                <w:b/>
                <w:sz w:val="24"/>
                <w:szCs w:val="24"/>
              </w:rPr>
              <w:t>TOPLAM</w:t>
            </w:r>
          </w:p>
        </w:tc>
        <w:tc>
          <w:tcPr>
            <w:tcW w:w="2265" w:type="dxa"/>
            <w:vAlign w:val="bottom"/>
          </w:tcPr>
          <w:p w:rsidR="003D5CE2" w:rsidRPr="002B2ECC" w:rsidRDefault="003D5CE2"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115</w:t>
            </w:r>
          </w:p>
        </w:tc>
      </w:tr>
      <w:tr w:rsidR="00247227" w:rsidRPr="002B2ECC" w:rsidTr="003D5CE2">
        <w:tc>
          <w:tcPr>
            <w:tcW w:w="1555" w:type="dxa"/>
            <w:vMerge w:val="restart"/>
          </w:tcPr>
          <w:p w:rsidR="00247227" w:rsidRPr="002515ED" w:rsidRDefault="00247227" w:rsidP="00247227">
            <w:pPr>
              <w:rPr>
                <w:rFonts w:ascii="Times New Roman" w:hAnsi="Times New Roman" w:cs="Times New Roman"/>
                <w:b/>
                <w:sz w:val="24"/>
                <w:szCs w:val="24"/>
              </w:rPr>
            </w:pPr>
            <w:r w:rsidRPr="002515ED">
              <w:rPr>
                <w:rFonts w:ascii="Times New Roman" w:hAnsi="Times New Roman" w:cs="Times New Roman"/>
                <w:b/>
                <w:sz w:val="24"/>
                <w:szCs w:val="24"/>
              </w:rPr>
              <w:t>HİZMET İÇİ EĞİTİM</w:t>
            </w:r>
            <w:r w:rsidR="002515ED">
              <w:rPr>
                <w:rFonts w:ascii="Times New Roman" w:hAnsi="Times New Roman" w:cs="Times New Roman"/>
                <w:b/>
                <w:sz w:val="24"/>
                <w:szCs w:val="24"/>
              </w:rPr>
              <w:t>LER</w:t>
            </w: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Bebek İzlem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E-01-02</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Ergen ve Genç Sağlığı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E-01-03</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Çocukluk Çağı Taramaları (Görme taraması, GKD taraması vb)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E-01-04</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Çocuk Güvenliğinin Sağlanması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E-01-05</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Anne Sütü ve Danışmanlık </w:t>
            </w:r>
            <w:r w:rsidRPr="002B2ECC">
              <w:rPr>
                <w:rFonts w:ascii="Times New Roman" w:hAnsi="Times New Roman" w:cs="Times New Roman"/>
                <w:sz w:val="24"/>
                <w:szCs w:val="24"/>
              </w:rPr>
              <w:lastRenderedPageBreak/>
              <w:t>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lastRenderedPageBreak/>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E-01-06</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Rahim İçi Araç (RİA) Eğitimi (Kursu)</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E-01-07</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Acil Obstetrik Bakım Destek Personel Uyum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E-01-08</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Üreme Sağlığı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E-01-09</w:t>
            </w:r>
          </w:p>
        </w:tc>
        <w:tc>
          <w:tcPr>
            <w:tcW w:w="3539" w:type="dxa"/>
          </w:tcPr>
          <w:p w:rsidR="00247227" w:rsidRPr="002B2ECC" w:rsidRDefault="00247227" w:rsidP="009F4BF5">
            <w:pPr>
              <w:rPr>
                <w:rFonts w:ascii="Times New Roman" w:hAnsi="Times New Roman" w:cs="Times New Roman"/>
                <w:sz w:val="24"/>
                <w:szCs w:val="24"/>
              </w:rPr>
            </w:pPr>
            <w:r w:rsidRPr="002B2ECC">
              <w:rPr>
                <w:rFonts w:ascii="Times New Roman" w:hAnsi="Times New Roman" w:cs="Times New Roman"/>
                <w:sz w:val="24"/>
                <w:szCs w:val="24"/>
              </w:rPr>
              <w:t xml:space="preserve"> Bulaşıcı </w:t>
            </w:r>
            <w:r w:rsidR="009F4BF5">
              <w:rPr>
                <w:rFonts w:ascii="Times New Roman" w:hAnsi="Times New Roman" w:cs="Times New Roman"/>
                <w:sz w:val="24"/>
                <w:szCs w:val="24"/>
              </w:rPr>
              <w:t>H</w:t>
            </w:r>
            <w:r w:rsidRPr="002B2ECC">
              <w:rPr>
                <w:rFonts w:ascii="Times New Roman" w:hAnsi="Times New Roman" w:cs="Times New Roman"/>
                <w:sz w:val="24"/>
                <w:szCs w:val="24"/>
              </w:rPr>
              <w:t>astalıkların İhbar ve Bildirim Sistemi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E-01-10</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Evlilik Öncesi Danışmanlık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Kanser Taramaları ve Farkındalık Etkinlikleri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E-01-12</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Hipertansiyon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E-01-13</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Kronik Hastalıklar ve Kontrol Programları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E-01-14</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Kalp-Damar Hastalıkları Kontrol Programı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E-01-15</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Doğuştan Kalp Hastalığı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E-01-16</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0-6 Yaş Çocuğun Psiko-sosyal Gelişimini Destekleme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E-01-17</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Akılcı İlaç Kullanımı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E-01-18</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Tütün ve Madde Bağımlılığı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val="restart"/>
          </w:tcPr>
          <w:p w:rsidR="00247227" w:rsidRPr="002515ED" w:rsidRDefault="00247227" w:rsidP="00247227">
            <w:pPr>
              <w:rPr>
                <w:rFonts w:ascii="Times New Roman" w:hAnsi="Times New Roman" w:cs="Times New Roman"/>
                <w:b/>
                <w:sz w:val="24"/>
                <w:szCs w:val="24"/>
              </w:rPr>
            </w:pPr>
            <w:r w:rsidRPr="002515ED">
              <w:rPr>
                <w:rFonts w:ascii="Times New Roman" w:hAnsi="Times New Roman" w:cs="Times New Roman"/>
                <w:b/>
                <w:sz w:val="24"/>
                <w:szCs w:val="24"/>
              </w:rPr>
              <w:t>HALK EĞİTİ</w:t>
            </w:r>
            <w:r w:rsidR="002515ED">
              <w:rPr>
                <w:rFonts w:ascii="Times New Roman" w:hAnsi="Times New Roman" w:cs="Times New Roman"/>
                <w:b/>
                <w:sz w:val="24"/>
                <w:szCs w:val="24"/>
              </w:rPr>
              <w:t>MLERİ</w:t>
            </w: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Diabetes Mellitus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E-02-02</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Hipertansiyon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E-02-03</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Üreme Sağlığı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E-02-04</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Anne Sütü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E-02-05</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Gebelik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E-02-06</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Adolesan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E-02-07</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Cinsel Yolla Bulaşan Hastalıklar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E-02-08</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Karbonmonoksit Zehirlenmeleri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E-02-09</w:t>
            </w:r>
          </w:p>
        </w:tc>
        <w:tc>
          <w:tcPr>
            <w:tcW w:w="3539" w:type="dxa"/>
          </w:tcPr>
          <w:p w:rsidR="00247227" w:rsidRPr="002B2ECC" w:rsidRDefault="00247227" w:rsidP="009F4BF5">
            <w:pPr>
              <w:rPr>
                <w:rFonts w:ascii="Times New Roman" w:hAnsi="Times New Roman" w:cs="Times New Roman"/>
                <w:sz w:val="24"/>
                <w:szCs w:val="24"/>
              </w:rPr>
            </w:pPr>
            <w:r w:rsidRPr="002B2ECC">
              <w:rPr>
                <w:rFonts w:ascii="Times New Roman" w:hAnsi="Times New Roman" w:cs="Times New Roman"/>
                <w:sz w:val="24"/>
                <w:szCs w:val="24"/>
              </w:rPr>
              <w:t xml:space="preserve"> Küresel Isınma </w:t>
            </w:r>
            <w:r w:rsidR="009F4BF5">
              <w:rPr>
                <w:rFonts w:ascii="Times New Roman" w:hAnsi="Times New Roman" w:cs="Times New Roman"/>
                <w:sz w:val="24"/>
                <w:szCs w:val="24"/>
              </w:rPr>
              <w:t>v</w:t>
            </w:r>
            <w:r w:rsidRPr="002B2ECC">
              <w:rPr>
                <w:rFonts w:ascii="Times New Roman" w:hAnsi="Times New Roman" w:cs="Times New Roman"/>
                <w:sz w:val="24"/>
                <w:szCs w:val="24"/>
              </w:rPr>
              <w:t>e İklim Değişikliklerinin İnsan Sağlığı Üzerindeki Olumsuz Etkileri ve Korunma Yöntemleri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E-02-10</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Elektro-Manyetik Alan ve Etkileri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İletişim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E-02-12</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Sağlıklı Su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E-02-13</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Sağlıklı Beslenme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E-02-14</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Yaşlı Sağlığı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E-02-15</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Koruyucu Ağız-Diş Sağlığı Eğitimleri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E-02-16</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Tüberküloz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E-02-17</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Kırım Kongo Kanamalı Ateşi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E-02-18</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Adolesan Cinsel Sağlık ve Üreme Sağlığı (CSÜS)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E-02-19</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Yaşlı CSÜS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E-02-20</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Engellilere CSÜS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Kanser Taramaları Eğitimi (Kanserde Erken Teşhis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E-02-22</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Kadına Yönelik Şiddetin Önlenmesi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E-02-23</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Solunum Yolu İle Bulaşan Hastalıklardan Korunma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E-02-24</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Akılcı İlaç Kullanımı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4</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E-02-25</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Yetişkin Bağışıklama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E-02-26</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Çocuklarda Beslenme Bozukluğu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E-02-27</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Adolesanlar ve Madde Bağımlılığı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E-02-28</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Bebeklerde Bağışıklama Programı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E-02-29</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Kalp ve Damar Hastalıklarını Önleme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E-02-30</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Obezite İle Mücadele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47227" w:rsidRPr="002B2ECC" w:rsidTr="003D5CE2">
        <w:tc>
          <w:tcPr>
            <w:tcW w:w="1555" w:type="dxa"/>
            <w:vMerge/>
          </w:tcPr>
          <w:p w:rsidR="00247227" w:rsidRPr="002B2ECC" w:rsidRDefault="00247227" w:rsidP="00247227">
            <w:pPr>
              <w:rPr>
                <w:rFonts w:ascii="Times New Roman" w:hAnsi="Times New Roman" w:cs="Times New Roman"/>
                <w:sz w:val="24"/>
                <w:szCs w:val="24"/>
              </w:rPr>
            </w:pPr>
          </w:p>
        </w:tc>
        <w:tc>
          <w:tcPr>
            <w:tcW w:w="1701" w:type="dxa"/>
          </w:tcPr>
          <w:p w:rsidR="00247227" w:rsidRPr="002B2ECC" w:rsidRDefault="00247227" w:rsidP="003D5CE2">
            <w:pPr>
              <w:jc w:val="center"/>
              <w:rPr>
                <w:rFonts w:ascii="Times New Roman" w:hAnsi="Times New Roman" w:cs="Times New Roman"/>
                <w:sz w:val="24"/>
                <w:szCs w:val="24"/>
              </w:rPr>
            </w:pPr>
            <w:r w:rsidRPr="002B2ECC">
              <w:rPr>
                <w:rFonts w:ascii="Times New Roman" w:hAnsi="Times New Roman" w:cs="Times New Roman"/>
                <w:sz w:val="24"/>
                <w:szCs w:val="24"/>
              </w:rPr>
              <w:t>E-02-31</w:t>
            </w:r>
          </w:p>
        </w:tc>
        <w:tc>
          <w:tcPr>
            <w:tcW w:w="3539" w:type="dxa"/>
          </w:tcPr>
          <w:p w:rsidR="00247227" w:rsidRPr="002B2ECC" w:rsidRDefault="00247227" w:rsidP="00247227">
            <w:pPr>
              <w:rPr>
                <w:rFonts w:ascii="Times New Roman" w:hAnsi="Times New Roman" w:cs="Times New Roman"/>
                <w:sz w:val="24"/>
                <w:szCs w:val="24"/>
              </w:rPr>
            </w:pPr>
            <w:r w:rsidRPr="002B2ECC">
              <w:rPr>
                <w:rFonts w:ascii="Times New Roman" w:hAnsi="Times New Roman" w:cs="Times New Roman"/>
                <w:sz w:val="24"/>
                <w:szCs w:val="24"/>
              </w:rPr>
              <w:t xml:space="preserve"> Sağlık Okuryazarlığı Eğitimi</w:t>
            </w:r>
          </w:p>
        </w:tc>
        <w:tc>
          <w:tcPr>
            <w:tcW w:w="2265" w:type="dxa"/>
            <w:vAlign w:val="bottom"/>
          </w:tcPr>
          <w:p w:rsidR="00247227" w:rsidRPr="002B2ECC" w:rsidRDefault="00247227" w:rsidP="00247227">
            <w:pPr>
              <w:jc w:val="center"/>
              <w:rPr>
                <w:rFonts w:ascii="Times New Roman" w:hAnsi="Times New Roman" w:cs="Times New Roman"/>
                <w:b/>
                <w:bCs/>
                <w:sz w:val="24"/>
                <w:szCs w:val="24"/>
              </w:rPr>
            </w:pPr>
            <w:r w:rsidRPr="002B2ECC">
              <w:rPr>
                <w:rFonts w:ascii="Times New Roman" w:hAnsi="Times New Roman" w:cs="Times New Roman"/>
                <w:b/>
                <w:bCs/>
                <w:sz w:val="24"/>
                <w:szCs w:val="24"/>
              </w:rPr>
              <w:t>2</w:t>
            </w:r>
          </w:p>
        </w:tc>
      </w:tr>
      <w:tr w:rsidR="002B2ECC" w:rsidRPr="002B2ECC" w:rsidTr="002B2ECC">
        <w:tc>
          <w:tcPr>
            <w:tcW w:w="6795" w:type="dxa"/>
            <w:gridSpan w:val="3"/>
          </w:tcPr>
          <w:p w:rsidR="002B2ECC" w:rsidRPr="002B2ECC" w:rsidRDefault="002B2ECC" w:rsidP="002B2ECC">
            <w:pPr>
              <w:jc w:val="center"/>
              <w:rPr>
                <w:rFonts w:ascii="Times New Roman" w:hAnsi="Times New Roman" w:cs="Times New Roman"/>
                <w:b/>
                <w:sz w:val="24"/>
                <w:szCs w:val="24"/>
              </w:rPr>
            </w:pPr>
            <w:r w:rsidRPr="002B2ECC">
              <w:rPr>
                <w:rFonts w:ascii="Times New Roman" w:hAnsi="Times New Roman" w:cs="Times New Roman"/>
                <w:b/>
                <w:sz w:val="24"/>
                <w:szCs w:val="24"/>
              </w:rPr>
              <w:t>GENEL TOPLAM</w:t>
            </w:r>
          </w:p>
        </w:tc>
        <w:tc>
          <w:tcPr>
            <w:tcW w:w="2265" w:type="dxa"/>
            <w:vAlign w:val="bottom"/>
          </w:tcPr>
          <w:p w:rsidR="002B2ECC" w:rsidRPr="002B2ECC" w:rsidRDefault="002B2ECC" w:rsidP="00247227">
            <w:pPr>
              <w:jc w:val="center"/>
              <w:rPr>
                <w:rFonts w:ascii="Times New Roman" w:hAnsi="Times New Roman" w:cs="Times New Roman"/>
                <w:b/>
                <w:bCs/>
                <w:sz w:val="24"/>
                <w:szCs w:val="24"/>
              </w:rPr>
            </w:pPr>
            <w:r>
              <w:rPr>
                <w:rFonts w:ascii="Times New Roman" w:hAnsi="Times New Roman" w:cs="Times New Roman"/>
                <w:b/>
                <w:bCs/>
                <w:sz w:val="24"/>
                <w:szCs w:val="24"/>
              </w:rPr>
              <w:t>1000</w:t>
            </w:r>
          </w:p>
        </w:tc>
      </w:tr>
    </w:tbl>
    <w:p w:rsidR="00247227" w:rsidRDefault="00247227" w:rsidP="004B3650"/>
    <w:p w:rsidR="00247227" w:rsidRDefault="00247227"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4B3650" w:rsidRDefault="004B3650"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DF2775" w:rsidRDefault="00DF2775" w:rsidP="004B3650"/>
    <w:p w:rsidR="00FF7E9A" w:rsidRDefault="004B3650" w:rsidP="004B3650">
      <w:pPr>
        <w:pStyle w:val="1balk"/>
      </w:pPr>
      <w:bookmarkStart w:id="3" w:name="_Toc406071385"/>
      <w:r>
        <w:t>GENEL KRİTERLER</w:t>
      </w:r>
      <w:bookmarkEnd w:id="3"/>
    </w:p>
    <w:p w:rsidR="004B3650" w:rsidRDefault="004B3650" w:rsidP="004B3650"/>
    <w:p w:rsidR="004B3650" w:rsidRDefault="004B3650"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 w:rsidR="005674F6" w:rsidRDefault="005674F6" w:rsidP="004B3650">
      <w:pPr>
        <w:sectPr w:rsidR="005674F6" w:rsidSect="004B3650">
          <w:footerReference w:type="default" r:id="rId16"/>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4" w:name="_Toc401854141"/>
      <w:bookmarkStart w:id="5" w:name="_Toc406071386"/>
      <w:r w:rsidRPr="004B3650">
        <w:lastRenderedPageBreak/>
        <w:t>G-01 Anne Ölüm Oranı</w:t>
      </w:r>
      <w:bookmarkEnd w:id="4"/>
      <w:bookmarkEnd w:id="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Anne Ölüm Oranı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884FCE" w:rsidP="00BC5F63">
            <w:pPr>
              <w:spacing w:line="360" w:lineRule="auto"/>
              <w:rPr>
                <w:rFonts w:ascii="Times New Roman" w:hAnsi="Times New Roman" w:cs="Times New Roman"/>
                <w:sz w:val="24"/>
                <w:szCs w:val="24"/>
              </w:rPr>
            </w:pPr>
            <w:r>
              <w:rPr>
                <w:rFonts w:ascii="Times New Roman" w:hAnsi="Times New Roman" w:cs="Times New Roman"/>
                <w:sz w:val="24"/>
                <w:szCs w:val="24"/>
              </w:rPr>
              <w:t>Gebelik</w:t>
            </w:r>
            <w:r w:rsidR="00B8399A">
              <w:rPr>
                <w:rFonts w:ascii="Times New Roman" w:hAnsi="Times New Roman" w:cs="Times New Roman"/>
                <w:sz w:val="24"/>
                <w:szCs w:val="24"/>
              </w:rPr>
              <w:t>,</w:t>
            </w:r>
            <w:r>
              <w:rPr>
                <w:rFonts w:ascii="Times New Roman" w:hAnsi="Times New Roman" w:cs="Times New Roman"/>
                <w:sz w:val="24"/>
                <w:szCs w:val="24"/>
              </w:rPr>
              <w:t xml:space="preserve">   </w:t>
            </w:r>
            <w:r w:rsidR="00B8399A">
              <w:rPr>
                <w:rFonts w:ascii="Times New Roman" w:hAnsi="Times New Roman" w:cs="Times New Roman"/>
                <w:sz w:val="24"/>
                <w:szCs w:val="24"/>
              </w:rPr>
              <w:t>doğum ve lohusalık döneminde meydana gelen önlenebilir anne ölümlerini azaltmak.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46FD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gerçekleşen anne ölüm sayısı</m:t>
                    </m:r>
                  </m:num>
                  <m:den>
                    <m:r>
                      <m:rPr>
                        <m:sty m:val="p"/>
                      </m:rPr>
                      <w:rPr>
                        <w:rFonts w:ascii="Cambria Math" w:hAnsi="Cambria Math" w:cs="Times New Roman"/>
                        <w:sz w:val="24"/>
                        <w:szCs w:val="24"/>
                      </w:rPr>
                      <m:t>İlgili dönemde gerçekleşen canlı doğum sayısı</m:t>
                    </m:r>
                  </m:den>
                </m:f>
                <m:r>
                  <m:rPr>
                    <m:sty m:val="p"/>
                  </m:rPr>
                  <w:rPr>
                    <w:rFonts w:ascii="Cambria Math" w:hAnsi="Cambria Math" w:cs="Times New Roman"/>
                    <w:sz w:val="24"/>
                    <w:szCs w:val="24"/>
                  </w:rPr>
                  <m:t>x100000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B8399A" w:rsidRDefault="00B8399A" w:rsidP="005012B8">
            <w:pPr>
              <w:pStyle w:val="ListeParagraf"/>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ay-1 yılı ifade etmektedir.</w:t>
            </w:r>
          </w:p>
          <w:p w:rsidR="00B8399A" w:rsidRDefault="00B8399A" w:rsidP="005012B8">
            <w:pPr>
              <w:pStyle w:val="ListeParagraf"/>
              <w:numPr>
                <w:ilvl w:val="0"/>
                <w:numId w:val="1"/>
              </w:numPr>
              <w:spacing w:line="360" w:lineRule="auto"/>
              <w:rPr>
                <w:rFonts w:ascii="Times New Roman" w:hAnsi="Times New Roman" w:cs="Times New Roman"/>
                <w:sz w:val="24"/>
                <w:szCs w:val="24"/>
              </w:rPr>
            </w:pPr>
            <w:r w:rsidRPr="00F06EEC">
              <w:rPr>
                <w:rFonts w:ascii="Times New Roman" w:hAnsi="Times New Roman" w:cs="Times New Roman"/>
                <w:sz w:val="24"/>
                <w:szCs w:val="24"/>
              </w:rPr>
              <w:t xml:space="preserve">Anne ölümü: </w:t>
            </w:r>
            <w:r>
              <w:rPr>
                <w:rFonts w:ascii="Times New Roman" w:hAnsi="Times New Roman" w:cs="Times New Roman"/>
                <w:sz w:val="24"/>
                <w:szCs w:val="24"/>
              </w:rPr>
              <w:t>G</w:t>
            </w:r>
            <w:r w:rsidRPr="00F06EEC">
              <w:rPr>
                <w:rFonts w:ascii="Times New Roman" w:hAnsi="Times New Roman" w:cs="Times New Roman"/>
                <w:sz w:val="24"/>
                <w:szCs w:val="24"/>
              </w:rPr>
              <w:t>ebeliğin birinci gününden</w:t>
            </w:r>
            <w:r>
              <w:rPr>
                <w:rFonts w:ascii="Times New Roman" w:hAnsi="Times New Roman" w:cs="Times New Roman"/>
                <w:sz w:val="24"/>
                <w:szCs w:val="24"/>
              </w:rPr>
              <w:t>,</w:t>
            </w:r>
            <w:r w:rsidRPr="00F06EEC">
              <w:rPr>
                <w:rFonts w:ascii="Times New Roman" w:hAnsi="Times New Roman" w:cs="Times New Roman"/>
                <w:sz w:val="24"/>
                <w:szCs w:val="24"/>
              </w:rPr>
              <w:t xml:space="preserve"> doğum </w:t>
            </w:r>
            <w:r>
              <w:rPr>
                <w:rFonts w:ascii="Times New Roman" w:hAnsi="Times New Roman" w:cs="Times New Roman"/>
                <w:sz w:val="24"/>
                <w:szCs w:val="24"/>
              </w:rPr>
              <w:t>sonrası 42. g</w:t>
            </w:r>
            <w:r w:rsidRPr="00F06EEC">
              <w:rPr>
                <w:rFonts w:ascii="Times New Roman" w:hAnsi="Times New Roman" w:cs="Times New Roman"/>
                <w:sz w:val="24"/>
                <w:szCs w:val="24"/>
              </w:rPr>
              <w:t>ünün sonuna kadar gebelikten kaynaklanan veya gebeliğin şiddetlendirdiği nedenlerden dolayı meydana gelen ölüm</w:t>
            </w:r>
          </w:p>
          <w:p w:rsidR="00B8399A" w:rsidRPr="00F06EEC" w:rsidRDefault="00B8399A" w:rsidP="005012B8">
            <w:pPr>
              <w:pStyle w:val="ListeParagraf"/>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Canlı doğum sayısı: </w:t>
            </w:r>
            <w:r w:rsidRPr="00014CE8">
              <w:rPr>
                <w:rFonts w:ascii="Times New Roman" w:hAnsi="Times New Roman" w:cs="Times New Roman"/>
                <w:sz w:val="24"/>
                <w:szCs w:val="24"/>
              </w:rPr>
              <w:t>THSK</w:t>
            </w:r>
            <w:r>
              <w:rPr>
                <w:rFonts w:ascii="Times New Roman" w:hAnsi="Times New Roman" w:cs="Times New Roman"/>
                <w:sz w:val="24"/>
                <w:szCs w:val="24"/>
              </w:rPr>
              <w:t xml:space="preserve"> veya TUİK</w:t>
            </w:r>
            <w:r w:rsidRPr="00014CE8">
              <w:rPr>
                <w:rFonts w:ascii="Times New Roman" w:hAnsi="Times New Roman" w:cs="Times New Roman"/>
                <w:sz w:val="24"/>
                <w:szCs w:val="24"/>
              </w:rPr>
              <w:t xml:space="preserve"> tarafından </w:t>
            </w:r>
            <w:r>
              <w:rPr>
                <w:rFonts w:ascii="Times New Roman" w:hAnsi="Times New Roman" w:cs="Times New Roman"/>
                <w:sz w:val="24"/>
                <w:szCs w:val="24"/>
              </w:rPr>
              <w:t xml:space="preserve">açıklanan </w:t>
            </w:r>
            <w:r w:rsidRPr="00014CE8">
              <w:rPr>
                <w:rFonts w:ascii="Times New Roman" w:hAnsi="Times New Roman" w:cs="Times New Roman"/>
                <w:sz w:val="24"/>
                <w:szCs w:val="24"/>
              </w:rPr>
              <w:t xml:space="preserve">ilgili </w:t>
            </w:r>
            <w:r>
              <w:rPr>
                <w:rFonts w:ascii="Times New Roman" w:hAnsi="Times New Roman" w:cs="Times New Roman"/>
                <w:sz w:val="24"/>
                <w:szCs w:val="24"/>
              </w:rPr>
              <w:t>dönem içinde canlı doğan bebek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Kadın Üreme DB / Sağlık.NET / ÖBS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ay- 1 yıl</w:t>
            </w:r>
          </w:p>
        </w:tc>
      </w:tr>
    </w:tbl>
    <w:p w:rsidR="00B8399A" w:rsidRDefault="00B8399A" w:rsidP="00B8399A"/>
    <w:p w:rsidR="00B8399A" w:rsidRDefault="00B8399A" w:rsidP="00B8399A">
      <w:pPr>
        <w:pStyle w:val="2balk"/>
        <w:sectPr w:rsidR="00B8399A" w:rsidSect="004B3650">
          <w:footerReference w:type="default" r:id="rId17"/>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 w:name="_Toc401854142"/>
      <w:bookmarkStart w:id="7" w:name="_Toc406071387"/>
      <w:r>
        <w:lastRenderedPageBreak/>
        <w:t>G-02 Bebek Ölüm Hızı</w:t>
      </w:r>
      <w:bookmarkEnd w:id="6"/>
      <w:bookmarkEnd w:id="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G-02</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Bebek Ölüm Hızı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D87160" w:rsidRDefault="00B8399A" w:rsidP="00BC5F63">
            <w:pPr>
              <w:spacing w:line="360" w:lineRule="auto"/>
              <w:rPr>
                <w:rFonts w:ascii="Times New Roman" w:hAnsi="Times New Roman" w:cs="Times New Roman"/>
                <w:sz w:val="24"/>
                <w:szCs w:val="24"/>
              </w:rPr>
            </w:pPr>
            <w:r w:rsidRPr="00D87160">
              <w:rPr>
                <w:rFonts w:ascii="Times New Roman" w:hAnsi="Times New Roman" w:cs="Times New Roman"/>
                <w:sz w:val="24"/>
                <w:szCs w:val="24"/>
              </w:rPr>
              <w:t>Amaç</w:t>
            </w:r>
          </w:p>
        </w:tc>
        <w:tc>
          <w:tcPr>
            <w:tcW w:w="6797" w:type="dxa"/>
          </w:tcPr>
          <w:p w:rsidR="00B8399A" w:rsidRPr="00D8716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Bebeklere hizmet veren Birinci Basamak Sağlık Hizmetleri Kuruluşlarının, Kurumumuz </w:t>
            </w:r>
            <w:r w:rsidRPr="00D87160">
              <w:rPr>
                <w:rFonts w:ascii="Times New Roman" w:hAnsi="Times New Roman" w:cs="Times New Roman"/>
                <w:sz w:val="24"/>
                <w:szCs w:val="24"/>
              </w:rPr>
              <w:t>hedefleri ve öncelikleri doğrultusunda verdikleri temel hizmetlerin kalite ve devamlılığının değerlendirilmesi, hedeflere ne kadar destek verdiklerinin ölçülmesi amaçlanmaktadır.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 0-364 gün içerisinde ölen bebek sayısı</m:t>
                    </m:r>
                  </m:num>
                  <m:den>
                    <m:r>
                      <m:rPr>
                        <m:sty m:val="p"/>
                      </m:rPr>
                      <w:rPr>
                        <w:rFonts w:ascii="Cambria Math" w:hAnsi="Cambria Math" w:cs="Times New Roman"/>
                        <w:sz w:val="24"/>
                        <w:szCs w:val="24"/>
                      </w:rPr>
                      <m:t>Canlı doğum sayısı</m:t>
                    </m:r>
                  </m:den>
                </m:f>
                <m:r>
                  <m:rPr>
                    <m:sty m:val="p"/>
                  </m:rPr>
                  <w:rPr>
                    <w:rFonts w:ascii="Cambria Math" w:hAnsi="Cambria Math" w:cs="Times New Roman"/>
                    <w:sz w:val="24"/>
                    <w:szCs w:val="24"/>
                  </w:rPr>
                  <m:t>x1000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B8399A" w:rsidRDefault="00B8399A" w:rsidP="005012B8">
            <w:pPr>
              <w:pStyle w:val="ListeParagraf"/>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ay-1 yılı ifade etmektedir.</w:t>
            </w:r>
          </w:p>
          <w:p w:rsidR="00B8399A" w:rsidRPr="00F06EEC" w:rsidRDefault="00B8399A" w:rsidP="005012B8">
            <w:pPr>
              <w:pStyle w:val="ListeParagraf"/>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Canlı doğum s</w:t>
            </w:r>
            <w:r w:rsidRPr="00014CE8">
              <w:rPr>
                <w:rFonts w:ascii="Times New Roman" w:hAnsi="Times New Roman" w:cs="Times New Roman"/>
                <w:sz w:val="24"/>
                <w:szCs w:val="24"/>
              </w:rPr>
              <w:t>ayısı</w:t>
            </w:r>
            <w:r>
              <w:rPr>
                <w:rFonts w:ascii="Times New Roman" w:hAnsi="Times New Roman" w:cs="Times New Roman"/>
                <w:sz w:val="24"/>
                <w:szCs w:val="24"/>
              </w:rPr>
              <w:t xml:space="preserve">: </w:t>
            </w:r>
            <w:r w:rsidRPr="00014CE8">
              <w:rPr>
                <w:rFonts w:ascii="Times New Roman" w:hAnsi="Times New Roman" w:cs="Times New Roman"/>
                <w:sz w:val="24"/>
                <w:szCs w:val="24"/>
              </w:rPr>
              <w:t>THSK</w:t>
            </w:r>
            <w:r>
              <w:rPr>
                <w:rFonts w:ascii="Times New Roman" w:hAnsi="Times New Roman" w:cs="Times New Roman"/>
                <w:sz w:val="24"/>
                <w:szCs w:val="24"/>
              </w:rPr>
              <w:t xml:space="preserve"> veya TUİK</w:t>
            </w:r>
            <w:r w:rsidRPr="00014CE8">
              <w:rPr>
                <w:rFonts w:ascii="Times New Roman" w:hAnsi="Times New Roman" w:cs="Times New Roman"/>
                <w:sz w:val="24"/>
                <w:szCs w:val="24"/>
              </w:rPr>
              <w:t xml:space="preserve"> tarafından </w:t>
            </w:r>
            <w:r>
              <w:rPr>
                <w:rFonts w:ascii="Times New Roman" w:hAnsi="Times New Roman" w:cs="Times New Roman"/>
                <w:sz w:val="24"/>
                <w:szCs w:val="24"/>
              </w:rPr>
              <w:t xml:space="preserve">açıklanan </w:t>
            </w:r>
            <w:r w:rsidRPr="00014CE8">
              <w:rPr>
                <w:rFonts w:ascii="Times New Roman" w:hAnsi="Times New Roman" w:cs="Times New Roman"/>
                <w:sz w:val="24"/>
                <w:szCs w:val="24"/>
              </w:rPr>
              <w:t xml:space="preserve">ilgili </w:t>
            </w:r>
            <w:r>
              <w:rPr>
                <w:rFonts w:ascii="Times New Roman" w:hAnsi="Times New Roman" w:cs="Times New Roman"/>
                <w:sz w:val="24"/>
                <w:szCs w:val="24"/>
              </w:rPr>
              <w:t>dönem içinde canlı doğan bebek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THSK / Sağlık.NET / ÖBS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ay- 1 yıl</w:t>
            </w:r>
          </w:p>
        </w:tc>
      </w:tr>
    </w:tbl>
    <w:p w:rsidR="00B8399A" w:rsidRDefault="00B8399A" w:rsidP="00B8399A"/>
    <w:p w:rsidR="00B8399A" w:rsidRDefault="00B8399A" w:rsidP="00B8399A"/>
    <w:p w:rsidR="00B8399A" w:rsidRDefault="00B8399A" w:rsidP="00B8399A">
      <w:pPr>
        <w:pStyle w:val="2balk"/>
        <w:sectPr w:rsidR="00B8399A" w:rsidSect="00F46FDC">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8" w:name="_Toc401854143"/>
      <w:bookmarkStart w:id="9" w:name="_Toc406071388"/>
      <w:r>
        <w:lastRenderedPageBreak/>
        <w:t>G-03 Gebe Başına Düşen Ortalama İzlem Sayısı</w:t>
      </w:r>
      <w:bookmarkEnd w:id="8"/>
      <w:bookmarkEnd w:id="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G-03</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D9141E">
              <w:rPr>
                <w:rFonts w:ascii="Times New Roman" w:hAnsi="Times New Roman" w:cs="Times New Roman"/>
                <w:sz w:val="24"/>
                <w:szCs w:val="24"/>
              </w:rPr>
              <w:t>Gebe Başına Düşen Ortalama İzlem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Doğum öncesi bakım yönetim rehberine uygun olarak gebe başına en az 4 izlem hedefini gerçekleştirmek.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yapılan gebe izlem sayısı</m:t>
                    </m:r>
                  </m:num>
                  <m:den>
                    <m:r>
                      <m:rPr>
                        <m:sty m:val="p"/>
                      </m:rPr>
                      <w:rPr>
                        <w:rFonts w:ascii="Cambria Math" w:hAnsi="Cambria Math" w:cs="Times New Roman"/>
                        <w:sz w:val="24"/>
                        <w:szCs w:val="24"/>
                      </w:rPr>
                      <m:t>İlgili dönemde gebe sayısı</m:t>
                    </m:r>
                  </m:den>
                </m:f>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6134D5">
              <w:rPr>
                <w:rFonts w:ascii="Times New Roman" w:hAnsi="Times New Roman" w:cs="Times New Roman"/>
                <w:sz w:val="24"/>
                <w:szCs w:val="24"/>
              </w:rPr>
              <w:t xml:space="preserve"> </w:t>
            </w:r>
            <w:r>
              <w:rPr>
                <w:rFonts w:ascii="Times New Roman" w:hAnsi="Times New Roman" w:cs="Times New Roman"/>
                <w:sz w:val="24"/>
                <w:szCs w:val="24"/>
              </w:rPr>
              <w:t xml:space="preserve">1 ise tam puan alır. </w:t>
            </w:r>
          </w:p>
          <w:p w:rsidR="00B8399A" w:rsidRPr="00D9141E" w:rsidRDefault="00B8399A" w:rsidP="005012B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1 yıl </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D9141E">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10" w:name="_Toc401854144"/>
      <w:bookmarkStart w:id="11" w:name="_Toc406071389"/>
      <w:r>
        <w:lastRenderedPageBreak/>
        <w:t>G-04 Bebek Başına Düşen Ortalama İzlem Sayısı</w:t>
      </w:r>
      <w:bookmarkEnd w:id="10"/>
      <w:bookmarkEnd w:id="1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G-04</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Bebek</w:t>
            </w:r>
            <w:r w:rsidRPr="00D9141E">
              <w:rPr>
                <w:rFonts w:ascii="Times New Roman" w:hAnsi="Times New Roman" w:cs="Times New Roman"/>
                <w:sz w:val="24"/>
                <w:szCs w:val="24"/>
              </w:rPr>
              <w:t xml:space="preserve"> Başına Düşen Ortalama İzlem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Bebek– çocuk izlem protokolüne göre bebek başına düşen 9 izlem hedefine ulaştırmak.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yapılan bebek izlem sayısı</m:t>
                    </m:r>
                  </m:num>
                  <m:den>
                    <m:r>
                      <m:rPr>
                        <m:sty m:val="p"/>
                      </m:rPr>
                      <w:rPr>
                        <w:rFonts w:ascii="Cambria Math" w:hAnsi="Cambria Math" w:cs="Times New Roman"/>
                        <w:sz w:val="24"/>
                        <w:szCs w:val="24"/>
                      </w:rPr>
                      <m:t>İlgili dönemde bebek sayısı</m:t>
                    </m:r>
                  </m:den>
                </m:f>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9</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6134D5">
              <w:rPr>
                <w:rFonts w:ascii="Times New Roman" w:hAnsi="Times New Roman" w:cs="Times New Roman"/>
                <w:sz w:val="24"/>
                <w:szCs w:val="24"/>
              </w:rPr>
              <w:t xml:space="preserve"> </w:t>
            </w:r>
            <w:r>
              <w:rPr>
                <w:rFonts w:ascii="Times New Roman" w:hAnsi="Times New Roman" w:cs="Times New Roman"/>
                <w:sz w:val="24"/>
                <w:szCs w:val="24"/>
              </w:rPr>
              <w:t xml:space="preserve">1 ise tam puan alır. </w:t>
            </w:r>
          </w:p>
          <w:p w:rsidR="00B8399A" w:rsidRDefault="00B8399A" w:rsidP="005012B8">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Bebek: 0-364 (364 dahil) günlük bebek sayısını ifade eder.</w:t>
            </w:r>
          </w:p>
          <w:p w:rsidR="00B8399A" w:rsidRPr="00D9141E" w:rsidRDefault="00B8399A" w:rsidP="005012B8">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1 yıl </w:t>
            </w:r>
          </w:p>
        </w:tc>
      </w:tr>
    </w:tbl>
    <w:p w:rsidR="00B8399A" w:rsidRDefault="00B8399A" w:rsidP="00B8399A"/>
    <w:p w:rsidR="00B8399A" w:rsidRDefault="00884FCE" w:rsidP="00B8399A">
      <w:r>
        <w:t xml:space="preserve"> </w:t>
      </w:r>
    </w:p>
    <w:p w:rsidR="00B8399A" w:rsidRDefault="00B8399A" w:rsidP="00B8399A"/>
    <w:p w:rsidR="00B8399A" w:rsidRDefault="00B8399A" w:rsidP="00B8399A">
      <w:pPr>
        <w:pStyle w:val="2balk"/>
        <w:sectPr w:rsidR="00B8399A" w:rsidSect="009323D7">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12" w:name="_Toc401854145"/>
      <w:bookmarkStart w:id="13" w:name="_Toc406071390"/>
      <w:r>
        <w:lastRenderedPageBreak/>
        <w:t>G-05 Çocuk Başına Düşen Ortalama İzlem Sayısı</w:t>
      </w:r>
      <w:bookmarkEnd w:id="12"/>
      <w:bookmarkEnd w:id="1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Çocuk</w:t>
            </w:r>
            <w:r w:rsidRPr="00D9141E">
              <w:rPr>
                <w:rFonts w:ascii="Times New Roman" w:hAnsi="Times New Roman" w:cs="Times New Roman"/>
                <w:sz w:val="24"/>
                <w:szCs w:val="24"/>
              </w:rPr>
              <w:t xml:space="preserve"> Başına Düşen Ortalama İzlem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Bebek –çocuk izlem protokolüne göre çocuklarda hedeflenen 8 izlem sayısının gerçekleştirilmesi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yapılan çocuk izlem sayısı</m:t>
                    </m:r>
                  </m:num>
                  <m:den>
                    <m:r>
                      <m:rPr>
                        <m:sty m:val="p"/>
                      </m:rPr>
                      <w:rPr>
                        <w:rFonts w:ascii="Cambria Math" w:hAnsi="Cambria Math" w:cs="Times New Roman"/>
                        <w:sz w:val="24"/>
                        <w:szCs w:val="24"/>
                      </w:rPr>
                      <m:t>İlgili dönemde çocuk sayısı</m:t>
                    </m:r>
                  </m:den>
                </m:f>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6134D5">
              <w:rPr>
                <w:rFonts w:ascii="Times New Roman" w:hAnsi="Times New Roman" w:cs="Times New Roman"/>
                <w:sz w:val="24"/>
                <w:szCs w:val="24"/>
              </w:rPr>
              <w:t xml:space="preserve"> </w:t>
            </w:r>
            <w:r>
              <w:rPr>
                <w:rFonts w:ascii="Times New Roman" w:hAnsi="Times New Roman" w:cs="Times New Roman"/>
                <w:sz w:val="24"/>
                <w:szCs w:val="24"/>
              </w:rPr>
              <w:t xml:space="preserve">1 ise tam puan alır. </w:t>
            </w:r>
          </w:p>
          <w:p w:rsidR="00B8399A" w:rsidRDefault="00B8399A" w:rsidP="005012B8">
            <w:pPr>
              <w:pStyle w:val="Liste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p w:rsidR="00B8399A" w:rsidRPr="00D9141E" w:rsidRDefault="00B8399A" w:rsidP="005012B8">
            <w:pPr>
              <w:pStyle w:val="ListeParagraf"/>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Çocuk sayısı: 365 gün - 60 ay arası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Pr>
        <w:pStyle w:val="2balk"/>
        <w:sectPr w:rsidR="00B8399A" w:rsidSect="00712A0D">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14" w:name="_Toc401854146"/>
      <w:bookmarkStart w:id="15" w:name="_Toc406071391"/>
      <w:r>
        <w:lastRenderedPageBreak/>
        <w:t>G-06 Lohusa Başına Düşen Ortalama İzlem Sayısı</w:t>
      </w:r>
      <w:bookmarkEnd w:id="14"/>
      <w:bookmarkEnd w:id="1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G-06</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Lohusa</w:t>
            </w:r>
            <w:r w:rsidRPr="00D9141E">
              <w:rPr>
                <w:rFonts w:ascii="Times New Roman" w:hAnsi="Times New Roman" w:cs="Times New Roman"/>
                <w:sz w:val="24"/>
                <w:szCs w:val="24"/>
              </w:rPr>
              <w:t xml:space="preserve"> Başına Düşen Ortalama İzlem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Çoğu postpartum dönemde meydana gelen anne ölümlerinin önlenmesi amacıyla doğum sonu bakım genelgesine göre izlemleri gerçekleştirmek.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yapılan lohusa izlem sayısı</m:t>
                    </m:r>
                  </m:num>
                  <m:den>
                    <m:r>
                      <m:rPr>
                        <m:sty m:val="p"/>
                      </m:rPr>
                      <w:rPr>
                        <w:rFonts w:ascii="Cambria Math" w:hAnsi="Cambria Math" w:cs="Times New Roman"/>
                        <w:sz w:val="24"/>
                        <w:szCs w:val="24"/>
                      </w:rPr>
                      <m:t>İlgili dönemde lohusa sayısı</m:t>
                    </m:r>
                  </m:den>
                </m:f>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6134D5">
              <w:rPr>
                <w:rFonts w:ascii="Times New Roman" w:hAnsi="Times New Roman" w:cs="Times New Roman"/>
                <w:sz w:val="24"/>
                <w:szCs w:val="24"/>
              </w:rPr>
              <w:t xml:space="preserve"> </w:t>
            </w:r>
            <w:r>
              <w:rPr>
                <w:rFonts w:ascii="Times New Roman" w:hAnsi="Times New Roman" w:cs="Times New Roman"/>
                <w:sz w:val="24"/>
                <w:szCs w:val="24"/>
              </w:rPr>
              <w:t xml:space="preserve">1 ise tam puan alır. </w:t>
            </w:r>
          </w:p>
          <w:p w:rsidR="00B8399A" w:rsidRDefault="00B8399A" w:rsidP="005012B8">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p w:rsidR="00B8399A" w:rsidRPr="002B3164" w:rsidRDefault="00B8399A" w:rsidP="005012B8">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Lohusa sayısı: Doğumdan 42. Günün sonuna kadar olan kadın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Pr>
        <w:pStyle w:val="2balk"/>
        <w:sectPr w:rsidR="00B8399A" w:rsidSect="00D36F6F">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16" w:name="_Toc401854147"/>
      <w:bookmarkStart w:id="17" w:name="_Toc406071392"/>
      <w:r>
        <w:lastRenderedPageBreak/>
        <w:t xml:space="preserve">G-07 </w:t>
      </w:r>
      <w:r w:rsidRPr="00D36F6F">
        <w:t xml:space="preserve">Hastanede Yapılan Doğum </w:t>
      </w:r>
      <w:bookmarkEnd w:id="16"/>
      <w:r>
        <w:t>Sıklığı</w:t>
      </w:r>
      <w:bookmarkEnd w:id="1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Hastanede Yapılan Doğum Sıklığı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Tüm doğumların hastane ortamında yapılmasını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415559" w:rsidRDefault="00AC79AA" w:rsidP="00BC5F63">
            <w:pPr>
              <w:spacing w:line="360" w:lineRule="auto"/>
              <w:rPr>
                <w:rFonts w:ascii="Times New Roman" w:hAnsi="Times New Roman" w:cs="Times New Roman"/>
                <w:sz w:val="24"/>
                <w:szCs w:val="24"/>
              </w:rPr>
            </w:pPr>
            <m:oMathPara>
              <m:oMath>
                <m:f>
                  <m:fPr>
                    <m:ctrlPr>
                      <w:rPr>
                        <w:rFonts w:ascii="Cambria Math" w:eastAsia="Times New Roman" w:hAnsi="Cambria Math" w:cs="Times New Roman"/>
                        <w:sz w:val="24"/>
                        <w:szCs w:val="24"/>
                        <w:lang w:eastAsia="tr-TR"/>
                      </w:rPr>
                    </m:ctrlPr>
                  </m:fPr>
                  <m:num>
                    <m:r>
                      <m:rPr>
                        <m:sty m:val="p"/>
                      </m:rPr>
                      <w:rPr>
                        <w:rFonts w:ascii="Cambria Math" w:eastAsia="Times New Roman" w:hAnsi="Cambria Math" w:cs="Times New Roman"/>
                        <w:sz w:val="24"/>
                        <w:szCs w:val="24"/>
                        <w:lang w:eastAsia="tr-TR"/>
                      </w:rPr>
                      <m:t>İlgili dönemde hastanede yapılan doğum sayısı</m:t>
                    </m:r>
                  </m:num>
                  <m:den>
                    <m:r>
                      <m:rPr>
                        <m:sty m:val="p"/>
                      </m:rPr>
                      <w:rPr>
                        <w:rFonts w:ascii="Cambria Math" w:eastAsia="Times New Roman" w:hAnsi="Cambria Math" w:cs="Times New Roman"/>
                        <w:sz w:val="24"/>
                        <w:szCs w:val="24"/>
                        <w:lang w:eastAsia="tr-TR"/>
                      </w:rPr>
                      <m:t xml:space="preserve"> İlgili dönemde doğum sayısı*</m:t>
                    </m:r>
                  </m:den>
                </m:f>
                <m:r>
                  <w:rPr>
                    <w:rFonts w:ascii="Cambria Math" w:eastAsia="Times New Roman" w:hAnsi="Cambria Math" w:cs="Times New Roman"/>
                    <w:sz w:val="24"/>
                    <w:szCs w:val="24"/>
                    <w:lang w:eastAsia="tr-TR"/>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DC38ED" w:rsidRDefault="00B8399A" w:rsidP="005012B8">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6134D5">
              <w:rPr>
                <w:rFonts w:ascii="Times New Roman" w:hAnsi="Times New Roman" w:cs="Times New Roman"/>
                <w:sz w:val="24"/>
                <w:szCs w:val="24"/>
              </w:rPr>
              <w:t xml:space="preserve"> </w:t>
            </w:r>
            <w:r>
              <w:rPr>
                <w:rFonts w:ascii="Times New Roman" w:hAnsi="Times New Roman" w:cs="Times New Roman"/>
                <w:sz w:val="24"/>
                <w:szCs w:val="24"/>
              </w:rPr>
              <w:t xml:space="preserve">1 ise tam puan alır. </w:t>
            </w:r>
          </w:p>
          <w:p w:rsidR="00B8399A" w:rsidRDefault="00B8399A" w:rsidP="005012B8">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127D1A">
              <w:rPr>
                <w:rFonts w:ascii="Times New Roman" w:hAnsi="Times New Roman" w:cs="Times New Roman"/>
                <w:sz w:val="24"/>
                <w:szCs w:val="24"/>
              </w:rPr>
              <w:t xml:space="preserve"> </w:t>
            </w:r>
            <w:r>
              <w:rPr>
                <w:rFonts w:ascii="Times New Roman" w:hAnsi="Times New Roman" w:cs="Times New Roman"/>
                <w:sz w:val="24"/>
                <w:szCs w:val="24"/>
              </w:rPr>
              <w:t>- 1 yılı ifade etmektedir.</w:t>
            </w:r>
          </w:p>
          <w:p w:rsidR="00B8399A" w:rsidRPr="00D36F6F" w:rsidRDefault="00B8399A" w:rsidP="005012B8">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Doğum sayısı*: Hastane ve hastane dışı (evde, yolda, tarlada vs.)</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HBYS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ay- 1 yıl</w:t>
            </w:r>
          </w:p>
        </w:tc>
      </w:tr>
    </w:tbl>
    <w:p w:rsidR="00B8399A" w:rsidRDefault="00B8399A" w:rsidP="00B8399A"/>
    <w:p w:rsidR="00B8399A" w:rsidRDefault="00B8399A" w:rsidP="00B8399A"/>
    <w:p w:rsidR="00B8399A" w:rsidRDefault="00B8399A" w:rsidP="00B8399A">
      <w:pPr>
        <w:pStyle w:val="2balk"/>
        <w:sectPr w:rsidR="00B8399A" w:rsidSect="00D36F6F">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18" w:name="_Toc401854148"/>
      <w:bookmarkStart w:id="19" w:name="_Toc406071393"/>
      <w:r>
        <w:lastRenderedPageBreak/>
        <w:t>G-08 İldeki Sezaryen</w:t>
      </w:r>
      <w:r w:rsidRPr="00D36F6F">
        <w:t xml:space="preserve"> Yüzdesi</w:t>
      </w:r>
      <w:bookmarkEnd w:id="18"/>
      <w:bookmarkEnd w:id="1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G-08</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761918">
              <w:rPr>
                <w:rFonts w:ascii="Times New Roman" w:hAnsi="Times New Roman" w:cs="Times New Roman"/>
                <w:sz w:val="24"/>
                <w:szCs w:val="24"/>
              </w:rPr>
              <w:t>İldeki Sezaryen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Sezaryen yüzdesinin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1C380A" w:rsidRDefault="00AC79AA" w:rsidP="00BC5F63">
            <w:pPr>
              <w:spacing w:line="360" w:lineRule="auto"/>
              <w:rPr>
                <w:rFonts w:ascii="Times New Roman" w:hAnsi="Times New Roman" w:cs="Times New Roman"/>
                <w:sz w:val="24"/>
                <w:szCs w:val="24"/>
              </w:rPr>
            </w:pPr>
            <m:oMathPara>
              <m:oMath>
                <m:f>
                  <m:fPr>
                    <m:ctrlPr>
                      <w:rPr>
                        <w:rFonts w:ascii="Cambria Math" w:eastAsia="Times New Roman" w:hAnsi="Cambria Math" w:cs="Times New Roman"/>
                        <w:sz w:val="24"/>
                        <w:szCs w:val="24"/>
                        <w:lang w:eastAsia="tr-TR"/>
                      </w:rPr>
                    </m:ctrlPr>
                  </m:fPr>
                  <m:num>
                    <m:eqArr>
                      <m:eqArrPr>
                        <m:ctrlPr>
                          <w:rPr>
                            <w:rFonts w:ascii="Cambria Math" w:eastAsia="Times New Roman" w:hAnsi="Cambria Math" w:cs="Times New Roman"/>
                            <w:sz w:val="24"/>
                            <w:szCs w:val="24"/>
                            <w:lang w:eastAsia="tr-TR"/>
                          </w:rPr>
                        </m:ctrlPr>
                      </m:eqArrPr>
                      <m:e>
                        <m:r>
                          <m:rPr>
                            <m:sty m:val="p"/>
                          </m:rPr>
                          <w:rPr>
                            <w:rFonts w:ascii="Cambria Math" w:eastAsia="Times New Roman" w:hAnsi="Cambria Math" w:cs="Times New Roman"/>
                            <w:sz w:val="24"/>
                            <w:szCs w:val="24"/>
                            <w:lang w:eastAsia="tr-TR"/>
                          </w:rPr>
                          <m:t>İlgili dönemde  yapılan</m:t>
                        </m:r>
                      </m:e>
                    </m:eqArr>
                    <m:r>
                      <m:rPr>
                        <m:sty m:val="p"/>
                      </m:rPr>
                      <w:rPr>
                        <w:rFonts w:ascii="Cambria Math" w:eastAsia="Times New Roman" w:hAnsi="Cambria Math" w:cs="Times New Roman"/>
                        <w:sz w:val="24"/>
                        <w:szCs w:val="24"/>
                        <w:lang w:eastAsia="tr-TR"/>
                      </w:rPr>
                      <m:t xml:space="preserve"> sezaryen sayısı</m:t>
                    </m:r>
                  </m:num>
                  <m:den>
                    <m:r>
                      <m:rPr>
                        <m:sty m:val="p"/>
                      </m:rPr>
                      <w:rPr>
                        <w:rFonts w:ascii="Cambria Math" w:eastAsia="Times New Roman" w:hAnsi="Cambria Math" w:cs="Times New Roman"/>
                        <w:sz w:val="24"/>
                        <w:szCs w:val="24"/>
                        <w:lang w:eastAsia="tr-TR"/>
                      </w:rPr>
                      <m:t xml:space="preserve"> İlgili dönemde hastanede yapılan doğum sayısı</m:t>
                    </m:r>
                  </m:den>
                </m:f>
                <m:r>
                  <m:rPr>
                    <m:sty m:val="p"/>
                  </m:rPr>
                  <w:rPr>
                    <w:rFonts w:ascii="Cambria Math" w:eastAsia="Times New Roman" w:hAnsi="Cambria Math" w:cs="Times New Roman"/>
                    <w:sz w:val="24"/>
                    <w:szCs w:val="24"/>
                    <w:lang w:eastAsia="tr-TR"/>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127D1A" w:rsidP="005012B8">
            <w:pPr>
              <w:pStyle w:val="ListeParagraf"/>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w:t>
            </w:r>
            <w:r w:rsidR="00B8399A">
              <w:rPr>
                <w:rFonts w:ascii="Times New Roman" w:hAnsi="Times New Roman" w:cs="Times New Roman"/>
                <w:sz w:val="24"/>
                <w:szCs w:val="24"/>
              </w:rPr>
              <w:t>≤</w:t>
            </w:r>
            <w:r>
              <w:rPr>
                <w:rFonts w:ascii="Times New Roman" w:hAnsi="Times New Roman" w:cs="Times New Roman"/>
                <w:sz w:val="24"/>
                <w:szCs w:val="24"/>
              </w:rPr>
              <w:t xml:space="preserve"> </w:t>
            </w:r>
            <w:r w:rsidR="00B8399A">
              <w:rPr>
                <w:rFonts w:ascii="Times New Roman" w:hAnsi="Times New Roman" w:cs="Times New Roman"/>
                <w:sz w:val="24"/>
                <w:szCs w:val="24"/>
              </w:rPr>
              <w:t>1 ise tam puan alır.</w:t>
            </w:r>
          </w:p>
          <w:p w:rsidR="00B8399A" w:rsidRPr="00D36F6F" w:rsidRDefault="00B8399A" w:rsidP="005012B8">
            <w:pPr>
              <w:pStyle w:val="ListeParagraf"/>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6134D5">
              <w:rPr>
                <w:rFonts w:ascii="Times New Roman" w:hAnsi="Times New Roman" w:cs="Times New Roman"/>
                <w:sz w:val="24"/>
                <w:szCs w:val="24"/>
              </w:rPr>
              <w:t xml:space="preserve"> </w:t>
            </w:r>
            <w:r>
              <w:rPr>
                <w:rFonts w:ascii="Times New Roman" w:hAnsi="Times New Roman" w:cs="Times New Roman"/>
                <w:sz w:val="24"/>
                <w:szCs w:val="24"/>
              </w:rPr>
              <w:t>- 1 yıl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HBYS, Hastane doğum bildirim formu</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B8399A" w:rsidRDefault="00B8399A" w:rsidP="00B8399A"/>
    <w:p w:rsidR="00B8399A" w:rsidRDefault="00B8399A" w:rsidP="00B8399A">
      <w:pPr>
        <w:pStyle w:val="2balk"/>
        <w:sectPr w:rsidR="00B8399A" w:rsidSect="0076191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20" w:name="_Toc401854149"/>
      <w:bookmarkStart w:id="21" w:name="_Toc406071394"/>
      <w:r>
        <w:lastRenderedPageBreak/>
        <w:t>G-09 İldeki Primer Sezaryen</w:t>
      </w:r>
      <w:r w:rsidRPr="00D36F6F">
        <w:t xml:space="preserve"> Yüzdesi</w:t>
      </w:r>
      <w:bookmarkEnd w:id="20"/>
      <w:bookmarkEnd w:id="2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G-09</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761918">
              <w:rPr>
                <w:rFonts w:ascii="Times New Roman" w:hAnsi="Times New Roman" w:cs="Times New Roman"/>
                <w:sz w:val="24"/>
                <w:szCs w:val="24"/>
              </w:rPr>
              <w:t xml:space="preserve">İldeki </w:t>
            </w:r>
            <w:r>
              <w:rPr>
                <w:rFonts w:ascii="Times New Roman" w:hAnsi="Times New Roman" w:cs="Times New Roman"/>
                <w:sz w:val="24"/>
                <w:szCs w:val="24"/>
              </w:rPr>
              <w:t xml:space="preserve">Primer </w:t>
            </w:r>
            <w:r w:rsidRPr="00761918">
              <w:rPr>
                <w:rFonts w:ascii="Times New Roman" w:hAnsi="Times New Roman" w:cs="Times New Roman"/>
                <w:sz w:val="24"/>
                <w:szCs w:val="24"/>
              </w:rPr>
              <w:t>Sezaryen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Primer sezaryen sayısını azaltmak.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1C380A" w:rsidRDefault="00AC79AA" w:rsidP="00BC5F63">
            <w:pPr>
              <w:spacing w:line="360" w:lineRule="auto"/>
              <w:rPr>
                <w:rFonts w:ascii="Times New Roman" w:hAnsi="Times New Roman" w:cs="Times New Roman"/>
                <w:sz w:val="24"/>
                <w:szCs w:val="24"/>
              </w:rPr>
            </w:pPr>
            <m:oMathPara>
              <m:oMath>
                <m:f>
                  <m:fPr>
                    <m:ctrlPr>
                      <w:rPr>
                        <w:rFonts w:ascii="Cambria Math" w:eastAsia="Times New Roman" w:hAnsi="Cambria Math" w:cs="Times New Roman"/>
                        <w:sz w:val="24"/>
                        <w:szCs w:val="24"/>
                        <w:lang w:eastAsia="tr-TR"/>
                      </w:rPr>
                    </m:ctrlPr>
                  </m:fPr>
                  <m:num>
                    <m:r>
                      <m:rPr>
                        <m:sty m:val="p"/>
                      </m:rPr>
                      <w:rPr>
                        <w:rFonts w:ascii="Cambria Math" w:eastAsia="Times New Roman" w:hAnsi="Cambria Math" w:cs="Times New Roman"/>
                        <w:sz w:val="24"/>
                        <w:szCs w:val="24"/>
                        <w:lang w:eastAsia="tr-TR"/>
                      </w:rPr>
                      <m:t>İlgili dönemde ilk defa sezaryen yapılan kadın sayısı</m:t>
                    </m:r>
                  </m:num>
                  <m:den>
                    <m:r>
                      <m:rPr>
                        <m:sty m:val="p"/>
                      </m:rPr>
                      <w:rPr>
                        <w:rFonts w:ascii="Cambria Math" w:eastAsia="Times New Roman" w:hAnsi="Cambria Math" w:cs="Times New Roman"/>
                        <w:sz w:val="24"/>
                        <w:szCs w:val="24"/>
                        <w:lang w:eastAsia="tr-TR"/>
                      </w:rPr>
                      <m:t xml:space="preserve"> İlgili dönemde canlı doğum sayısı</m:t>
                    </m:r>
                  </m:den>
                </m:f>
                <m:r>
                  <m:rPr>
                    <m:sty m:val="p"/>
                  </m:rPr>
                  <w:rPr>
                    <w:rFonts w:ascii="Cambria Math" w:eastAsia="Times New Roman" w:hAnsi="Cambria Math" w:cs="Times New Roman"/>
                    <w:sz w:val="24"/>
                    <w:szCs w:val="24"/>
                    <w:lang w:eastAsia="tr-TR"/>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127D1A">
              <w:rPr>
                <w:rFonts w:ascii="Times New Roman" w:hAnsi="Times New Roman" w:cs="Times New Roman"/>
                <w:sz w:val="24"/>
                <w:szCs w:val="24"/>
              </w:rPr>
              <w:t xml:space="preserve"> </w:t>
            </w:r>
            <w:r>
              <w:rPr>
                <w:rFonts w:ascii="Times New Roman" w:hAnsi="Times New Roman" w:cs="Times New Roman"/>
                <w:sz w:val="24"/>
                <w:szCs w:val="24"/>
              </w:rPr>
              <w:t>1 ise tam puan alır.</w:t>
            </w:r>
          </w:p>
          <w:p w:rsidR="00B8399A" w:rsidRPr="00D36F6F" w:rsidRDefault="00B8399A" w:rsidP="005012B8">
            <w:pPr>
              <w:pStyle w:val="ListeParagraf"/>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127D1A">
              <w:rPr>
                <w:rFonts w:ascii="Times New Roman" w:hAnsi="Times New Roman" w:cs="Times New Roman"/>
                <w:sz w:val="24"/>
                <w:szCs w:val="24"/>
              </w:rPr>
              <w:t xml:space="preserve"> </w:t>
            </w:r>
            <w:r>
              <w:rPr>
                <w:rFonts w:ascii="Times New Roman" w:hAnsi="Times New Roman" w:cs="Times New Roman"/>
                <w:sz w:val="24"/>
                <w:szCs w:val="24"/>
              </w:rPr>
              <w:t>- 1 yıl</w:t>
            </w:r>
            <w:r w:rsidR="00127D1A">
              <w:rPr>
                <w:rFonts w:ascii="Times New Roman" w:hAnsi="Times New Roman" w:cs="Times New Roman"/>
                <w:sz w:val="24"/>
                <w:szCs w:val="24"/>
              </w:rPr>
              <w:t>ı</w:t>
            </w:r>
            <w:r>
              <w:rPr>
                <w:rFonts w:ascii="Times New Roman" w:hAnsi="Times New Roman" w:cs="Times New Roman"/>
                <w:sz w:val="24"/>
                <w:szCs w:val="24"/>
              </w:rPr>
              <w:t xml:space="preserve">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HBYS, Hastane doğum bildirim formu</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127D1A">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Pr>
        <w:pStyle w:val="2balk"/>
        <w:sectPr w:rsidR="00B8399A" w:rsidSect="001C380A">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22" w:name="_Toc401854150"/>
      <w:bookmarkStart w:id="23" w:name="_Toc406071395"/>
      <w:r>
        <w:lastRenderedPageBreak/>
        <w:t>G-10 Antenatal Bakım</w:t>
      </w:r>
      <w:r w:rsidRPr="00D36F6F">
        <w:t xml:space="preserve"> Yüzdesi</w:t>
      </w:r>
      <w:bookmarkEnd w:id="22"/>
      <w:bookmarkEnd w:id="2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Antenatal Bakım Alma Sıklığı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EC5D01" w:rsidRDefault="00B8399A" w:rsidP="00BC5F63">
            <w:pPr>
              <w:spacing w:line="360" w:lineRule="auto"/>
              <w:rPr>
                <w:rFonts w:ascii="Times New Roman" w:hAnsi="Times New Roman" w:cs="Times New Roman"/>
                <w:sz w:val="24"/>
                <w:szCs w:val="24"/>
              </w:rPr>
            </w:pPr>
            <w:r w:rsidRPr="00EC5D01">
              <w:rPr>
                <w:rFonts w:ascii="Times New Roman" w:hAnsi="Times New Roman" w:cs="Times New Roman"/>
                <w:sz w:val="24"/>
                <w:szCs w:val="24"/>
              </w:rPr>
              <w:t>Riskli gebeliklerin tespiti, takibi ve buna yönelik doğum öncesi önlemlerin alınması ve doğum sonrası sağlıklı bakımının devamının sağlanması.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EC5D01" w:rsidRDefault="00B8399A" w:rsidP="00BC5F63">
            <w:pPr>
              <w:spacing w:line="360" w:lineRule="auto"/>
              <w:rPr>
                <w:rFonts w:ascii="Times New Roman" w:hAnsi="Times New Roman" w:cs="Times New Roman"/>
                <w:sz w:val="24"/>
                <w:szCs w:val="24"/>
              </w:rPr>
            </w:pPr>
            <w:r w:rsidRPr="00EC5D01">
              <w:rPr>
                <w:rFonts w:ascii="Times New Roman" w:hAnsi="Times New Roman" w:cs="Times New Roman"/>
                <w:sz w:val="24"/>
                <w:szCs w:val="24"/>
              </w:rPr>
              <w:t>20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EC5D01" w:rsidRDefault="00AC79AA" w:rsidP="00BC5F63">
            <w:pPr>
              <w:spacing w:line="360" w:lineRule="auto"/>
              <w:rPr>
                <w:rFonts w:ascii="Times New Roman" w:hAnsi="Times New Roman" w:cs="Times New Roman"/>
                <w:sz w:val="24"/>
                <w:szCs w:val="24"/>
              </w:rPr>
            </w:pPr>
            <m:oMathPara>
              <m:oMath>
                <m:f>
                  <m:fPr>
                    <m:ctrlPr>
                      <w:rPr>
                        <w:rFonts w:ascii="Cambria Math" w:eastAsia="Times New Roman" w:hAnsi="Cambria Math" w:cs="Times New Roman"/>
                        <w:sz w:val="24"/>
                        <w:szCs w:val="24"/>
                        <w:lang w:eastAsia="tr-TR"/>
                      </w:rPr>
                    </m:ctrlPr>
                  </m:fPr>
                  <m:num>
                    <m:eqArr>
                      <m:eqArrPr>
                        <m:ctrlPr>
                          <w:rPr>
                            <w:rFonts w:ascii="Cambria Math" w:eastAsia="Times New Roman" w:hAnsi="Cambria Math" w:cs="Times New Roman"/>
                            <w:sz w:val="24"/>
                            <w:szCs w:val="24"/>
                            <w:lang w:eastAsia="tr-TR"/>
                          </w:rPr>
                        </m:ctrlPr>
                      </m:eqArrPr>
                      <m:e>
                        <m:r>
                          <m:rPr>
                            <m:sty m:val="p"/>
                          </m:rPr>
                          <w:rPr>
                            <w:rFonts w:ascii="Cambria Math" w:eastAsia="Times New Roman" w:hAnsi="Cambria Math" w:cs="Times New Roman"/>
                            <w:sz w:val="24"/>
                            <w:szCs w:val="24"/>
                            <w:lang w:eastAsia="tr-TR"/>
                          </w:rPr>
                          <m:t xml:space="preserve">İlgili dönemde en az 1 kez antenatal bakım alan </m:t>
                        </m:r>
                      </m:e>
                      <m:e>
                        <m:r>
                          <m:rPr>
                            <m:sty m:val="p"/>
                          </m:rPr>
                          <w:rPr>
                            <w:rFonts w:ascii="Cambria Math" w:eastAsia="Times New Roman" w:hAnsi="Cambria Math" w:cs="Times New Roman"/>
                            <w:sz w:val="24"/>
                            <w:szCs w:val="24"/>
                            <w:lang w:eastAsia="tr-TR"/>
                          </w:rPr>
                          <m:t>gebe sayısı</m:t>
                        </m:r>
                      </m:e>
                    </m:eqArr>
                  </m:num>
                  <m:den>
                    <m:r>
                      <m:rPr>
                        <m:sty m:val="p"/>
                      </m:rPr>
                      <w:rPr>
                        <w:rFonts w:ascii="Cambria Math" w:eastAsia="Times New Roman" w:hAnsi="Cambria Math" w:cs="Times New Roman"/>
                        <w:sz w:val="24"/>
                        <w:szCs w:val="24"/>
                        <w:lang w:eastAsia="tr-TR"/>
                      </w:rPr>
                      <m:t xml:space="preserve"> İlgili dönemde toplam gebe sayısı</m:t>
                    </m:r>
                  </m:den>
                </m:f>
                <m:r>
                  <m:rPr>
                    <m:sty m:val="p"/>
                  </m:rPr>
                  <w:rPr>
                    <w:rFonts w:ascii="Cambria Math" w:eastAsia="Times New Roman" w:hAnsi="Cambria Math" w:cs="Times New Roman"/>
                    <w:sz w:val="24"/>
                    <w:szCs w:val="24"/>
                    <w:lang w:eastAsia="tr-TR"/>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EC5D01" w:rsidRDefault="00B8399A" w:rsidP="00BC5F63">
            <w:pPr>
              <w:spacing w:line="360" w:lineRule="auto"/>
              <w:rPr>
                <w:rFonts w:ascii="Times New Roman" w:hAnsi="Times New Roman" w:cs="Times New Roman"/>
                <w:sz w:val="24"/>
                <w:szCs w:val="24"/>
              </w:rPr>
            </w:pPr>
            <w:r w:rsidRPr="00EC5D01">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EC5D01" w:rsidRDefault="00B8399A" w:rsidP="00BC5F63">
            <w:pPr>
              <w:spacing w:line="360" w:lineRule="auto"/>
              <w:rPr>
                <w:rFonts w:ascii="Times New Roman" w:hAnsi="Times New Roman" w:cs="Times New Roman"/>
                <w:sz w:val="24"/>
                <w:szCs w:val="24"/>
              </w:rPr>
            </w:pPr>
            <w:r w:rsidRPr="00EC5D01">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Puan ≥1 ise tam puan alır.</w:t>
            </w:r>
          </w:p>
          <w:p w:rsidR="00B8399A" w:rsidRPr="00D36F6F" w:rsidRDefault="00B8399A" w:rsidP="005012B8">
            <w:pPr>
              <w:pStyle w:val="ListeParagra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1C380A">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24" w:name="_Toc401854151"/>
      <w:bookmarkStart w:id="25" w:name="_Toc406071396"/>
      <w:r>
        <w:lastRenderedPageBreak/>
        <w:t>G-11 NTP Tarama</w:t>
      </w:r>
      <w:r w:rsidRPr="00D36F6F">
        <w:t xml:space="preserve"> Yüzdesi</w:t>
      </w:r>
      <w:bookmarkEnd w:id="24"/>
      <w:bookmarkEnd w:id="2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NTP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2B4F77">
              <w:rPr>
                <w:rFonts w:ascii="Times New Roman" w:hAnsi="Times New Roman" w:cs="Times New Roman"/>
                <w:sz w:val="24"/>
                <w:szCs w:val="24"/>
              </w:rPr>
              <w:t>İlerde tedavisi mümkün olmayan metabolik hastalıkların erken tanı ve tedavisini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1C380A" w:rsidRDefault="00AC79AA" w:rsidP="00BC5F63">
            <w:pPr>
              <w:spacing w:line="360" w:lineRule="auto"/>
              <w:rPr>
                <w:rFonts w:ascii="Times New Roman" w:hAnsi="Times New Roman" w:cs="Times New Roman"/>
                <w:sz w:val="24"/>
                <w:szCs w:val="24"/>
              </w:rPr>
            </w:pPr>
            <m:oMathPara>
              <m:oMath>
                <m:f>
                  <m:fPr>
                    <m:ctrlPr>
                      <w:rPr>
                        <w:rFonts w:ascii="Cambria Math" w:eastAsia="Times New Roman" w:hAnsi="Cambria Math" w:cs="Times New Roman"/>
                        <w:sz w:val="24"/>
                        <w:szCs w:val="24"/>
                        <w:lang w:eastAsia="tr-TR"/>
                      </w:rPr>
                    </m:ctrlPr>
                  </m:fPr>
                  <m:num>
                    <m:r>
                      <m:rPr>
                        <m:sty m:val="p"/>
                      </m:rPr>
                      <w:rPr>
                        <w:rFonts w:ascii="Cambria Math" w:eastAsia="Times New Roman" w:hAnsi="Cambria Math" w:cs="Times New Roman"/>
                        <w:sz w:val="24"/>
                        <w:szCs w:val="24"/>
                        <w:lang w:eastAsia="tr-TR"/>
                      </w:rPr>
                      <m:t>İlgili dönemde NTP taraması yapılan yenidoğan sayısı</m:t>
                    </m:r>
                  </m:num>
                  <m:den>
                    <m:r>
                      <m:rPr>
                        <m:sty m:val="p"/>
                      </m:rPr>
                      <w:rPr>
                        <w:rFonts w:ascii="Cambria Math" w:eastAsia="Times New Roman" w:hAnsi="Cambria Math" w:cs="Times New Roman"/>
                        <w:sz w:val="24"/>
                        <w:szCs w:val="24"/>
                        <w:lang w:eastAsia="tr-TR"/>
                      </w:rPr>
                      <m:t xml:space="preserve"> İlgili dönemde canlı doğum sayısı</m:t>
                    </m:r>
                  </m:den>
                </m:f>
                <m:r>
                  <w:rPr>
                    <w:rFonts w:ascii="Cambria Math" w:eastAsia="Times New Roman" w:hAnsi="Cambria Math" w:cs="Times New Roman"/>
                    <w:sz w:val="24"/>
                    <w:szCs w:val="24"/>
                    <w:lang w:eastAsia="tr-TR"/>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BF551E" w:rsidRDefault="00B8399A" w:rsidP="00BC5F63">
            <w:pPr>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11"/>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EC5D01">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EC5D01">
              <w:rPr>
                <w:rFonts w:ascii="Times New Roman" w:hAnsi="Times New Roman" w:cs="Times New Roman"/>
                <w:sz w:val="24"/>
                <w:szCs w:val="24"/>
              </w:rPr>
              <w:t xml:space="preserve"> </w:t>
            </w:r>
            <w:r>
              <w:rPr>
                <w:rFonts w:ascii="Times New Roman" w:hAnsi="Times New Roman" w:cs="Times New Roman"/>
                <w:sz w:val="24"/>
                <w:szCs w:val="24"/>
              </w:rPr>
              <w:t>- 1 yılı ifade etmektedir.</w:t>
            </w:r>
          </w:p>
          <w:p w:rsidR="00B8399A" w:rsidRPr="006058ED" w:rsidRDefault="00EC5D01" w:rsidP="005012B8">
            <w:pPr>
              <w:pStyle w:val="ListeParagraf"/>
              <w:numPr>
                <w:ilvl w:val="0"/>
                <w:numId w:val="11"/>
              </w:num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NTP (Neonatal Tarama Programı: </w:t>
            </w:r>
            <w:r w:rsidR="00B8399A" w:rsidRPr="006058ED">
              <w:rPr>
                <w:rFonts w:ascii="Times New Roman" w:eastAsia="Times New Roman" w:hAnsi="Times New Roman" w:cs="Times New Roman"/>
                <w:sz w:val="24"/>
                <w:szCs w:val="24"/>
                <w:lang w:eastAsia="tr-TR"/>
              </w:rPr>
              <w:t>Fenülketonüri, Biotidinaz Eksikliği, Konjenital Hipotiroidi</w:t>
            </w:r>
            <w:r w:rsidR="00B8399A">
              <w:rPr>
                <w:rFonts w:ascii="Times New Roman" w:eastAsia="Times New Roman" w:hAnsi="Times New Roman" w:cs="Times New Roman"/>
                <w:sz w:val="24"/>
                <w:szCs w:val="24"/>
                <w:lang w:eastAsia="tr-TR"/>
              </w:rPr>
              <w:t xml:space="preserve"> vs </w:t>
            </w:r>
            <w:r w:rsidR="00B8399A" w:rsidRPr="006058ED">
              <w:rPr>
                <w:rFonts w:ascii="Times New Roman" w:eastAsia="Times New Roman" w:hAnsi="Times New Roman" w:cs="Times New Roman"/>
                <w:sz w:val="24"/>
                <w:szCs w:val="24"/>
                <w:lang w:eastAsia="tr-TR"/>
              </w:rPr>
              <w:t>)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Çocuk Ergen Sağlığı DB, NTP web</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EC5D01">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Pr>
        <w:pStyle w:val="2balk"/>
        <w:sectPr w:rsidR="00B8399A" w:rsidSect="001C380A">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26" w:name="_Toc401854152"/>
      <w:bookmarkStart w:id="27" w:name="_Toc406071397"/>
      <w:r>
        <w:lastRenderedPageBreak/>
        <w:t>G-12 İşitme Tarama</w:t>
      </w:r>
      <w:r w:rsidRPr="00D36F6F">
        <w:t xml:space="preserve"> Yüzdesi</w:t>
      </w:r>
      <w:bookmarkEnd w:id="26"/>
      <w:bookmarkEnd w:id="2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G-12</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İşitme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İşitme engelli bebeklerin erken teşhis, tedavi almalarını sağlamak ve gelişimlerini normal geçirmelerine katkıda bulunmak.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 İlgili dönemde işitme taraması yapılan bebek sayısı</m:t>
                    </m:r>
                  </m:num>
                  <m:den>
                    <m:r>
                      <m:rPr>
                        <m:sty m:val="p"/>
                      </m:rPr>
                      <w:rPr>
                        <w:rFonts w:ascii="Cambria Math" w:hAnsi="Cambria Math" w:cs="Times New Roman"/>
                        <w:sz w:val="24"/>
                        <w:szCs w:val="24"/>
                      </w:rPr>
                      <m:t>İlgili dönemde canlı doğum sayısı</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12"/>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EC5D01">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EC5D01">
              <w:rPr>
                <w:rFonts w:ascii="Times New Roman" w:hAnsi="Times New Roman" w:cs="Times New Roman"/>
                <w:sz w:val="24"/>
                <w:szCs w:val="24"/>
              </w:rPr>
              <w:t xml:space="preserve"> </w:t>
            </w:r>
            <w:r>
              <w:rPr>
                <w:rFonts w:ascii="Times New Roman" w:hAnsi="Times New Roman" w:cs="Times New Roman"/>
                <w:sz w:val="24"/>
                <w:szCs w:val="24"/>
              </w:rPr>
              <w:t>-</w:t>
            </w:r>
            <w:r w:rsidR="00EC5D01">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Çocuk Ergen Sağlığı DB, YİT Web</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EC5D01">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DE4FBC">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28" w:name="_Toc401854153"/>
      <w:bookmarkStart w:id="29" w:name="_Toc406071398"/>
      <w:r>
        <w:lastRenderedPageBreak/>
        <w:t>G-13 Misafir Anne Uygulaması</w:t>
      </w:r>
      <w:r w:rsidRPr="00DE4FBC">
        <w:t xml:space="preserve"> Gerçekleştirilme Yüzdesi</w:t>
      </w:r>
      <w:bookmarkEnd w:id="28"/>
      <w:bookmarkEnd w:id="2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G-13</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DE4FBC">
              <w:rPr>
                <w:rFonts w:ascii="Times New Roman" w:hAnsi="Times New Roman" w:cs="Times New Roman"/>
                <w:sz w:val="24"/>
                <w:szCs w:val="24"/>
              </w:rPr>
              <w:t xml:space="preserve">Misafir Anne </w:t>
            </w:r>
            <w:r>
              <w:rPr>
                <w:rFonts w:ascii="Times New Roman" w:hAnsi="Times New Roman" w:cs="Times New Roman"/>
                <w:sz w:val="24"/>
                <w:szCs w:val="24"/>
              </w:rPr>
              <w:t xml:space="preserve">Uygulaması </w:t>
            </w:r>
            <w:r w:rsidRPr="00DE4FBC">
              <w:rPr>
                <w:rFonts w:ascii="Times New Roman" w:hAnsi="Times New Roman" w:cs="Times New Roman"/>
                <w:sz w:val="24"/>
                <w:szCs w:val="24"/>
              </w:rPr>
              <w:t>Gerçekleştirilme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Tıbbi, sosyal ve coğrafi yönden riskli olan gebelerin doğumlarını sağlık kuruluşunda gerçekleştirmek.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C5413E"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misafir anne uygulamasından </m:t>
                        </m:r>
                      </m:e>
                      <m:e>
                        <m:r>
                          <m:rPr>
                            <m:sty m:val="p"/>
                          </m:rPr>
                          <w:rPr>
                            <w:rFonts w:ascii="Cambria Math" w:hAnsi="Cambria Math" w:cs="Times New Roman"/>
                            <w:sz w:val="24"/>
                            <w:szCs w:val="24"/>
                          </w:rPr>
                          <m:t>yararlanan kişi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İlgili dönemde misafir anne uygulamasına </m:t>
                        </m:r>
                      </m:e>
                      <m:e>
                        <m:r>
                          <m:rPr>
                            <m:sty m:val="p"/>
                          </m:rPr>
                          <w:rPr>
                            <w:rFonts w:ascii="Cambria Math" w:hAnsi="Cambria Math" w:cs="Times New Roman"/>
                            <w:sz w:val="24"/>
                            <w:szCs w:val="24"/>
                          </w:rPr>
                          <m:t>davet edilen kişi sayısı</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B37CB0" w:rsidRDefault="00B8399A" w:rsidP="005012B8">
            <w:pPr>
              <w:pStyle w:val="ListeParagraf"/>
              <w:numPr>
                <w:ilvl w:val="0"/>
                <w:numId w:val="13"/>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≥1 ise tam puan alır.</w:t>
            </w:r>
          </w:p>
          <w:p w:rsidR="00B8399A" w:rsidRPr="00D36F6F" w:rsidRDefault="00B8399A" w:rsidP="005012B8">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HSBS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Pr>
        <w:pStyle w:val="2balk"/>
        <w:sectPr w:rsidR="00B8399A" w:rsidSect="00DE4FBC">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30" w:name="_Toc401854154"/>
      <w:bookmarkStart w:id="31" w:name="_Toc406071399"/>
      <w:r>
        <w:lastRenderedPageBreak/>
        <w:t>G-14 BCG Aşı</w:t>
      </w:r>
      <w:bookmarkEnd w:id="30"/>
      <w:r>
        <w:t>lama Hızı</w:t>
      </w:r>
      <w:bookmarkEnd w:id="3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G-14</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BCG Aşılama Hızı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 İlgili dönemde BCG aşısı yapılan bebek sayısı</m:t>
                    </m:r>
                  </m:num>
                  <m:den>
                    <m:r>
                      <m:rPr>
                        <m:sty m:val="p"/>
                      </m:rPr>
                      <w:rPr>
                        <w:rFonts w:ascii="Cambria Math" w:hAnsi="Cambria Math" w:cs="Times New Roman"/>
                        <w:sz w:val="24"/>
                        <w:szCs w:val="24"/>
                      </w:rPr>
                      <m:t>İlgili dönemde olan canlı doğum sayısı</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EE207C" w:rsidRDefault="00B8399A" w:rsidP="00BC5F63">
            <w:pPr>
              <w:rPr>
                <w:rFonts w:ascii="Times New Roman" w:hAnsi="Times New Roman" w:cs="Times New Roman"/>
                <w:sz w:val="24"/>
                <w:szCs w:val="24"/>
              </w:rPr>
            </w:pPr>
            <w:r>
              <w:rPr>
                <w:rFonts w:ascii="Times New Roman" w:hAnsi="Times New Roman" w:cs="Times New Roman"/>
                <w:sz w:val="24"/>
                <w:szCs w:val="24"/>
              </w:rPr>
              <w:t xml:space="preserve">                                                                                                                                                                                               </w:t>
            </w:r>
          </w:p>
        </w:tc>
        <w:tc>
          <w:tcPr>
            <w:tcW w:w="6797" w:type="dxa"/>
          </w:tcPr>
          <w:p w:rsidR="00B8399A" w:rsidRPr="00EE207C"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399A" w:rsidRPr="00EE207C">
              <w:rPr>
                <w:rFonts w:ascii="Times New Roman" w:hAnsi="Times New Roman" w:cs="Times New Roman"/>
                <w:sz w:val="24"/>
                <w:szCs w:val="24"/>
              </w:rPr>
              <w:t xml:space="preserve">% 97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0149D0" w:rsidRDefault="00B8399A" w:rsidP="005012B8">
            <w:pPr>
              <w:pStyle w:val="ListeParagraf"/>
              <w:numPr>
                <w:ilvl w:val="0"/>
                <w:numId w:val="14"/>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3949F9">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3949F9">
              <w:rPr>
                <w:rFonts w:ascii="Times New Roman" w:hAnsi="Times New Roman" w:cs="Times New Roman"/>
                <w:sz w:val="24"/>
                <w:szCs w:val="24"/>
              </w:rPr>
              <w:t xml:space="preserve"> </w:t>
            </w:r>
            <w:r>
              <w:rPr>
                <w:rFonts w:ascii="Times New Roman" w:hAnsi="Times New Roman" w:cs="Times New Roman"/>
                <w:sz w:val="24"/>
                <w:szCs w:val="24"/>
              </w:rPr>
              <w:t>- 1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3949F9">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DE4FBC">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32" w:name="_Toc401854155"/>
      <w:bookmarkStart w:id="33" w:name="_Toc406071400"/>
      <w:r>
        <w:lastRenderedPageBreak/>
        <w:t xml:space="preserve">G-15 </w:t>
      </w:r>
      <w:r w:rsidRPr="005B53F2">
        <w:t>DBT-İPA-Hib1 Aşı</w:t>
      </w:r>
      <w:bookmarkEnd w:id="32"/>
      <w:r>
        <w:t>lama Hızı</w:t>
      </w:r>
      <w:bookmarkEnd w:id="3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5B53F2">
              <w:rPr>
                <w:rFonts w:ascii="Times New Roman" w:hAnsi="Times New Roman" w:cs="Times New Roman"/>
                <w:sz w:val="24"/>
                <w:szCs w:val="24"/>
              </w:rPr>
              <w:t>DBT-İPA-Hib1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DBT-İPA-Hib1  aşısı yapılan </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olan vaclı doğum sayısı</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0149D0" w:rsidRDefault="00B8399A" w:rsidP="005012B8">
            <w:pPr>
              <w:pStyle w:val="ListeParagraf"/>
              <w:numPr>
                <w:ilvl w:val="0"/>
                <w:numId w:val="15"/>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AE2D08">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AE2D08">
              <w:rPr>
                <w:rFonts w:ascii="Times New Roman" w:hAnsi="Times New Roman" w:cs="Times New Roman"/>
                <w:sz w:val="24"/>
                <w:szCs w:val="24"/>
              </w:rPr>
              <w:t xml:space="preserve"> </w:t>
            </w:r>
            <w:r>
              <w:rPr>
                <w:rFonts w:ascii="Times New Roman" w:hAnsi="Times New Roman" w:cs="Times New Roman"/>
                <w:sz w:val="24"/>
                <w:szCs w:val="24"/>
              </w:rPr>
              <w:t>- 1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AE2D08">
              <w:rPr>
                <w:rFonts w:ascii="Times New Roman" w:hAnsi="Times New Roman" w:cs="Times New Roman"/>
                <w:sz w:val="24"/>
                <w:szCs w:val="24"/>
              </w:rPr>
              <w:t xml:space="preserve"> </w:t>
            </w:r>
            <w:r>
              <w:rPr>
                <w:rFonts w:ascii="Times New Roman" w:hAnsi="Times New Roman" w:cs="Times New Roman"/>
                <w:sz w:val="24"/>
                <w:szCs w:val="24"/>
              </w:rPr>
              <w:t>-</w:t>
            </w:r>
            <w:r w:rsidR="00AE2D08">
              <w:rPr>
                <w:rFonts w:ascii="Times New Roman" w:hAnsi="Times New Roman" w:cs="Times New Roman"/>
                <w:sz w:val="24"/>
                <w:szCs w:val="24"/>
              </w:rPr>
              <w:t xml:space="preserve"> </w:t>
            </w: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34" w:name="_Toc401854156"/>
      <w:bookmarkStart w:id="35" w:name="_Toc406071401"/>
      <w:r>
        <w:lastRenderedPageBreak/>
        <w:t xml:space="preserve">G-16 </w:t>
      </w:r>
      <w:r w:rsidRPr="005B53F2">
        <w:t>DBT-İPA-Hib</w:t>
      </w:r>
      <w:r>
        <w:t>3</w:t>
      </w:r>
      <w:r w:rsidRPr="005B53F2">
        <w:t xml:space="preserve"> </w:t>
      </w:r>
      <w:bookmarkEnd w:id="34"/>
      <w:r w:rsidRPr="005B53F2">
        <w:t>Aşı</w:t>
      </w:r>
      <w:r>
        <w:t>lama Hızı</w:t>
      </w:r>
      <w:bookmarkEnd w:id="3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G-16</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5B53F2">
              <w:rPr>
                <w:rFonts w:ascii="Times New Roman" w:hAnsi="Times New Roman" w:cs="Times New Roman"/>
                <w:sz w:val="24"/>
                <w:szCs w:val="24"/>
              </w:rPr>
              <w:t>DBT-İPA-Hib</w:t>
            </w:r>
            <w:r>
              <w:rPr>
                <w:rFonts w:ascii="Times New Roman" w:hAnsi="Times New Roman" w:cs="Times New Roman"/>
                <w:sz w:val="24"/>
                <w:szCs w:val="24"/>
              </w:rPr>
              <w:t>3</w:t>
            </w:r>
            <w:r w:rsidRPr="005B53F2">
              <w:rPr>
                <w:rFonts w:ascii="Times New Roman" w:hAnsi="Times New Roman" w:cs="Times New Roman"/>
                <w:sz w:val="24"/>
                <w:szCs w:val="24"/>
              </w:rPr>
              <w:t xml:space="preserve">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DBT-İPA-Hib3  aşısı yapılan </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olan canlı doğum sayısı</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0934A2" w:rsidRDefault="000934A2" w:rsidP="005012B8">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w:t>
            </w:r>
            <w:r w:rsidR="00B8399A" w:rsidRPr="000934A2">
              <w:rPr>
                <w:rFonts w:ascii="Times New Roman" w:hAnsi="Times New Roman" w:cs="Times New Roman"/>
                <w:sz w:val="24"/>
                <w:szCs w:val="24"/>
              </w:rPr>
              <w:t>≥</w:t>
            </w:r>
            <w:r w:rsidRPr="000934A2">
              <w:rPr>
                <w:rFonts w:ascii="Times New Roman" w:hAnsi="Times New Roman" w:cs="Times New Roman"/>
                <w:sz w:val="24"/>
                <w:szCs w:val="24"/>
              </w:rPr>
              <w:t xml:space="preserve"> </w:t>
            </w:r>
            <w:r w:rsidR="00B8399A" w:rsidRPr="000934A2">
              <w:rPr>
                <w:rFonts w:ascii="Times New Roman" w:hAnsi="Times New Roman" w:cs="Times New Roman"/>
                <w:sz w:val="24"/>
                <w:szCs w:val="24"/>
              </w:rPr>
              <w:t>1 ise tam puan alır.</w:t>
            </w:r>
          </w:p>
          <w:p w:rsidR="00B8399A" w:rsidRPr="00D36F6F" w:rsidRDefault="00B8399A" w:rsidP="005012B8">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0934A2">
              <w:rPr>
                <w:rFonts w:ascii="Times New Roman" w:hAnsi="Times New Roman" w:cs="Times New Roman"/>
                <w:sz w:val="24"/>
                <w:szCs w:val="24"/>
              </w:rPr>
              <w:t xml:space="preserve"> </w:t>
            </w:r>
            <w:r>
              <w:rPr>
                <w:rFonts w:ascii="Times New Roman" w:hAnsi="Times New Roman" w:cs="Times New Roman"/>
                <w:sz w:val="24"/>
                <w:szCs w:val="24"/>
              </w:rPr>
              <w:t>-</w:t>
            </w:r>
            <w:r w:rsidR="000934A2">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BC648B">
              <w:rPr>
                <w:rFonts w:ascii="Times New Roman" w:hAnsi="Times New Roman" w:cs="Times New Roman"/>
                <w:sz w:val="24"/>
                <w:szCs w:val="24"/>
              </w:rPr>
              <w:t xml:space="preserve"> – 1 </w:t>
            </w:r>
            <w:r>
              <w:rPr>
                <w:rFonts w:ascii="Times New Roman" w:hAnsi="Times New Roman" w:cs="Times New Roman"/>
                <w:sz w:val="24"/>
                <w:szCs w:val="24"/>
              </w:rPr>
              <w:t>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36" w:name="_Toc401854157"/>
      <w:bookmarkStart w:id="37" w:name="_Toc406071402"/>
      <w:r>
        <w:lastRenderedPageBreak/>
        <w:t>G-17 Hepatit B3</w:t>
      </w:r>
      <w:r w:rsidRPr="005B53F2">
        <w:t xml:space="preserve"> </w:t>
      </w:r>
      <w:bookmarkEnd w:id="36"/>
      <w:r w:rsidRPr="005B53F2">
        <w:t>Aşı</w:t>
      </w:r>
      <w:r>
        <w:t>lama Hızı</w:t>
      </w:r>
      <w:bookmarkEnd w:id="3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Hepatit B3</w:t>
            </w:r>
            <w:r w:rsidRPr="005B53F2">
              <w:rPr>
                <w:rFonts w:ascii="Times New Roman" w:hAnsi="Times New Roman" w:cs="Times New Roman"/>
                <w:sz w:val="24"/>
                <w:szCs w:val="24"/>
              </w:rPr>
              <w:t xml:space="preserve">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r w:rsidRPr="005876FF">
              <w:rPr>
                <w:rFonts w:ascii="Times New Roman" w:hAnsi="Times New Roman" w:cs="Times New Roman"/>
                <w:sz w:val="24"/>
                <w:szCs w:val="24"/>
              </w:rPr>
              <w:t>.</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Hepatit B3  aşısı yapılan </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olan canlı doğum sayısı</m:t>
                        </m:r>
                      </m:e>
                      <m:e>
                        <m:r>
                          <m:rPr>
                            <m:sty m:val="p"/>
                          </m:rPr>
                          <w:rPr>
                            <w:rFonts w:ascii="Cambria Math" w:hAnsi="Cambria Math" w:cs="Times New Roman"/>
                            <w:sz w:val="24"/>
                            <w:szCs w:val="24"/>
                          </w:rPr>
                          <m:t xml:space="preserve"> </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0149D0" w:rsidRDefault="00B8399A" w:rsidP="005012B8">
            <w:pPr>
              <w:pStyle w:val="ListeParagraf"/>
              <w:numPr>
                <w:ilvl w:val="0"/>
                <w:numId w:val="17"/>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BC648B">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BC648B">
              <w:rPr>
                <w:rFonts w:ascii="Times New Roman" w:hAnsi="Times New Roman" w:cs="Times New Roman"/>
                <w:sz w:val="24"/>
                <w:szCs w:val="24"/>
              </w:rPr>
              <w:t xml:space="preserve"> </w:t>
            </w:r>
            <w:r>
              <w:rPr>
                <w:rFonts w:ascii="Times New Roman" w:hAnsi="Times New Roman" w:cs="Times New Roman"/>
                <w:sz w:val="24"/>
                <w:szCs w:val="24"/>
              </w:rPr>
              <w:t>-</w:t>
            </w:r>
            <w:r w:rsidR="00BC648B">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BC648B">
              <w:rPr>
                <w:rFonts w:ascii="Times New Roman" w:hAnsi="Times New Roman" w:cs="Times New Roman"/>
                <w:sz w:val="24"/>
                <w:szCs w:val="24"/>
              </w:rPr>
              <w:t xml:space="preserve"> </w:t>
            </w:r>
            <w:r>
              <w:rPr>
                <w:rFonts w:ascii="Times New Roman" w:hAnsi="Times New Roman" w:cs="Times New Roman"/>
                <w:sz w:val="24"/>
                <w:szCs w:val="24"/>
              </w:rPr>
              <w:t xml:space="preserve">- 1 yıl </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38" w:name="_Toc401854158"/>
      <w:bookmarkStart w:id="39" w:name="_Toc406071403"/>
      <w:r>
        <w:lastRenderedPageBreak/>
        <w:t>G-18 KKK</w:t>
      </w:r>
      <w:r w:rsidRPr="005B53F2">
        <w:t xml:space="preserve"> </w:t>
      </w:r>
      <w:bookmarkEnd w:id="38"/>
      <w:r w:rsidRPr="005B53F2">
        <w:t>Aşı</w:t>
      </w:r>
      <w:r>
        <w:t>lama Hızı</w:t>
      </w:r>
      <w:bookmarkEnd w:id="3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G-18</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KKK</w:t>
            </w:r>
            <w:r w:rsidRPr="005B53F2">
              <w:rPr>
                <w:rFonts w:ascii="Times New Roman" w:hAnsi="Times New Roman" w:cs="Times New Roman"/>
                <w:sz w:val="24"/>
                <w:szCs w:val="24"/>
              </w:rPr>
              <w:t xml:space="preserve">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KKK  aşısı yapılan</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olan canlı doğum sayısı</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FD6ED3" w:rsidRDefault="00B8399A" w:rsidP="005012B8">
            <w:pPr>
              <w:pStyle w:val="ListeParagraf"/>
              <w:numPr>
                <w:ilvl w:val="0"/>
                <w:numId w:val="18"/>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0934A2">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0934A2">
              <w:rPr>
                <w:rFonts w:ascii="Times New Roman" w:hAnsi="Times New Roman" w:cs="Times New Roman"/>
                <w:sz w:val="24"/>
                <w:szCs w:val="24"/>
              </w:rPr>
              <w:t xml:space="preserve"> </w:t>
            </w:r>
            <w:r>
              <w:rPr>
                <w:rFonts w:ascii="Times New Roman" w:hAnsi="Times New Roman" w:cs="Times New Roman"/>
                <w:sz w:val="24"/>
                <w:szCs w:val="24"/>
              </w:rPr>
              <w:t>-</w:t>
            </w:r>
            <w:r w:rsidR="000934A2">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0934A2">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40" w:name="_Toc401854159"/>
      <w:bookmarkStart w:id="41" w:name="_Toc406071404"/>
      <w:r>
        <w:lastRenderedPageBreak/>
        <w:t>G-19 KPA3</w:t>
      </w:r>
      <w:r w:rsidRPr="005B53F2">
        <w:t xml:space="preserve"> </w:t>
      </w:r>
      <w:bookmarkEnd w:id="40"/>
      <w:r w:rsidRPr="005B53F2">
        <w:t>Aşı</w:t>
      </w:r>
      <w:r>
        <w:t>lama Hızı</w:t>
      </w:r>
      <w:bookmarkEnd w:id="4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G-19</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KPA3</w:t>
            </w:r>
            <w:r w:rsidRPr="005B53F2">
              <w:rPr>
                <w:rFonts w:ascii="Times New Roman" w:hAnsi="Times New Roman" w:cs="Times New Roman"/>
                <w:sz w:val="24"/>
                <w:szCs w:val="24"/>
              </w:rPr>
              <w:t xml:space="preserve">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r w:rsidRPr="005876FF">
              <w:rPr>
                <w:rFonts w:ascii="Times New Roman" w:hAnsi="Times New Roman" w:cs="Times New Roman"/>
                <w:sz w:val="24"/>
                <w:szCs w:val="24"/>
              </w:rPr>
              <w:t>.</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KPA3  aşısı yapılan</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olan canlı doğum sayısı</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C45F12" w:rsidRDefault="00B8399A" w:rsidP="005012B8">
            <w:pPr>
              <w:pStyle w:val="ListeParagraf"/>
              <w:numPr>
                <w:ilvl w:val="0"/>
                <w:numId w:val="19"/>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0934A2">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0934A2">
              <w:rPr>
                <w:rFonts w:ascii="Times New Roman" w:hAnsi="Times New Roman" w:cs="Times New Roman"/>
                <w:sz w:val="24"/>
                <w:szCs w:val="24"/>
              </w:rPr>
              <w:t xml:space="preserve"> </w:t>
            </w:r>
            <w:r>
              <w:rPr>
                <w:rFonts w:ascii="Times New Roman" w:hAnsi="Times New Roman" w:cs="Times New Roman"/>
                <w:sz w:val="24"/>
                <w:szCs w:val="24"/>
              </w:rPr>
              <w:t>-</w:t>
            </w:r>
            <w:r w:rsidR="000934A2">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0934A2">
              <w:rPr>
                <w:rFonts w:ascii="Times New Roman" w:hAnsi="Times New Roman" w:cs="Times New Roman"/>
                <w:sz w:val="24"/>
                <w:szCs w:val="24"/>
              </w:rPr>
              <w:t xml:space="preserve"> –</w:t>
            </w:r>
            <w:r>
              <w:rPr>
                <w:rFonts w:ascii="Times New Roman" w:hAnsi="Times New Roman" w:cs="Times New Roman"/>
                <w:sz w:val="24"/>
                <w:szCs w:val="24"/>
              </w:rPr>
              <w:t xml:space="preserve"> 1</w:t>
            </w:r>
            <w:r w:rsidR="000934A2">
              <w:rPr>
                <w:rFonts w:ascii="Times New Roman" w:hAnsi="Times New Roman" w:cs="Times New Roman"/>
                <w:sz w:val="24"/>
                <w:szCs w:val="24"/>
              </w:rPr>
              <w:t xml:space="preserve"> </w:t>
            </w:r>
            <w:r>
              <w:rPr>
                <w:rFonts w:ascii="Times New Roman" w:hAnsi="Times New Roman" w:cs="Times New Roman"/>
                <w:sz w:val="24"/>
                <w:szCs w:val="24"/>
              </w:rPr>
              <w:t>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42" w:name="_Toc401854160"/>
      <w:bookmarkStart w:id="43" w:name="_Toc406071405"/>
      <w:r>
        <w:lastRenderedPageBreak/>
        <w:t>G-20 Suçiçeği</w:t>
      </w:r>
      <w:r w:rsidRPr="005B53F2">
        <w:t xml:space="preserve"> </w:t>
      </w:r>
      <w:bookmarkEnd w:id="42"/>
      <w:r w:rsidRPr="005B53F2">
        <w:t>Aşı</w:t>
      </w:r>
      <w:r>
        <w:t>lama Hızı</w:t>
      </w:r>
      <w:bookmarkEnd w:id="4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Suçiçeği</w:t>
            </w:r>
            <w:r w:rsidRPr="005B53F2">
              <w:rPr>
                <w:rFonts w:ascii="Times New Roman" w:hAnsi="Times New Roman" w:cs="Times New Roman"/>
                <w:sz w:val="24"/>
                <w:szCs w:val="24"/>
              </w:rPr>
              <w:t xml:space="preserve"> Aşısı Yapılma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Önlenebilir bulaşıcı hastalıklardan korunmak için tüm bebeklerin tam aşılı durumunda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KPA3  aşısı yapılan</m:t>
                        </m:r>
                      </m:e>
                      <m:e>
                        <m:r>
                          <m:rPr>
                            <m:sty m:val="p"/>
                          </m:rPr>
                          <w:rPr>
                            <w:rFonts w:ascii="Cambria Math" w:hAnsi="Cambria Math" w:cs="Times New Roman"/>
                            <w:sz w:val="24"/>
                            <w:szCs w:val="24"/>
                          </w:rPr>
                          <m:t>bebek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İlgili dönemde olan canlı doğum sayısı </m:t>
                        </m:r>
                      </m:e>
                    </m:eqAr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0934A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E207C">
              <w:rPr>
                <w:rFonts w:ascii="Times New Roman" w:hAnsi="Times New Roman" w:cs="Times New Roman"/>
                <w:sz w:val="24"/>
                <w:szCs w:val="24"/>
              </w:rPr>
              <w:t>% 97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20"/>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0934A2">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D36F6F" w:rsidRDefault="00B8399A" w:rsidP="005012B8">
            <w:pPr>
              <w:pStyle w:val="ListeParagraf"/>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0934A2">
              <w:rPr>
                <w:rFonts w:ascii="Times New Roman" w:hAnsi="Times New Roman" w:cs="Times New Roman"/>
                <w:sz w:val="24"/>
                <w:szCs w:val="24"/>
              </w:rPr>
              <w:t xml:space="preserve"> </w:t>
            </w:r>
            <w:r>
              <w:rPr>
                <w:rFonts w:ascii="Times New Roman" w:hAnsi="Times New Roman" w:cs="Times New Roman"/>
                <w:sz w:val="24"/>
                <w:szCs w:val="24"/>
              </w:rPr>
              <w:t>-</w:t>
            </w:r>
            <w:r w:rsidR="000934A2">
              <w:rPr>
                <w:rFonts w:ascii="Times New Roman" w:hAnsi="Times New Roman" w:cs="Times New Roman"/>
                <w:sz w:val="24"/>
                <w:szCs w:val="24"/>
              </w:rPr>
              <w:t xml:space="preserve"> </w:t>
            </w:r>
            <w:r>
              <w:rPr>
                <w:rFonts w:ascii="Times New Roman" w:hAnsi="Times New Roman" w:cs="Times New Roman"/>
                <w:sz w:val="24"/>
                <w:szCs w:val="24"/>
              </w:rPr>
              <w:t>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0934A2">
              <w:rPr>
                <w:rFonts w:ascii="Times New Roman" w:hAnsi="Times New Roman" w:cs="Times New Roman"/>
                <w:sz w:val="24"/>
                <w:szCs w:val="24"/>
              </w:rPr>
              <w:t xml:space="preserve"> </w:t>
            </w:r>
            <w:r>
              <w:rPr>
                <w:rFonts w:ascii="Times New Roman" w:hAnsi="Times New Roman" w:cs="Times New Roman"/>
                <w:sz w:val="24"/>
                <w:szCs w:val="24"/>
              </w:rPr>
              <w:t>-</w:t>
            </w:r>
            <w:r w:rsidR="000934A2">
              <w:rPr>
                <w:rFonts w:ascii="Times New Roman" w:hAnsi="Times New Roman" w:cs="Times New Roman"/>
                <w:sz w:val="24"/>
                <w:szCs w:val="24"/>
              </w:rPr>
              <w:t xml:space="preserve"> </w:t>
            </w: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B53F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44" w:name="_Toc406071406"/>
      <w:bookmarkStart w:id="45" w:name="_Toc401854161"/>
      <w:r>
        <w:lastRenderedPageBreak/>
        <w:t xml:space="preserve">G-21 </w:t>
      </w:r>
      <w:r w:rsidRPr="00C60E2C">
        <w:t>DGT Uygulanan Kişi Yüzdesi</w:t>
      </w:r>
      <w:bookmarkEnd w:id="44"/>
      <w:r w:rsidRPr="00C60E2C">
        <w:t xml:space="preserve"> </w:t>
      </w:r>
      <w:bookmarkEnd w:id="4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9B18C5">
            <w:pPr>
              <w:spacing w:line="360" w:lineRule="auto"/>
              <w:rPr>
                <w:rFonts w:ascii="Times New Roman" w:hAnsi="Times New Roman" w:cs="Times New Roman"/>
                <w:sz w:val="24"/>
                <w:szCs w:val="24"/>
              </w:rPr>
            </w:pPr>
            <w:r w:rsidRPr="00C60E2C">
              <w:rPr>
                <w:rFonts w:ascii="Times New Roman" w:hAnsi="Times New Roman" w:cs="Times New Roman"/>
                <w:sz w:val="24"/>
                <w:szCs w:val="24"/>
              </w:rPr>
              <w:t xml:space="preserve">DGT Uygulanan </w:t>
            </w:r>
            <w:r>
              <w:rPr>
                <w:rFonts w:ascii="Times New Roman" w:hAnsi="Times New Roman" w:cs="Times New Roman"/>
                <w:sz w:val="24"/>
                <w:szCs w:val="24"/>
              </w:rPr>
              <w:t xml:space="preserve">Kişi Yüzdesi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Tüberküloz hastalarının ilaçlarını bir gözetmen eşliğinde alarak tedaviye uyumu sağlamak. Bu sayede hem tedavi terk sayılarını hem de direnç gelişimini azaltmak.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İlgili dönemde DGT uygulanan hasta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DGT uygulanması gereken hasta sayısı</m:t>
                        </m:r>
                      </m:e>
                    </m:eqAr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21"/>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9B18C5">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9B18C5">
              <w:rPr>
                <w:rFonts w:ascii="Times New Roman" w:hAnsi="Times New Roman" w:cs="Times New Roman"/>
                <w:sz w:val="24"/>
                <w:szCs w:val="24"/>
              </w:rPr>
              <w:t xml:space="preserve"> </w:t>
            </w:r>
            <w:r>
              <w:rPr>
                <w:rFonts w:ascii="Times New Roman" w:hAnsi="Times New Roman" w:cs="Times New Roman"/>
                <w:sz w:val="24"/>
                <w:szCs w:val="24"/>
              </w:rPr>
              <w:t>-</w:t>
            </w:r>
            <w:r w:rsidR="009B18C5">
              <w:rPr>
                <w:rFonts w:ascii="Times New Roman" w:hAnsi="Times New Roman" w:cs="Times New Roman"/>
                <w:sz w:val="24"/>
                <w:szCs w:val="24"/>
              </w:rPr>
              <w:t xml:space="preserve"> </w:t>
            </w:r>
            <w:r>
              <w:rPr>
                <w:rFonts w:ascii="Times New Roman" w:hAnsi="Times New Roman" w:cs="Times New Roman"/>
                <w:sz w:val="24"/>
                <w:szCs w:val="24"/>
              </w:rPr>
              <w:t>1 yılı ifade etmektedir.</w:t>
            </w:r>
          </w:p>
          <w:p w:rsidR="009B18C5" w:rsidRPr="00D36F6F" w:rsidRDefault="009B18C5" w:rsidP="005012B8">
            <w:pPr>
              <w:pStyle w:val="ListeParagraf"/>
              <w:numPr>
                <w:ilvl w:val="0"/>
                <w:numId w:val="21"/>
              </w:numPr>
              <w:spacing w:line="360" w:lineRule="auto"/>
              <w:rPr>
                <w:rFonts w:ascii="Times New Roman" w:hAnsi="Times New Roman" w:cs="Times New Roman"/>
                <w:sz w:val="24"/>
                <w:szCs w:val="24"/>
              </w:rPr>
            </w:pPr>
            <w:r w:rsidRPr="00C60E2C">
              <w:rPr>
                <w:rFonts w:ascii="Times New Roman" w:hAnsi="Times New Roman" w:cs="Times New Roman"/>
                <w:sz w:val="24"/>
                <w:szCs w:val="24"/>
              </w:rPr>
              <w:t xml:space="preserve">DGT Uygulanan </w:t>
            </w:r>
            <w:r w:rsidR="00883017">
              <w:rPr>
                <w:rFonts w:ascii="Times New Roman" w:hAnsi="Times New Roman" w:cs="Times New Roman"/>
                <w:sz w:val="24"/>
                <w:szCs w:val="24"/>
              </w:rPr>
              <w:t>Kişi</w:t>
            </w:r>
            <w:r>
              <w:rPr>
                <w:rFonts w:ascii="Times New Roman" w:hAnsi="Times New Roman" w:cs="Times New Roman"/>
                <w:sz w:val="24"/>
                <w:szCs w:val="24"/>
              </w:rPr>
              <w:t>: Uygulamanın sağlık personeli ve hasta yakınları tarafından yapılmasıdır.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9B18C5">
              <w:rPr>
                <w:rFonts w:ascii="Times New Roman" w:hAnsi="Times New Roman" w:cs="Times New Roman"/>
                <w:sz w:val="24"/>
                <w:szCs w:val="24"/>
              </w:rPr>
              <w:t xml:space="preserve"> </w:t>
            </w:r>
            <w:r>
              <w:rPr>
                <w:rFonts w:ascii="Times New Roman" w:hAnsi="Times New Roman" w:cs="Times New Roman"/>
                <w:sz w:val="24"/>
                <w:szCs w:val="24"/>
              </w:rPr>
              <w:t>-</w:t>
            </w:r>
            <w:r w:rsidR="009B18C5">
              <w:rPr>
                <w:rFonts w:ascii="Times New Roman" w:hAnsi="Times New Roman" w:cs="Times New Roman"/>
                <w:sz w:val="24"/>
                <w:szCs w:val="24"/>
              </w:rPr>
              <w:t xml:space="preserve"> </w:t>
            </w: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32288B">
          <w:pgSz w:w="11907" w:h="16840" w:code="9"/>
          <w:pgMar w:top="1418" w:right="1418" w:bottom="1418" w:left="1418" w:header="709" w:footer="709" w:gutter="0"/>
          <w:cols w:space="708"/>
          <w:docGrid w:linePitch="360"/>
        </w:sectPr>
      </w:pPr>
    </w:p>
    <w:p w:rsidR="00B8399A" w:rsidRPr="004B3650" w:rsidRDefault="00B8399A" w:rsidP="00B8399A">
      <w:pPr>
        <w:pStyle w:val="2balk"/>
      </w:pPr>
      <w:bookmarkStart w:id="46" w:name="_Toc401854162"/>
      <w:bookmarkStart w:id="47" w:name="_Toc406071407"/>
      <w:r>
        <w:lastRenderedPageBreak/>
        <w:t xml:space="preserve">G-22 </w:t>
      </w:r>
      <w:r w:rsidRPr="004C7642">
        <w:t>Soğuk Hava Deposu Bulunma Durumu</w:t>
      </w:r>
      <w:bookmarkEnd w:id="46"/>
      <w:bookmarkEnd w:id="4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G-22</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4C7642">
              <w:rPr>
                <w:rFonts w:ascii="Times New Roman" w:hAnsi="Times New Roman" w:cs="Times New Roman"/>
                <w:sz w:val="24"/>
                <w:szCs w:val="24"/>
              </w:rPr>
              <w:t>Soğuk Hava Deposu Bulunma Durumu</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İllerin aşılama hizmetlerini aksatmadan ve soğuk zincir şartlarının sağlandığı uygun koşulları oluşturmalarını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DE4FBC"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7642" w:rsidRDefault="00B8399A" w:rsidP="005012B8">
            <w:pPr>
              <w:pStyle w:val="ListeParagraf"/>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Kurum tarafından bildirilen hacimde soğuk hava deposu bulunuyorsa 1, bulunmuyorsa 0 olarak değerlendirilir.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EA3A9A">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 w:rsidR="00B8399A" w:rsidRDefault="00B8399A" w:rsidP="00B8399A"/>
    <w:p w:rsidR="00B8399A" w:rsidRDefault="00B8399A" w:rsidP="00B8399A">
      <w:pPr>
        <w:pStyle w:val="2balk"/>
        <w:sectPr w:rsidR="00B8399A" w:rsidSect="004C764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48" w:name="_Toc401854163"/>
      <w:bookmarkStart w:id="49" w:name="_Toc406071408"/>
      <w:r>
        <w:lastRenderedPageBreak/>
        <w:t>G-23 Serviks Kanseri Tarama Yüzdesi</w:t>
      </w:r>
      <w:bookmarkEnd w:id="48"/>
      <w:bookmarkEnd w:id="4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G-23</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F625B8">
              <w:rPr>
                <w:rFonts w:ascii="Times New Roman" w:hAnsi="Times New Roman" w:cs="Times New Roman"/>
                <w:sz w:val="24"/>
                <w:szCs w:val="24"/>
              </w:rPr>
              <w:t xml:space="preserve">Serviks </w:t>
            </w:r>
            <w:r>
              <w:rPr>
                <w:rFonts w:ascii="Times New Roman" w:hAnsi="Times New Roman" w:cs="Times New Roman"/>
                <w:sz w:val="24"/>
                <w:szCs w:val="24"/>
              </w:rPr>
              <w:t>Kanseri (</w:t>
            </w:r>
            <w:r w:rsidRPr="00F625B8">
              <w:rPr>
                <w:rFonts w:ascii="Times New Roman" w:hAnsi="Times New Roman" w:cs="Times New Roman"/>
                <w:sz w:val="24"/>
                <w:szCs w:val="24"/>
              </w:rPr>
              <w:t>Ca</w:t>
            </w:r>
            <w:r>
              <w:rPr>
                <w:rFonts w:ascii="Times New Roman" w:hAnsi="Times New Roman" w:cs="Times New Roman"/>
                <w:sz w:val="24"/>
                <w:szCs w:val="24"/>
              </w:rPr>
              <w:t>)</w:t>
            </w:r>
            <w:r w:rsidRPr="00F625B8">
              <w:rPr>
                <w:rFonts w:ascii="Times New Roman" w:hAnsi="Times New Roman" w:cs="Times New Roman"/>
                <w:sz w:val="24"/>
                <w:szCs w:val="24"/>
              </w:rPr>
              <w:t xml:space="preserve">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Serviks kanseri erken tanısının ve tedavisinin yapılması ve kanser nedeniyle meydana gelen ölümlerin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tarama yapılan kadın sayısı</m:t>
                    </m:r>
                  </m:num>
                  <m:den>
                    <m:r>
                      <m:rPr>
                        <m:sty m:val="p"/>
                      </m:rPr>
                      <w:rPr>
                        <w:rFonts w:ascii="Cambria Math" w:hAnsi="Cambria Math" w:cs="Times New Roman"/>
                        <w:sz w:val="24"/>
                        <w:szCs w:val="24"/>
                      </w:rPr>
                      <m:t>İlgili dönemdeki hedef nüfus</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2014-2017 Türkiye Halk Sağlığı Kurumu Stratejik Planının madde 3.9.3’ de ilgili yıl için belirtilen hedef tarama yüzdeleri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5C3E8F" w:rsidRDefault="00B8399A" w:rsidP="005012B8">
            <w:pPr>
              <w:pStyle w:val="ListeParagraf"/>
              <w:numPr>
                <w:ilvl w:val="0"/>
                <w:numId w:val="23"/>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EA3A9A">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p w:rsidR="00B8399A" w:rsidRPr="00BF5836" w:rsidRDefault="00B8399A" w:rsidP="005012B8">
            <w:pPr>
              <w:pStyle w:val="ListeParagraf"/>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Hedef Nüfus: 30</w:t>
            </w:r>
            <w:r w:rsidR="00EA3A9A">
              <w:rPr>
                <w:rFonts w:ascii="Times New Roman" w:hAnsi="Times New Roman" w:cs="Times New Roman"/>
                <w:sz w:val="24"/>
                <w:szCs w:val="24"/>
              </w:rPr>
              <w:t xml:space="preserve"> </w:t>
            </w:r>
            <w:r>
              <w:rPr>
                <w:rFonts w:ascii="Times New Roman" w:hAnsi="Times New Roman" w:cs="Times New Roman"/>
                <w:sz w:val="24"/>
                <w:szCs w:val="24"/>
              </w:rPr>
              <w:t>-</w:t>
            </w:r>
            <w:r w:rsidR="00EA3A9A">
              <w:rPr>
                <w:rFonts w:ascii="Times New Roman" w:hAnsi="Times New Roman" w:cs="Times New Roman"/>
                <w:sz w:val="24"/>
                <w:szCs w:val="24"/>
              </w:rPr>
              <w:t xml:space="preserve"> </w:t>
            </w:r>
            <w:r>
              <w:rPr>
                <w:rFonts w:ascii="Times New Roman" w:hAnsi="Times New Roman" w:cs="Times New Roman"/>
                <w:sz w:val="24"/>
                <w:szCs w:val="24"/>
              </w:rPr>
              <w:t>65 yaş aralığındaki kadın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HSBS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Pr>
        <w:pStyle w:val="2balk"/>
        <w:sectPr w:rsidR="00B8399A" w:rsidSect="004C7642">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50" w:name="_Toc401854164"/>
      <w:bookmarkStart w:id="51" w:name="_Toc406071409"/>
      <w:r>
        <w:lastRenderedPageBreak/>
        <w:t>G-24 Meme Kanseri Tarama Yüzdesi</w:t>
      </w:r>
      <w:bookmarkEnd w:id="50"/>
      <w:bookmarkEnd w:id="5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G-24</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Meme</w:t>
            </w:r>
            <w:r>
              <w:t xml:space="preserve"> </w:t>
            </w:r>
            <w:r w:rsidRPr="001861A0">
              <w:rPr>
                <w:rFonts w:ascii="Times New Roman" w:hAnsi="Times New Roman" w:cs="Times New Roman"/>
                <w:sz w:val="24"/>
                <w:szCs w:val="24"/>
              </w:rPr>
              <w:t xml:space="preserve">Kanseri </w:t>
            </w:r>
            <w:r>
              <w:rPr>
                <w:rFonts w:ascii="Times New Roman" w:hAnsi="Times New Roman" w:cs="Times New Roman"/>
                <w:sz w:val="24"/>
                <w:szCs w:val="24"/>
              </w:rPr>
              <w:t>(</w:t>
            </w:r>
            <w:r w:rsidRPr="00F625B8">
              <w:rPr>
                <w:rFonts w:ascii="Times New Roman" w:hAnsi="Times New Roman" w:cs="Times New Roman"/>
                <w:sz w:val="24"/>
                <w:szCs w:val="24"/>
              </w:rPr>
              <w:t>Ca</w:t>
            </w:r>
            <w:r>
              <w:rPr>
                <w:rFonts w:ascii="Times New Roman" w:hAnsi="Times New Roman" w:cs="Times New Roman"/>
                <w:sz w:val="24"/>
                <w:szCs w:val="24"/>
              </w:rPr>
              <w:t>)</w:t>
            </w:r>
            <w:r w:rsidRPr="00F625B8">
              <w:rPr>
                <w:rFonts w:ascii="Times New Roman" w:hAnsi="Times New Roman" w:cs="Times New Roman"/>
                <w:sz w:val="24"/>
                <w:szCs w:val="24"/>
              </w:rPr>
              <w:t xml:space="preserve">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Meme kanseri erken tanısının ve tedavisinin yapılması ve kanser nedeniyle meydana gelen ölümlerin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tarama yapılan kadın sayısı</m:t>
                    </m:r>
                  </m:num>
                  <m:den>
                    <m:r>
                      <m:rPr>
                        <m:sty m:val="p"/>
                      </m:rPr>
                      <w:rPr>
                        <w:rFonts w:ascii="Cambria Math" w:hAnsi="Cambria Math" w:cs="Times New Roman"/>
                        <w:sz w:val="24"/>
                        <w:szCs w:val="24"/>
                      </w:rPr>
                      <m:t>İlgili dönemdeki hedef nüfus</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2014-2017 Türkiye Halk Sağlığı Kurumu Stratejik Planının madde 3.9.3’ de ilgili yıl için belirtilen hedef tarama yüzdeleri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24"/>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CD1D44">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 ifade etmektedir.</w:t>
            </w:r>
          </w:p>
          <w:p w:rsidR="00B8399A" w:rsidRPr="00D36F6F" w:rsidRDefault="00B8399A" w:rsidP="005012B8">
            <w:pPr>
              <w:pStyle w:val="ListeParagraf"/>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Hedef Nüfus: 40-69 yaş aralığındaki kadın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HSBS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1 yıl </w:t>
            </w:r>
          </w:p>
        </w:tc>
      </w:tr>
    </w:tbl>
    <w:p w:rsidR="00B8399A" w:rsidRDefault="00B8399A" w:rsidP="00B8399A"/>
    <w:p w:rsidR="00B8399A" w:rsidRDefault="00B8399A" w:rsidP="00B8399A"/>
    <w:p w:rsidR="00B8399A" w:rsidRDefault="00B8399A" w:rsidP="00B8399A">
      <w:pPr>
        <w:pStyle w:val="2balk"/>
        <w:sectPr w:rsidR="00B8399A" w:rsidSect="00F625B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52" w:name="_Toc401854165"/>
      <w:bookmarkStart w:id="53" w:name="_Toc406071410"/>
      <w:r>
        <w:lastRenderedPageBreak/>
        <w:t>G-25 Kolorektal Kanser Tarama Yüzdesi</w:t>
      </w:r>
      <w:bookmarkEnd w:id="52"/>
      <w:bookmarkEnd w:id="5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Kolorektal Kanser (Ca)</w:t>
            </w:r>
            <w:r w:rsidRPr="00F625B8">
              <w:rPr>
                <w:rFonts w:ascii="Times New Roman" w:hAnsi="Times New Roman" w:cs="Times New Roman"/>
                <w:sz w:val="24"/>
                <w:szCs w:val="24"/>
              </w:rPr>
              <w:t xml:space="preserve"> Tarama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Kolorektal kanser erken tanısının ve tedavisinin yapılması ve kanser nedeniyle meydana gelen ölümlerin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tarama yapılan kişi sayısı</m:t>
                    </m:r>
                  </m:num>
                  <m:den>
                    <m:r>
                      <m:rPr>
                        <m:sty m:val="p"/>
                      </m:rPr>
                      <w:rPr>
                        <w:rFonts w:ascii="Cambria Math" w:hAnsi="Cambria Math" w:cs="Times New Roman"/>
                        <w:sz w:val="24"/>
                        <w:szCs w:val="24"/>
                      </w:rPr>
                      <m:t>İlgili dönemdeki hedef nüfus</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2014-2017 Türkiye Halk Sağlığı Kurumu Stratejik Planının madde 3.9.3’ de ilgili yıl için belirtilen hedef tarama yüzdeleri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C80B82" w:rsidRDefault="00B8399A" w:rsidP="005012B8">
            <w:pPr>
              <w:pStyle w:val="ListeParagraf"/>
              <w:numPr>
                <w:ilvl w:val="0"/>
                <w:numId w:val="25"/>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926C8E">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p w:rsidR="00B8399A" w:rsidRPr="00D36F6F" w:rsidRDefault="00B8399A" w:rsidP="005012B8">
            <w:pPr>
              <w:pStyle w:val="ListeParagraf"/>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Hedef Nüfus: 50-70 yaş aralığındaki kişi sayısı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F625B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54" w:name="_Toc401854166"/>
      <w:bookmarkStart w:id="55" w:name="_Toc406071411"/>
      <w:r>
        <w:lastRenderedPageBreak/>
        <w:t>G-26 Aktif Kanser Kayıtçılığı</w:t>
      </w:r>
      <w:bookmarkEnd w:id="54"/>
      <w:bookmarkEnd w:id="5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G-26</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F625B8">
              <w:rPr>
                <w:rFonts w:ascii="Times New Roman" w:hAnsi="Times New Roman" w:cs="Times New Roman"/>
                <w:sz w:val="24"/>
                <w:szCs w:val="24"/>
              </w:rPr>
              <w:t>Aktif Kanser Kayıtçılığı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Kanser verilerinin sağlıklı bir şekilde toplanarak verilerin kullanılabilir olmasını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D36F6F" w:rsidRDefault="00B8399A" w:rsidP="005012B8">
            <w:pPr>
              <w:pStyle w:val="ListeParagraf"/>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Aktif kanser kayıtçılığı yapılıyorsa 1, yapılmıyorsa 0 olarak değerlendirilir.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CAN-REG4</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E466A5">
              <w:rPr>
                <w:rFonts w:ascii="Times New Roman" w:hAnsi="Times New Roman" w:cs="Times New Roman"/>
                <w:sz w:val="24"/>
                <w:szCs w:val="24"/>
              </w:rPr>
              <w:t xml:space="preserve"> </w:t>
            </w:r>
            <w:r>
              <w:rPr>
                <w:rFonts w:ascii="Times New Roman" w:hAnsi="Times New Roman" w:cs="Times New Roman"/>
                <w:sz w:val="24"/>
                <w:szCs w:val="24"/>
              </w:rPr>
              <w:t>-</w:t>
            </w:r>
            <w:r w:rsidR="00E466A5">
              <w:rPr>
                <w:rFonts w:ascii="Times New Roman" w:hAnsi="Times New Roman" w:cs="Times New Roman"/>
                <w:sz w:val="24"/>
                <w:szCs w:val="24"/>
              </w:rPr>
              <w:t xml:space="preserve"> </w:t>
            </w: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 w:rsidR="00B8399A" w:rsidRDefault="00B8399A" w:rsidP="00B8399A"/>
    <w:p w:rsidR="00B8399A" w:rsidRDefault="00B8399A" w:rsidP="00B8399A"/>
    <w:p w:rsidR="00B8399A" w:rsidRDefault="00B8399A" w:rsidP="00B8399A"/>
    <w:p w:rsidR="00B8399A" w:rsidRDefault="00B8399A" w:rsidP="00B8399A">
      <w:pPr>
        <w:pStyle w:val="2balk"/>
        <w:sectPr w:rsidR="00B8399A" w:rsidSect="00F625B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56" w:name="_Toc401854167"/>
      <w:bookmarkStart w:id="57" w:name="_Toc406071412"/>
      <w:r>
        <w:lastRenderedPageBreak/>
        <w:t xml:space="preserve">G-27 </w:t>
      </w:r>
      <w:r w:rsidRPr="005F7074">
        <w:t>Evde Sağlık Hizmetine Uygun Başvuruların Karşılanma Yüzdesi</w:t>
      </w:r>
      <w:bookmarkEnd w:id="56"/>
      <w:bookmarkEnd w:id="57"/>
    </w:p>
    <w:tbl>
      <w:tblPr>
        <w:tblStyle w:val="TabloKlavuzu"/>
        <w:tblW w:w="0" w:type="auto"/>
        <w:tblLook w:val="04A0" w:firstRow="1" w:lastRow="0" w:firstColumn="1" w:lastColumn="0" w:noHBand="0" w:noVBand="1"/>
      </w:tblPr>
      <w:tblGrid>
        <w:gridCol w:w="2069"/>
        <w:gridCol w:w="721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5F7074">
              <w:rPr>
                <w:rFonts w:ascii="Times New Roman" w:hAnsi="Times New Roman" w:cs="Times New Roman"/>
                <w:sz w:val="24"/>
                <w:szCs w:val="24"/>
              </w:rPr>
              <w:t>Evde Sağlık Hizmetine Uygun Başvuruların Karşılanma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Evde aile bireyleriyle birlikte yaşayan veya kimsesiz, özürlü, yaşlı, felçli, yatağa bağımlı, hayatını başkalarına bağımlı olarak idame ettiren bakıma muhtaç olan, palyatif bakım gereken, enteral-parenteral gereksinimi olan terminal dönem onkoloji hastalarına, hastanede gördüğü tedavi veya ameliyatı sonrasında taburcu edilen ve idame tedavisinin evde sağlanması gereken hastalara, kaza geçirmiş olup kısa süreli hemşirelik hizmetlerine gereksinimi duyan hastalara evde sağlık hizmeti vermek.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İlgili dönemde evde sağlık hizmetinden yararlanan kişi sayısı </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evde sağlık hizmeti için hesaplanan hedef nüfus</m:t>
                        </m:r>
                      </m:e>
                    </m:eqAr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27"/>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D4599D">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1 yılı ifade etmektedir.</w:t>
            </w:r>
          </w:p>
          <w:p w:rsidR="00B8399A" w:rsidRPr="00D36F6F" w:rsidRDefault="00B8399A" w:rsidP="005012B8">
            <w:pPr>
              <w:pStyle w:val="ListeParagraf"/>
              <w:numPr>
                <w:ilvl w:val="0"/>
                <w:numId w:val="27"/>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İlgili dönemde evde sağlık hizmeti için hesaplanan</m:t>
              </m:r>
            </m:oMath>
            <w:r>
              <w:rPr>
                <w:rFonts w:ascii="Times New Roman" w:hAnsi="Times New Roman" w:cs="Times New Roman"/>
                <w:sz w:val="24"/>
                <w:szCs w:val="24"/>
              </w:rPr>
              <w:t xml:space="preserve"> hedef nüfus: İlgili dönemde ile ait nüfusun %</w:t>
            </w:r>
            <w:r w:rsidR="00D4599D">
              <w:rPr>
                <w:rFonts w:ascii="Times New Roman" w:hAnsi="Times New Roman" w:cs="Times New Roman"/>
                <w:sz w:val="24"/>
                <w:szCs w:val="24"/>
              </w:rPr>
              <w:t xml:space="preserve"> </w:t>
            </w:r>
            <w:r>
              <w:rPr>
                <w:rFonts w:ascii="Times New Roman" w:hAnsi="Times New Roman" w:cs="Times New Roman"/>
                <w:sz w:val="24"/>
                <w:szCs w:val="24"/>
              </w:rPr>
              <w:t>0,2’sid</w:t>
            </w:r>
            <w:r w:rsidRPr="005F7074">
              <w:rPr>
                <w:rFonts w:ascii="Times New Roman" w:hAnsi="Times New Roman" w:cs="Times New Roman"/>
                <w:sz w:val="24"/>
                <w:szCs w:val="24"/>
              </w:rPr>
              <w:t>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HSBS, TSİM</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F7074">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58" w:name="_Toc401854168"/>
      <w:bookmarkStart w:id="59" w:name="_Toc406071413"/>
      <w:r>
        <w:lastRenderedPageBreak/>
        <w:t xml:space="preserve">G-28 </w:t>
      </w:r>
      <w:r w:rsidRPr="005F7074">
        <w:t>TSM'ler Tarafından Koruyucu Ağız Diş Sağlığı Hizmetleri Sunumu</w:t>
      </w:r>
      <w:bookmarkEnd w:id="58"/>
      <w:bookmarkEnd w:id="5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G-28</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5F7074">
              <w:rPr>
                <w:rFonts w:ascii="Times New Roman" w:hAnsi="Times New Roman" w:cs="Times New Roman"/>
                <w:sz w:val="24"/>
                <w:szCs w:val="24"/>
              </w:rPr>
              <w:t>TSM'ler</w:t>
            </w:r>
            <w:r>
              <w:rPr>
                <w:rFonts w:ascii="Times New Roman" w:hAnsi="Times New Roman" w:cs="Times New Roman"/>
                <w:sz w:val="24"/>
                <w:szCs w:val="24"/>
              </w:rPr>
              <w:t xml:space="preserve"> *</w:t>
            </w:r>
            <w:r w:rsidRPr="005F7074">
              <w:rPr>
                <w:rFonts w:ascii="Times New Roman" w:hAnsi="Times New Roman" w:cs="Times New Roman"/>
                <w:sz w:val="24"/>
                <w:szCs w:val="24"/>
              </w:rPr>
              <w:t xml:space="preserve"> Tarafından Koruyucu Ağız Diş Sağlığı Hizmetleri Sunumu</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Koruyucu ağız-diş sağlığı hizmetlerinin ( taramalar, eğitimler, flor-vernik uygulaması</w:t>
            </w:r>
            <w:r w:rsidR="00D4599D">
              <w:rPr>
                <w:rFonts w:ascii="Times New Roman" w:hAnsi="Times New Roman" w:cs="Times New Roman"/>
                <w:sz w:val="24"/>
                <w:szCs w:val="24"/>
              </w:rPr>
              <w:t xml:space="preserve">, diş fırçası-macunu dağıtımı, afiş broşür dağıtımı, </w:t>
            </w:r>
            <w:r>
              <w:rPr>
                <w:rFonts w:ascii="Times New Roman" w:hAnsi="Times New Roman" w:cs="Times New Roman"/>
                <w:sz w:val="24"/>
                <w:szCs w:val="24"/>
              </w:rPr>
              <w:t>vs</w:t>
            </w:r>
            <w:r w:rsidR="00D4599D">
              <w:rPr>
                <w:rFonts w:ascii="Times New Roman" w:hAnsi="Times New Roman" w:cs="Times New Roman"/>
                <w:sz w:val="24"/>
                <w:szCs w:val="24"/>
              </w:rPr>
              <w:t xml:space="preserve"> </w:t>
            </w:r>
            <w:r>
              <w:rPr>
                <w:rFonts w:ascii="Times New Roman" w:hAnsi="Times New Roman" w:cs="Times New Roman"/>
                <w:sz w:val="24"/>
                <w:szCs w:val="24"/>
              </w:rPr>
              <w:t>)1. basamak sağlık kuruluşlarında verilmesini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TSM’ler tarafından koruyucu ağız diş sağlığı hizmeti sunuluyorsa 1, sunulmuyorsa 0 olarak değerlendirilir.</w:t>
            </w:r>
          </w:p>
          <w:p w:rsidR="00B8399A" w:rsidRPr="00D36F6F" w:rsidRDefault="00B8399A" w:rsidP="005012B8">
            <w:pPr>
              <w:pStyle w:val="ListeParagraf"/>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TSM’ler* : ildeki bütün Toplum Sağlığı Merkezleridir.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HSBS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D4599D">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5F7074">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0" w:name="_Toc401854169"/>
      <w:bookmarkStart w:id="61" w:name="_Toc406071414"/>
      <w:r>
        <w:lastRenderedPageBreak/>
        <w:t>G-29 TSM'lerde İş Sağlığı v</w:t>
      </w:r>
      <w:r w:rsidRPr="00876A48">
        <w:t>e Güvenliği Hizmeti Verilme Durumu</w:t>
      </w:r>
      <w:bookmarkEnd w:id="60"/>
      <w:bookmarkEnd w:id="6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G-29</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876A48">
              <w:rPr>
                <w:rFonts w:ascii="Times New Roman" w:hAnsi="Times New Roman" w:cs="Times New Roman"/>
                <w:sz w:val="24"/>
                <w:szCs w:val="24"/>
              </w:rPr>
              <w:t>TSM'l</w:t>
            </w:r>
            <w:r>
              <w:rPr>
                <w:rFonts w:ascii="Times New Roman" w:hAnsi="Times New Roman" w:cs="Times New Roman"/>
                <w:sz w:val="24"/>
                <w:szCs w:val="24"/>
              </w:rPr>
              <w:t>erde İş Sağlığı v</w:t>
            </w:r>
            <w:r w:rsidRPr="00876A48">
              <w:rPr>
                <w:rFonts w:ascii="Times New Roman" w:hAnsi="Times New Roman" w:cs="Times New Roman"/>
                <w:sz w:val="24"/>
                <w:szCs w:val="24"/>
              </w:rPr>
              <w:t>e Güvenliği Hizmeti Verilme Durumu</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İş sağlığı ve güvenliği hizmetini TSM’lerin kendi bölgelerindeki 10’un altında işçi çalıştıran işyerlerine vermesini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Hizmet verilen TSM sayısı</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D4599D" w:rsidRDefault="00D4599D" w:rsidP="00D4599D">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B8399A" w:rsidRPr="00D4599D">
              <w:rPr>
                <w:rFonts w:ascii="Times New Roman" w:hAnsi="Times New Roman" w:cs="Times New Roman"/>
                <w:sz w:val="24"/>
                <w:szCs w:val="24"/>
              </w:rPr>
              <w:t>Puan ≥</w:t>
            </w:r>
            <w:r w:rsidRPr="00D4599D">
              <w:rPr>
                <w:rFonts w:ascii="Times New Roman" w:hAnsi="Times New Roman" w:cs="Times New Roman"/>
                <w:sz w:val="24"/>
                <w:szCs w:val="24"/>
              </w:rPr>
              <w:t xml:space="preserve"> </w:t>
            </w:r>
            <w:r w:rsidR="00B8399A" w:rsidRPr="00D4599D">
              <w:rPr>
                <w:rFonts w:ascii="Times New Roman" w:hAnsi="Times New Roman" w:cs="Times New Roman"/>
                <w:sz w:val="24"/>
                <w:szCs w:val="24"/>
              </w:rPr>
              <w:t>1 ise tam puan alır.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876A4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2" w:name="_Toc401854170"/>
      <w:bookmarkStart w:id="63" w:name="_Toc406071415"/>
      <w:r>
        <w:lastRenderedPageBreak/>
        <w:t>G-30 1. Basamak Başvuru Yüzdesi</w:t>
      </w:r>
      <w:bookmarkEnd w:id="62"/>
      <w:bookmarkEnd w:id="6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876A48" w:rsidRDefault="00B8399A" w:rsidP="00BC5F63">
            <w:pPr>
              <w:spacing w:line="360" w:lineRule="auto"/>
              <w:rPr>
                <w:rFonts w:ascii="Times New Roman" w:hAnsi="Times New Roman" w:cs="Times New Roman"/>
                <w:sz w:val="24"/>
                <w:szCs w:val="24"/>
              </w:rPr>
            </w:pPr>
            <w:r w:rsidRPr="00876A48">
              <w:rPr>
                <w:rFonts w:ascii="Times New Roman" w:hAnsi="Times New Roman" w:cs="Times New Roman"/>
                <w:sz w:val="24"/>
                <w:szCs w:val="24"/>
              </w:rPr>
              <w:t>1.</w:t>
            </w:r>
            <w:r>
              <w:rPr>
                <w:rFonts w:ascii="Times New Roman" w:hAnsi="Times New Roman" w:cs="Times New Roman"/>
                <w:sz w:val="24"/>
                <w:szCs w:val="24"/>
              </w:rPr>
              <w:t xml:space="preserve"> </w:t>
            </w:r>
            <w:r w:rsidRPr="00876A48">
              <w:rPr>
                <w:rFonts w:ascii="Times New Roman" w:hAnsi="Times New Roman" w:cs="Times New Roman"/>
                <w:sz w:val="24"/>
                <w:szCs w:val="24"/>
              </w:rPr>
              <w:t>Basamak</w:t>
            </w:r>
            <w:r>
              <w:rPr>
                <w:rFonts w:ascii="Times New Roman" w:hAnsi="Times New Roman" w:cs="Times New Roman"/>
                <w:sz w:val="24"/>
                <w:szCs w:val="24"/>
              </w:rPr>
              <w:t xml:space="preserve"> Başvuru </w:t>
            </w:r>
            <w:r w:rsidRPr="00876A48">
              <w:rPr>
                <w:rFonts w:ascii="Times New Roman" w:hAnsi="Times New Roman" w:cs="Times New Roman"/>
                <w:sz w:val="24"/>
                <w:szCs w:val="24"/>
              </w:rPr>
              <w:t>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AE1D4F"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Vatandaşın birinci basamak sağlık hizmetlerine başvuru</w:t>
            </w:r>
            <w:r w:rsidRPr="00AE1D4F">
              <w:rPr>
                <w:rFonts w:ascii="Times New Roman" w:hAnsi="Times New Roman" w:cs="Times New Roman"/>
                <w:sz w:val="24"/>
                <w:szCs w:val="24"/>
              </w:rPr>
              <w:t>, tanı, tedavi sayısını artırarak aile hekimine kay</w:t>
            </w:r>
            <w:r>
              <w:rPr>
                <w:rFonts w:ascii="Times New Roman" w:hAnsi="Times New Roman" w:cs="Times New Roman"/>
                <w:sz w:val="24"/>
                <w:szCs w:val="24"/>
              </w:rPr>
              <w:t>ıtlı kişilerin sağlık verilerinin güncellenmesi.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1. basamak başvuru sayısı</m:t>
                    </m:r>
                  </m:num>
                  <m:den>
                    <m:r>
                      <m:rPr>
                        <m:sty m:val="p"/>
                      </m:rPr>
                      <w:rPr>
                        <w:rFonts w:ascii="Cambria Math" w:hAnsi="Cambria Math" w:cs="Times New Roman"/>
                        <w:sz w:val="24"/>
                        <w:szCs w:val="24"/>
                      </w:rPr>
                      <m:t>İlgili dönemdeki toplam başvuru sayısı</m:t>
                    </m: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29"/>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160A8F">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Pr="00876A48" w:rsidRDefault="00B8399A" w:rsidP="005012B8">
            <w:pPr>
              <w:pStyle w:val="ListeParagraf"/>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160A8F">
              <w:rPr>
                <w:rFonts w:ascii="Times New Roman" w:hAnsi="Times New Roman" w:cs="Times New Roman"/>
                <w:sz w:val="24"/>
                <w:szCs w:val="24"/>
              </w:rPr>
              <w:t xml:space="preserve"> </w:t>
            </w:r>
            <w:r>
              <w:rPr>
                <w:rFonts w:ascii="Times New Roman" w:hAnsi="Times New Roman" w:cs="Times New Roman"/>
                <w:sz w:val="24"/>
                <w:szCs w:val="24"/>
              </w:rPr>
              <w:t>- 1 yılı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160A8F">
              <w:rPr>
                <w:rFonts w:ascii="Times New Roman" w:hAnsi="Times New Roman" w:cs="Times New Roman"/>
                <w:sz w:val="24"/>
                <w:szCs w:val="24"/>
              </w:rPr>
              <w:t xml:space="preserve"> </w:t>
            </w:r>
            <w:r>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876A4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4" w:name="_Toc401854171"/>
      <w:bookmarkStart w:id="65" w:name="_Toc406071416"/>
      <w:r>
        <w:lastRenderedPageBreak/>
        <w:t xml:space="preserve">G-31 </w:t>
      </w:r>
      <w:r w:rsidRPr="00876A48">
        <w:t>A</w:t>
      </w:r>
      <w:r>
        <w:t>ile Hekimine</w:t>
      </w:r>
      <w:r w:rsidRPr="00876A48">
        <w:t xml:space="preserve"> </w:t>
      </w:r>
      <w:r>
        <w:t>Başvurmayan</w:t>
      </w:r>
      <w:r w:rsidRPr="00876A48">
        <w:t xml:space="preserve"> Nüfus Yüzdesi</w:t>
      </w:r>
      <w:bookmarkEnd w:id="64"/>
      <w:bookmarkEnd w:id="6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Aile Hekimine Başvurmayan</w:t>
            </w:r>
            <w:r w:rsidRPr="00876A48">
              <w:rPr>
                <w:rFonts w:ascii="Times New Roman" w:hAnsi="Times New Roman" w:cs="Times New Roman"/>
                <w:sz w:val="24"/>
                <w:szCs w:val="24"/>
              </w:rPr>
              <w:t xml:space="preserve"> Nüfus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Aile hekimine başvurmayan nüfusun azaltılması ve dolayısıyla sağlık kaydı olmayan kişilerin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Son 1 yılda hiçbir aile hekimine başvurmayan kişi sayısı</m:t>
                    </m:r>
                  </m:num>
                  <m:den>
                    <m:r>
                      <m:rPr>
                        <m:sty m:val="p"/>
                      </m:rPr>
                      <w:rPr>
                        <w:rFonts w:ascii="Cambria Math" w:hAnsi="Cambria Math" w:cs="Times New Roman"/>
                        <w:sz w:val="24"/>
                        <w:szCs w:val="24"/>
                      </w:rPr>
                      <m:t>Toplam nüfus</m:t>
                    </m:r>
                  </m:den>
                </m:f>
                <m:r>
                  <m:rPr>
                    <m:sty m:val="p"/>
                  </m:rPr>
                  <w:rPr>
                    <w:rFonts w:ascii="Cambria Math" w:hAnsi="Cambria Math" w:cs="Times New Roman"/>
                    <w:sz w:val="24"/>
                    <w:szCs w:val="24"/>
                  </w:rPr>
                  <m:t>x100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  </w:t>
            </w:r>
            <w:r w:rsidRPr="002B4F77">
              <w:rPr>
                <w:rFonts w:ascii="Times New Roman" w:hAnsi="Times New Roman" w:cs="Times New Roman"/>
                <w:sz w:val="24"/>
                <w:szCs w:val="24"/>
              </w:rPr>
              <w:t>1 ise tam puan alır.</w:t>
            </w:r>
          </w:p>
          <w:p w:rsidR="00B8399A" w:rsidRDefault="00B8399A" w:rsidP="005012B8">
            <w:pPr>
              <w:pStyle w:val="ListeParagraf"/>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C15295">
              <w:rPr>
                <w:rFonts w:ascii="Times New Roman" w:hAnsi="Times New Roman" w:cs="Times New Roman"/>
                <w:sz w:val="24"/>
                <w:szCs w:val="24"/>
              </w:rPr>
              <w:t>nem: Hesaplamaya konu olan 6 ay</w:t>
            </w:r>
            <w:r w:rsidR="006106D3">
              <w:rPr>
                <w:rFonts w:ascii="Times New Roman" w:hAnsi="Times New Roman" w:cs="Times New Roman"/>
                <w:sz w:val="24"/>
                <w:szCs w:val="24"/>
              </w:rPr>
              <w:t xml:space="preserve"> </w:t>
            </w:r>
            <w:r w:rsidR="00C15295">
              <w:rPr>
                <w:rFonts w:ascii="Times New Roman" w:hAnsi="Times New Roman" w:cs="Times New Roman"/>
                <w:sz w:val="24"/>
                <w:szCs w:val="24"/>
              </w:rPr>
              <w:t>-</w:t>
            </w:r>
            <w:r w:rsidR="006106D3">
              <w:rPr>
                <w:rFonts w:ascii="Times New Roman" w:hAnsi="Times New Roman" w:cs="Times New Roman"/>
                <w:sz w:val="24"/>
                <w:szCs w:val="24"/>
              </w:rPr>
              <w:t xml:space="preserve"> </w:t>
            </w:r>
            <w:r w:rsidR="00C15295">
              <w:rPr>
                <w:rFonts w:ascii="Times New Roman" w:hAnsi="Times New Roman" w:cs="Times New Roman"/>
                <w:sz w:val="24"/>
                <w:szCs w:val="24"/>
              </w:rPr>
              <w:t>1 yılı</w:t>
            </w:r>
            <w:r>
              <w:rPr>
                <w:rFonts w:ascii="Times New Roman" w:hAnsi="Times New Roman" w:cs="Times New Roman"/>
                <w:sz w:val="24"/>
                <w:szCs w:val="24"/>
              </w:rPr>
              <w:t xml:space="preserve"> ifade etmektedir.</w:t>
            </w:r>
          </w:p>
          <w:p w:rsidR="00BC5F63" w:rsidRPr="00876A48" w:rsidRDefault="00BC5F63" w:rsidP="005012B8">
            <w:pPr>
              <w:pStyle w:val="ListeParagraf"/>
              <w:numPr>
                <w:ilvl w:val="0"/>
                <w:numId w:val="30"/>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Toplam nüfus</m:t>
              </m:r>
            </m:oMath>
            <w:r w:rsidR="00127616">
              <w:rPr>
                <w:rFonts w:ascii="Times New Roman" w:eastAsiaTheme="minorEastAsia" w:hAnsi="Times New Roman" w:cs="Times New Roman"/>
                <w:sz w:val="24"/>
                <w:szCs w:val="24"/>
              </w:rPr>
              <w:t>: İlgili dönemin sonu itibari ile KDS nüfusunu ifade eder.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106D3">
              <w:rPr>
                <w:rFonts w:ascii="Times New Roman" w:hAnsi="Times New Roman" w:cs="Times New Roman"/>
                <w:sz w:val="24"/>
                <w:szCs w:val="24"/>
              </w:rPr>
              <w:t xml:space="preserve"> </w:t>
            </w:r>
            <w:r w:rsidR="00C15295">
              <w:rPr>
                <w:rFonts w:ascii="Times New Roman" w:hAnsi="Times New Roman" w:cs="Times New Roman"/>
                <w:sz w:val="24"/>
                <w:szCs w:val="24"/>
              </w:rPr>
              <w:t>- 1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876A48">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6" w:name="_Toc401854172"/>
      <w:bookmarkStart w:id="67" w:name="_Toc406071417"/>
      <w:r>
        <w:lastRenderedPageBreak/>
        <w:t>G-32 Aile Hekimine Başvurmayan</w:t>
      </w:r>
      <w:r w:rsidRPr="00DB447D">
        <w:t xml:space="preserve"> Nüfusa Erişimin Sağlanma </w:t>
      </w:r>
      <w:r>
        <w:t>Durumu</w:t>
      </w:r>
      <w:bookmarkEnd w:id="66"/>
      <w:bookmarkEnd w:id="6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G-32</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Aile Hekimine Başvurmayan</w:t>
            </w:r>
            <w:r w:rsidRPr="00DB447D">
              <w:rPr>
                <w:rFonts w:ascii="Times New Roman" w:hAnsi="Times New Roman" w:cs="Times New Roman"/>
                <w:sz w:val="24"/>
                <w:szCs w:val="24"/>
              </w:rPr>
              <w:t xml:space="preserve"> Nüfusa Erişimin Sağlanma </w:t>
            </w:r>
            <w:r>
              <w:rPr>
                <w:rFonts w:ascii="Times New Roman" w:hAnsi="Times New Roman" w:cs="Times New Roman"/>
                <w:sz w:val="24"/>
                <w:szCs w:val="24"/>
              </w:rPr>
              <w:t>Durumu</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Nüfusun tamamına erişimin sağlanarak sağlık kaydı olmayan kişinin kalmamasını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CC5D87"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AH kullanmayan nüfusa erişimin sağlanması için herhangi bir aktivite / faaliyet yapılıyorsa 1, yapılmıyorsa 0 olarak değerlendirilir.</w:t>
            </w:r>
          </w:p>
          <w:p w:rsidR="000D77BE" w:rsidRPr="00D36F6F" w:rsidRDefault="000D77BE" w:rsidP="005012B8">
            <w:pPr>
              <w:pStyle w:val="ListeParagraf"/>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Yapılan faaliyet varsa doküman</w:t>
            </w:r>
            <w:r w:rsidR="001A0A9A">
              <w:rPr>
                <w:rFonts w:ascii="Times New Roman" w:hAnsi="Times New Roman" w:cs="Times New Roman"/>
                <w:sz w:val="24"/>
                <w:szCs w:val="24"/>
              </w:rPr>
              <w:t>ların</w:t>
            </w:r>
            <w:r>
              <w:rPr>
                <w:rFonts w:ascii="Times New Roman" w:hAnsi="Times New Roman" w:cs="Times New Roman"/>
                <w:sz w:val="24"/>
                <w:szCs w:val="24"/>
              </w:rPr>
              <w:t xml:space="preserve"> ve bilgi notunun eklenmesi.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0D77BE"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343BF0">
              <w:rPr>
                <w:rFonts w:ascii="Times New Roman" w:hAnsi="Times New Roman" w:cs="Times New Roman"/>
                <w:sz w:val="24"/>
                <w:szCs w:val="24"/>
              </w:rPr>
              <w:t xml:space="preserve"> –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DB447D">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68" w:name="_Toc401854173"/>
      <w:bookmarkStart w:id="69" w:name="_Toc406071418"/>
      <w:r>
        <w:lastRenderedPageBreak/>
        <w:t>G-33 Kişi Başı Aile Hekimine</w:t>
      </w:r>
      <w:r w:rsidRPr="00C42DD5">
        <w:t xml:space="preserve"> Müracaat Yüzdesi</w:t>
      </w:r>
      <w:bookmarkEnd w:id="68"/>
      <w:bookmarkEnd w:id="6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G-33</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1E4BD8" w:rsidP="00BC5F63">
            <w:pPr>
              <w:spacing w:line="360" w:lineRule="auto"/>
              <w:rPr>
                <w:rFonts w:ascii="Times New Roman" w:hAnsi="Times New Roman" w:cs="Times New Roman"/>
                <w:sz w:val="24"/>
                <w:szCs w:val="24"/>
              </w:rPr>
            </w:pPr>
            <w:r>
              <w:rPr>
                <w:rFonts w:ascii="Times New Roman" w:hAnsi="Times New Roman" w:cs="Times New Roman"/>
                <w:sz w:val="24"/>
                <w:szCs w:val="24"/>
              </w:rPr>
              <w:t>Kişi Başı Aile Hekimine</w:t>
            </w:r>
            <w:r w:rsidR="00B8399A" w:rsidRPr="00C42DD5">
              <w:rPr>
                <w:rFonts w:ascii="Times New Roman" w:hAnsi="Times New Roman" w:cs="Times New Roman"/>
                <w:sz w:val="24"/>
                <w:szCs w:val="24"/>
              </w:rPr>
              <w:t xml:space="preserve"> Müracaat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Kişilerin aile hekimine müracaat sayılarını artırarak koruyucu sağlık hizmetlerine ulaşımını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aile hekimine başvuru sayısı</m:t>
                    </m:r>
                  </m:num>
                  <m:den>
                    <m:r>
                      <m:rPr>
                        <m:sty m:val="p"/>
                      </m:rPr>
                      <w:rPr>
                        <w:rFonts w:ascii="Cambria Math" w:hAnsi="Cambria Math" w:cs="Times New Roman"/>
                        <w:sz w:val="24"/>
                        <w:szCs w:val="24"/>
                      </w:rPr>
                      <m:t>Toplam nüfus (KDS)</m:t>
                    </m: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B8399A" w:rsidP="005012B8">
            <w:pPr>
              <w:pStyle w:val="ListeParagraf"/>
              <w:numPr>
                <w:ilvl w:val="0"/>
                <w:numId w:val="32"/>
              </w:numPr>
              <w:spacing w:line="360" w:lineRule="auto"/>
              <w:rPr>
                <w:rFonts w:ascii="Times New Roman" w:hAnsi="Times New Roman" w:cs="Times New Roman"/>
                <w:sz w:val="24"/>
                <w:szCs w:val="24"/>
              </w:rPr>
            </w:pPr>
            <w:r w:rsidRPr="002B4F77">
              <w:rPr>
                <w:rFonts w:ascii="Times New Roman" w:hAnsi="Times New Roman" w:cs="Times New Roman"/>
                <w:sz w:val="24"/>
                <w:szCs w:val="24"/>
              </w:rPr>
              <w:t>Puan ≥</w:t>
            </w:r>
            <w:r w:rsidR="006D68D4">
              <w:rPr>
                <w:rFonts w:ascii="Times New Roman" w:hAnsi="Times New Roman" w:cs="Times New Roman"/>
                <w:sz w:val="24"/>
                <w:szCs w:val="24"/>
              </w:rPr>
              <w:t xml:space="preserve"> </w:t>
            </w:r>
            <w:r w:rsidRPr="002B4F77">
              <w:rPr>
                <w:rFonts w:ascii="Times New Roman" w:hAnsi="Times New Roman" w:cs="Times New Roman"/>
                <w:sz w:val="24"/>
                <w:szCs w:val="24"/>
              </w:rPr>
              <w:t>1 ise tam puan alır.</w:t>
            </w:r>
          </w:p>
          <w:p w:rsidR="00B8399A" w:rsidRDefault="00B8399A" w:rsidP="005012B8">
            <w:pPr>
              <w:pStyle w:val="ListeParagraf"/>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İlgili dön</w:t>
            </w:r>
            <w:r w:rsidR="00377780">
              <w:rPr>
                <w:rFonts w:ascii="Times New Roman" w:hAnsi="Times New Roman" w:cs="Times New Roman"/>
                <w:sz w:val="24"/>
                <w:szCs w:val="24"/>
              </w:rPr>
              <w:t xml:space="preserve">em: Hesaplamaya konu olan 6 ay - 1 yılı </w:t>
            </w:r>
            <w:r>
              <w:rPr>
                <w:rFonts w:ascii="Times New Roman" w:hAnsi="Times New Roman" w:cs="Times New Roman"/>
                <w:sz w:val="24"/>
                <w:szCs w:val="24"/>
              </w:rPr>
              <w:t>ifade etmektedir.</w:t>
            </w:r>
          </w:p>
          <w:p w:rsidR="002006F9" w:rsidRPr="00C42DD5" w:rsidRDefault="00AE19A4" w:rsidP="005012B8">
            <w:pPr>
              <w:pStyle w:val="ListeParagraf"/>
              <w:numPr>
                <w:ilvl w:val="0"/>
                <w:numId w:val="32"/>
              </w:numPr>
              <w:spacing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İlgili dönemde aile hekimine başvuru sayısı: </w:t>
            </w:r>
            <w:r w:rsidR="00BE662C">
              <w:rPr>
                <w:rFonts w:ascii="Times New Roman" w:eastAsiaTheme="minorEastAsia" w:hAnsi="Times New Roman" w:cs="Times New Roman"/>
                <w:sz w:val="24"/>
                <w:szCs w:val="24"/>
              </w:rPr>
              <w:t xml:space="preserve">İzlemler,  </w:t>
            </w:r>
            <w:r w:rsidR="002006F9">
              <w:rPr>
                <w:rFonts w:ascii="Times New Roman" w:eastAsiaTheme="minorEastAsia" w:hAnsi="Times New Roman" w:cs="Times New Roman"/>
                <w:sz w:val="24"/>
                <w:szCs w:val="24"/>
              </w:rPr>
              <w:t>muayene vs. (KDS de işlem türüne göre muayene sayısı raporundan elde edilebilir)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Sağlık.NET, Sağlık Bilgi Sistemleri Genel Müdürlüğü</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377780">
              <w:rPr>
                <w:rFonts w:ascii="Times New Roman" w:hAnsi="Times New Roman" w:cs="Times New Roman"/>
                <w:sz w:val="24"/>
                <w:szCs w:val="24"/>
              </w:rPr>
              <w:t xml:space="preserve"> –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C42DD5">
          <w:pgSz w:w="11906" w:h="16838" w:code="9"/>
          <w:pgMar w:top="1418" w:right="1418" w:bottom="1418" w:left="1418" w:header="709" w:footer="709" w:gutter="0"/>
          <w:cols w:space="708"/>
          <w:docGrid w:linePitch="360"/>
        </w:sectPr>
      </w:pPr>
      <w:r>
        <w:t xml:space="preserve">                                                                                                                                                                                                                                                                                                  </w:t>
      </w:r>
    </w:p>
    <w:p w:rsidR="00B8399A" w:rsidRPr="004B3650" w:rsidRDefault="00B8399A" w:rsidP="00B8399A">
      <w:pPr>
        <w:pStyle w:val="2balk"/>
      </w:pPr>
      <w:bookmarkStart w:id="70" w:name="_Toc401854174"/>
      <w:bookmarkStart w:id="71" w:name="_Toc406071419"/>
      <w:r>
        <w:lastRenderedPageBreak/>
        <w:t xml:space="preserve">G-34 </w:t>
      </w:r>
      <w:r w:rsidRPr="00C42DD5">
        <w:t>Birinci Basamakta Labor</w:t>
      </w:r>
      <w:r>
        <w:t>a</w:t>
      </w:r>
      <w:r w:rsidRPr="00C42DD5">
        <w:t>tuvar Hizmeti Sunumu</w:t>
      </w:r>
      <w:bookmarkEnd w:id="70"/>
      <w:bookmarkEnd w:id="71"/>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G-34</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C42DD5">
              <w:rPr>
                <w:rFonts w:ascii="Times New Roman" w:hAnsi="Times New Roman" w:cs="Times New Roman"/>
                <w:sz w:val="24"/>
                <w:szCs w:val="24"/>
              </w:rPr>
              <w:t>Birinci Basamakta Labor</w:t>
            </w:r>
            <w:r>
              <w:rPr>
                <w:rFonts w:ascii="Times New Roman" w:hAnsi="Times New Roman" w:cs="Times New Roman"/>
                <w:sz w:val="24"/>
                <w:szCs w:val="24"/>
              </w:rPr>
              <w:t>a</w:t>
            </w:r>
            <w:r w:rsidRPr="00C42DD5">
              <w:rPr>
                <w:rFonts w:ascii="Times New Roman" w:hAnsi="Times New Roman" w:cs="Times New Roman"/>
                <w:sz w:val="24"/>
                <w:szCs w:val="24"/>
              </w:rPr>
              <w:t>tuvar Hizmeti Sunumu</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1F038C" w:rsidRDefault="001F038C" w:rsidP="001F038C">
            <w:pPr>
              <w:spacing w:line="360" w:lineRule="auto"/>
              <w:rPr>
                <w:rFonts w:ascii="Times New Roman" w:hAnsi="Times New Roman" w:cs="Times New Roman"/>
                <w:sz w:val="24"/>
                <w:szCs w:val="24"/>
              </w:rPr>
            </w:pPr>
            <w:r>
              <w:rPr>
                <w:rFonts w:ascii="Times New Roman" w:hAnsi="Times New Roman" w:cs="Times New Roman"/>
                <w:sz w:val="24"/>
                <w:szCs w:val="24"/>
              </w:rPr>
              <w:t>1.</w:t>
            </w:r>
            <w:r w:rsidR="00EF1231" w:rsidRPr="001F038C">
              <w:rPr>
                <w:rFonts w:ascii="Times New Roman" w:hAnsi="Times New Roman" w:cs="Times New Roman"/>
                <w:sz w:val="24"/>
                <w:szCs w:val="24"/>
              </w:rPr>
              <w:t xml:space="preserve">basamak sağlık kurum ve kuruluşlarında laboratuvar hizmetlerini sunmak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F1231" w:rsidRPr="00364B32" w:rsidRDefault="00B8399A" w:rsidP="005012B8">
            <w:pPr>
              <w:pStyle w:val="ListeParagraf"/>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1. Basamak sağlık</w:t>
            </w:r>
            <w:r w:rsidR="00607E48">
              <w:rPr>
                <w:rFonts w:ascii="Times New Roman" w:hAnsi="Times New Roman" w:cs="Times New Roman"/>
                <w:sz w:val="24"/>
                <w:szCs w:val="24"/>
              </w:rPr>
              <w:t xml:space="preserve"> kurum ve kuruluşlarının tamamına</w:t>
            </w:r>
            <w:r>
              <w:rPr>
                <w:rFonts w:ascii="Times New Roman" w:hAnsi="Times New Roman" w:cs="Times New Roman"/>
                <w:sz w:val="24"/>
                <w:szCs w:val="24"/>
              </w:rPr>
              <w:t xml:space="preserve"> laboratuvar hizmeti sunuluyorsa 1, sunulmuyorsa 0 olarak değerlendirilir.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07E48">
              <w:rPr>
                <w:rFonts w:ascii="Times New Roman" w:hAnsi="Times New Roman" w:cs="Times New Roman"/>
                <w:sz w:val="24"/>
                <w:szCs w:val="24"/>
              </w:rPr>
              <w:t xml:space="preserve"> –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C42DD5">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72" w:name="_Toc401854175"/>
      <w:bookmarkStart w:id="73" w:name="_Toc406071420"/>
      <w:r>
        <w:lastRenderedPageBreak/>
        <w:t>G-35 Aile Hekimlerinin</w:t>
      </w:r>
      <w:r w:rsidRPr="00C42DD5">
        <w:t xml:space="preserve"> Antibiyotik Reçeteleme Yüzdesi</w:t>
      </w:r>
      <w:bookmarkEnd w:id="72"/>
      <w:bookmarkEnd w:id="73"/>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C42DD5">
              <w:rPr>
                <w:rFonts w:ascii="Times New Roman" w:hAnsi="Times New Roman" w:cs="Times New Roman"/>
                <w:sz w:val="24"/>
                <w:szCs w:val="24"/>
              </w:rPr>
              <w:t>Aile Hekimlerinin Antibiyotik Reçeteleme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364B32" w:rsidP="00BC5F63">
            <w:pPr>
              <w:spacing w:line="360" w:lineRule="auto"/>
              <w:rPr>
                <w:rFonts w:ascii="Times New Roman" w:hAnsi="Times New Roman" w:cs="Times New Roman"/>
                <w:sz w:val="24"/>
                <w:szCs w:val="24"/>
              </w:rPr>
            </w:pPr>
            <w:r>
              <w:rPr>
                <w:rFonts w:ascii="Times New Roman" w:hAnsi="Times New Roman" w:cs="Times New Roman"/>
                <w:sz w:val="24"/>
                <w:szCs w:val="24"/>
              </w:rPr>
              <w:t xml:space="preserve">Akılcı </w:t>
            </w:r>
            <w:r w:rsidR="00B8399A">
              <w:rPr>
                <w:rFonts w:ascii="Times New Roman" w:hAnsi="Times New Roman" w:cs="Times New Roman"/>
                <w:sz w:val="24"/>
                <w:szCs w:val="24"/>
              </w:rPr>
              <w:t>ilaç kullanımının hekim ve hasta bazında teşvikinin sağlanarak antibiyotik direncinin ve maliyetin azaltılması.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antibiyotik bulunan reçete sayısı</m:t>
                    </m:r>
                  </m:num>
                  <m:den>
                    <m:r>
                      <m:rPr>
                        <m:sty m:val="p"/>
                      </m:rPr>
                      <w:rPr>
                        <w:rFonts w:ascii="Cambria Math" w:hAnsi="Cambria Math" w:cs="Times New Roman"/>
                        <w:sz w:val="24"/>
                        <w:szCs w:val="24"/>
                      </w:rPr>
                      <m:t>İlgili dönemde toplam reçete sayısı</m:t>
                    </m: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4C4D1B" w:rsidRDefault="00121968" w:rsidP="005012B8">
            <w:pPr>
              <w:pStyle w:val="ListeParagraf"/>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 </w:t>
            </w:r>
            <w:r w:rsidR="00B8399A" w:rsidRPr="002B4F77">
              <w:rPr>
                <w:rFonts w:ascii="Times New Roman" w:hAnsi="Times New Roman" w:cs="Times New Roman"/>
                <w:sz w:val="24"/>
                <w:szCs w:val="24"/>
              </w:rPr>
              <w:t>1 ise tam puan alır.</w:t>
            </w:r>
          </w:p>
          <w:p w:rsidR="00B8399A" w:rsidRPr="00C42DD5" w:rsidRDefault="00B8399A" w:rsidP="005012B8">
            <w:pPr>
              <w:pStyle w:val="ListeParagraf"/>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w:t>
            </w:r>
            <w:r w:rsidR="00FB404E">
              <w:rPr>
                <w:rFonts w:ascii="Times New Roman" w:hAnsi="Times New Roman" w:cs="Times New Roman"/>
                <w:sz w:val="24"/>
                <w:szCs w:val="24"/>
              </w:rPr>
              <w:t xml:space="preserve">ya konu olan 6 ay </w:t>
            </w:r>
            <w:r w:rsidR="00985736">
              <w:rPr>
                <w:rFonts w:ascii="Times New Roman" w:hAnsi="Times New Roman" w:cs="Times New Roman"/>
                <w:sz w:val="24"/>
                <w:szCs w:val="24"/>
              </w:rPr>
              <w:t>–</w:t>
            </w:r>
            <w:r w:rsidR="00FB404E">
              <w:rPr>
                <w:rFonts w:ascii="Times New Roman" w:hAnsi="Times New Roman" w:cs="Times New Roman"/>
                <w:sz w:val="24"/>
                <w:szCs w:val="24"/>
              </w:rPr>
              <w:t xml:space="preserve"> 1</w:t>
            </w:r>
            <w:r w:rsidR="00985736">
              <w:rPr>
                <w:rFonts w:ascii="Times New Roman" w:hAnsi="Times New Roman" w:cs="Times New Roman"/>
                <w:sz w:val="24"/>
                <w:szCs w:val="24"/>
              </w:rPr>
              <w:t xml:space="preserve"> </w:t>
            </w:r>
            <w:r w:rsidR="00FB404E">
              <w:rPr>
                <w:rFonts w:ascii="Times New Roman" w:hAnsi="Times New Roman" w:cs="Times New Roman"/>
                <w:sz w:val="24"/>
                <w:szCs w:val="24"/>
              </w:rPr>
              <w:t>yılı</w:t>
            </w:r>
            <w:r>
              <w:rPr>
                <w:rFonts w:ascii="Times New Roman" w:hAnsi="Times New Roman" w:cs="Times New Roman"/>
                <w:sz w:val="24"/>
                <w:szCs w:val="24"/>
              </w:rPr>
              <w:t xml:space="preserve"> 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Reçete Bilgi Sistemi (RBS)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FB404E">
              <w:rPr>
                <w:rFonts w:ascii="Times New Roman" w:hAnsi="Times New Roman" w:cs="Times New Roman"/>
                <w:sz w:val="24"/>
                <w:szCs w:val="24"/>
              </w:rPr>
              <w:t xml:space="preserve"> –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C42DD5">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74" w:name="_Toc401854176"/>
      <w:bookmarkStart w:id="75" w:name="_Toc406071421"/>
      <w:r>
        <w:lastRenderedPageBreak/>
        <w:t xml:space="preserve">G-36 </w:t>
      </w:r>
      <w:r w:rsidRPr="00C42DD5">
        <w:t>Bebek Dostu Aile Hekimi Yüzdesi</w:t>
      </w:r>
      <w:bookmarkEnd w:id="74"/>
      <w:bookmarkEnd w:id="75"/>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G-36</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C42DD5">
              <w:rPr>
                <w:rFonts w:ascii="Times New Roman" w:hAnsi="Times New Roman" w:cs="Times New Roman"/>
                <w:sz w:val="24"/>
                <w:szCs w:val="24"/>
              </w:rPr>
              <w:t>Bebek Dostu Aile Hekimi Yüzdesi</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D21959" w:rsidP="00D21959">
            <w:pPr>
              <w:spacing w:line="360" w:lineRule="auto"/>
              <w:rPr>
                <w:rFonts w:ascii="Times New Roman" w:hAnsi="Times New Roman" w:cs="Times New Roman"/>
                <w:sz w:val="24"/>
                <w:szCs w:val="24"/>
              </w:rPr>
            </w:pPr>
            <w:r>
              <w:rPr>
                <w:rFonts w:ascii="Times New Roman" w:hAnsi="Times New Roman" w:cs="Times New Roman"/>
                <w:sz w:val="24"/>
                <w:szCs w:val="24"/>
              </w:rPr>
              <w:t xml:space="preserve">Anne sütü farkındalığının ve kullanımının artırılarak </w:t>
            </w:r>
            <w:r w:rsidR="007F6D05">
              <w:rPr>
                <w:rFonts w:ascii="Times New Roman" w:hAnsi="Times New Roman" w:cs="Times New Roman"/>
                <w:sz w:val="24"/>
                <w:szCs w:val="24"/>
              </w:rPr>
              <w:t xml:space="preserve">bebek dostu </w:t>
            </w:r>
            <w:r w:rsidR="00B8399A">
              <w:rPr>
                <w:rFonts w:ascii="Times New Roman" w:hAnsi="Times New Roman" w:cs="Times New Roman"/>
                <w:sz w:val="24"/>
                <w:szCs w:val="24"/>
              </w:rPr>
              <w:t>ail</w:t>
            </w:r>
            <w:r w:rsidR="007F6D05">
              <w:rPr>
                <w:rFonts w:ascii="Times New Roman" w:hAnsi="Times New Roman" w:cs="Times New Roman"/>
                <w:sz w:val="24"/>
                <w:szCs w:val="24"/>
              </w:rPr>
              <w:t>e hekimi sayısını artırmak.</w:t>
            </w:r>
            <w:r w:rsidR="00B8399A">
              <w:rPr>
                <w:rFonts w:ascii="Times New Roman" w:hAnsi="Times New Roman" w:cs="Times New Roman"/>
                <w:sz w:val="24"/>
                <w:szCs w:val="24"/>
              </w:rPr>
              <w:t xml:space="preserve">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AC79AA" w:rsidP="00BC5F6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Bebek dostu aile hekimi sayısı</m:t>
                    </m:r>
                  </m:num>
                  <m:den>
                    <m:r>
                      <m:rPr>
                        <m:sty m:val="p"/>
                      </m:rPr>
                      <w:rPr>
                        <w:rFonts w:ascii="Cambria Math" w:hAnsi="Cambria Math" w:cs="Times New Roman"/>
                        <w:sz w:val="24"/>
                        <w:szCs w:val="24"/>
                      </w:rPr>
                      <m:t xml:space="preserve"> Toplam aile hekimi sayısı</m:t>
                    </m:r>
                  </m:den>
                </m:f>
                <m:r>
                  <m:rPr>
                    <m:sty m:val="p"/>
                  </m:rPr>
                  <w:rPr>
                    <w:rFonts w:ascii="Cambria Math" w:hAnsi="Cambria Math" w:cs="Times New Roman"/>
                    <w:sz w:val="24"/>
                    <w:szCs w:val="24"/>
                  </w:rPr>
                  <m:t>x 100</m:t>
                </m:r>
              </m:oMath>
            </m:oMathPara>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D21959" w:rsidP="00BC5F63">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Default="00B8399A" w:rsidP="005012B8">
            <w:pPr>
              <w:pStyle w:val="ListeParagraf"/>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Puan ≥</w:t>
            </w:r>
            <w:r w:rsidR="00B56921">
              <w:rPr>
                <w:rFonts w:ascii="Times New Roman" w:hAnsi="Times New Roman" w:cs="Times New Roman"/>
                <w:sz w:val="24"/>
                <w:szCs w:val="24"/>
              </w:rPr>
              <w:t xml:space="preserve"> </w:t>
            </w:r>
            <w:r>
              <w:rPr>
                <w:rFonts w:ascii="Times New Roman" w:hAnsi="Times New Roman" w:cs="Times New Roman"/>
                <w:sz w:val="24"/>
                <w:szCs w:val="24"/>
              </w:rPr>
              <w:t>1 ise tam puan alır.</w:t>
            </w:r>
          </w:p>
          <w:p w:rsidR="00FB7A81" w:rsidRPr="00FB7A81" w:rsidRDefault="00B8399A" w:rsidP="005012B8">
            <w:pPr>
              <w:pStyle w:val="ListeParagraf"/>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165DAA">
              <w:rPr>
                <w:rFonts w:ascii="Times New Roman" w:hAnsi="Times New Roman" w:cs="Times New Roman"/>
                <w:sz w:val="24"/>
                <w:szCs w:val="24"/>
              </w:rPr>
              <w:t xml:space="preserve">nem: Hesaplamaya konu olan 6 ay – 1 yılı </w:t>
            </w:r>
            <w:r>
              <w:rPr>
                <w:rFonts w:ascii="Times New Roman" w:hAnsi="Times New Roman" w:cs="Times New Roman"/>
                <w:sz w:val="24"/>
                <w:szCs w:val="24"/>
              </w:rPr>
              <w:t>ifade etmektedir.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D21959" w:rsidP="00BC5F63">
            <w:pPr>
              <w:spacing w:line="360" w:lineRule="auto"/>
              <w:rPr>
                <w:rFonts w:ascii="Times New Roman" w:hAnsi="Times New Roman" w:cs="Times New Roman"/>
                <w:sz w:val="24"/>
                <w:szCs w:val="24"/>
              </w:rPr>
            </w:pPr>
            <w:r>
              <w:rPr>
                <w:rFonts w:ascii="Times New Roman" w:hAnsi="Times New Roman" w:cs="Times New Roman"/>
                <w:sz w:val="24"/>
                <w:szCs w:val="24"/>
              </w:rPr>
              <w:t>Çocuk ve Ergen Sağlığı Daire Başkanlığı</w:t>
            </w:r>
            <w:r w:rsidR="00FB7A81">
              <w:rPr>
                <w:rFonts w:ascii="Times New Roman" w:hAnsi="Times New Roman" w:cs="Times New Roman"/>
                <w:sz w:val="24"/>
                <w:szCs w:val="24"/>
              </w:rPr>
              <w:t>, ÇKYS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r w:rsidR="00165DAA">
              <w:rPr>
                <w:rFonts w:ascii="Times New Roman" w:hAnsi="Times New Roman" w:cs="Times New Roman"/>
                <w:sz w:val="24"/>
                <w:szCs w:val="24"/>
              </w:rPr>
              <w:t xml:space="preserve"> – 1 yıl</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C42DD5">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76" w:name="_Toc401854177"/>
      <w:bookmarkStart w:id="77" w:name="_Toc406071422"/>
      <w:r>
        <w:lastRenderedPageBreak/>
        <w:t>G-37 Aile Hekimliği Ek Yerleştirme İşlemlerinin Yapılması</w:t>
      </w:r>
      <w:bookmarkEnd w:id="76"/>
      <w:bookmarkEnd w:id="77"/>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G-37</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945103">
              <w:rPr>
                <w:rFonts w:ascii="Times New Roman" w:hAnsi="Times New Roman" w:cs="Times New Roman"/>
                <w:sz w:val="24"/>
                <w:szCs w:val="24"/>
              </w:rPr>
              <w:t>Aile Hekimliği Ek Yerleştirme İşlemlerinin Yapılması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Aile hekimliği birimlerinin boş kalmasını ön</w:t>
            </w:r>
            <w:r w:rsidR="00E17042">
              <w:rPr>
                <w:rFonts w:ascii="Times New Roman" w:hAnsi="Times New Roman" w:cs="Times New Roman"/>
                <w:sz w:val="24"/>
                <w:szCs w:val="24"/>
              </w:rPr>
              <w:t>leyerek hizmetin devamlılığını sağlamak.</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8399A" w:rsidRPr="00F625B8"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8399A" w:rsidRPr="00545339" w:rsidRDefault="00B8399A" w:rsidP="005012B8">
            <w:pPr>
              <w:pStyle w:val="ListeParagraf"/>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 xml:space="preserve">AHB boş pozisyonlarının mevzuata uygun süre içinde yerleştirilme işlemleri yapılıyorsa 1, yapılmıyorsa 0 olarak değerlendirilir.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Müdürlük, Aile Hekimliği Uygulama DB</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385A89">
          <w:pgSz w:w="11906" w:h="16838" w:code="9"/>
          <w:pgMar w:top="1418" w:right="1418" w:bottom="1418" w:left="1418" w:header="709" w:footer="709" w:gutter="0"/>
          <w:cols w:space="708"/>
          <w:docGrid w:linePitch="360"/>
        </w:sectPr>
      </w:pPr>
    </w:p>
    <w:p w:rsidR="00B8399A" w:rsidRPr="004B3650" w:rsidRDefault="00B8399A" w:rsidP="00B8399A">
      <w:pPr>
        <w:pStyle w:val="2balk"/>
      </w:pPr>
      <w:bookmarkStart w:id="78" w:name="_Toc406071423"/>
      <w:bookmarkStart w:id="79" w:name="_Toc401854178"/>
      <w:r>
        <w:lastRenderedPageBreak/>
        <w:t xml:space="preserve">G-38 </w:t>
      </w:r>
      <w:r w:rsidRPr="004524E8">
        <w:t>AHB Değerlendirme Yüzdesi</w:t>
      </w:r>
      <w:bookmarkEnd w:id="78"/>
      <w:r w:rsidRPr="004524E8">
        <w:t xml:space="preserve"> </w:t>
      </w:r>
      <w:bookmarkEnd w:id="79"/>
    </w:p>
    <w:tbl>
      <w:tblPr>
        <w:tblStyle w:val="TabloKlavuzu"/>
        <w:tblW w:w="0" w:type="auto"/>
        <w:tblLook w:val="04A0" w:firstRow="1" w:lastRow="0" w:firstColumn="1" w:lastColumn="0" w:noHBand="0" w:noVBand="1"/>
      </w:tblPr>
      <w:tblGrid>
        <w:gridCol w:w="2263"/>
        <w:gridCol w:w="6797"/>
      </w:tblGrid>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G-38</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8399A" w:rsidRPr="004B3650" w:rsidRDefault="00B8399A" w:rsidP="00BC5F63">
            <w:pPr>
              <w:spacing w:line="360" w:lineRule="auto"/>
              <w:rPr>
                <w:rFonts w:ascii="Times New Roman" w:hAnsi="Times New Roman" w:cs="Times New Roman"/>
                <w:sz w:val="24"/>
                <w:szCs w:val="24"/>
              </w:rPr>
            </w:pPr>
            <w:r w:rsidRPr="004524E8">
              <w:rPr>
                <w:rFonts w:ascii="Times New Roman" w:hAnsi="Times New Roman" w:cs="Times New Roman"/>
                <w:sz w:val="24"/>
                <w:szCs w:val="24"/>
              </w:rPr>
              <w:t xml:space="preserve">AHB Değerlendirme Yüzdesi </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Aile Hekimliği Birimlerinin düzenli aralıklarla izlenip değerlendirilerek koruyucu sağlık hizmeti kalitesinin artırılması.</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8399A" w:rsidRPr="004B3650" w:rsidRDefault="00072890" w:rsidP="00BC5F6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025FB8" w:rsidRPr="004B3650" w:rsidTr="00BC5F63">
        <w:tc>
          <w:tcPr>
            <w:tcW w:w="2263" w:type="dxa"/>
          </w:tcPr>
          <w:p w:rsidR="00025FB8" w:rsidRPr="004B3650" w:rsidRDefault="00025FB8" w:rsidP="00025F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025FB8" w:rsidRPr="00F625B8" w:rsidRDefault="00025FB8" w:rsidP="00025FB8">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025FB8" w:rsidRPr="004B3650" w:rsidTr="00BC5F63">
        <w:tc>
          <w:tcPr>
            <w:tcW w:w="2263" w:type="dxa"/>
          </w:tcPr>
          <w:p w:rsidR="00025FB8" w:rsidRPr="004B3650" w:rsidRDefault="00025FB8" w:rsidP="00025F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025FB8" w:rsidRPr="004B3650" w:rsidRDefault="00025FB8" w:rsidP="00025F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025FB8" w:rsidRPr="004B3650" w:rsidTr="00BC5F63">
        <w:tc>
          <w:tcPr>
            <w:tcW w:w="2263" w:type="dxa"/>
          </w:tcPr>
          <w:p w:rsidR="00025FB8" w:rsidRPr="004B3650" w:rsidRDefault="00025FB8" w:rsidP="00025F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025FB8" w:rsidRPr="004B3650" w:rsidRDefault="00025FB8" w:rsidP="00025FB8">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025FB8" w:rsidRDefault="00025FB8" w:rsidP="005012B8">
            <w:pPr>
              <w:pStyle w:val="ListeParagraf"/>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Birimlerin tamamının değerlendirilmesi yapılmışsa 1, yapılmamışsa 0 olarak değerlendirilir.</w:t>
            </w:r>
          </w:p>
          <w:p w:rsidR="00B8399A" w:rsidRDefault="00B8399A" w:rsidP="005012B8">
            <w:pPr>
              <w:pStyle w:val="ListeParagraf"/>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ayı ifade etmektedir.</w:t>
            </w:r>
          </w:p>
          <w:p w:rsidR="00B8399A" w:rsidRDefault="00B8399A" w:rsidP="005012B8">
            <w:pPr>
              <w:pStyle w:val="ListeParagraf"/>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Aile Hekimliği Birimlerinin 6 aylık dönemlerde yapılması gereken rutin </w:t>
            </w:r>
            <w:r w:rsidR="00025FB8">
              <w:rPr>
                <w:rFonts w:ascii="Times New Roman" w:hAnsi="Times New Roman" w:cs="Times New Roman"/>
                <w:sz w:val="24"/>
                <w:szCs w:val="24"/>
              </w:rPr>
              <w:t>değerlendirmeleri</w:t>
            </w:r>
            <w:r>
              <w:rPr>
                <w:rFonts w:ascii="Times New Roman" w:hAnsi="Times New Roman" w:cs="Times New Roman"/>
                <w:sz w:val="24"/>
                <w:szCs w:val="24"/>
              </w:rPr>
              <w:t xml:space="preserve"> kapsar.</w:t>
            </w:r>
          </w:p>
          <w:p w:rsidR="00B8399A" w:rsidRPr="004524E8" w:rsidRDefault="00B8399A" w:rsidP="005012B8">
            <w:pPr>
              <w:pStyle w:val="ListeParagraf"/>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İlgili dönem boyunca yerleştirme yapılamayan AHB’ler toplam AHB sayısında dikkate alınmaz.</w:t>
            </w:r>
          </w:p>
        </w:tc>
      </w:tr>
      <w:tr w:rsidR="00B8399A" w:rsidRPr="004B3650" w:rsidTr="00BC5F63">
        <w:tc>
          <w:tcPr>
            <w:tcW w:w="2263" w:type="dxa"/>
          </w:tcPr>
          <w:p w:rsidR="00B8399A" w:rsidRPr="004B3650" w:rsidRDefault="00B8399A" w:rsidP="00BC5F6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TSİM</w:t>
            </w:r>
            <w:r w:rsidR="00C44F9C">
              <w:rPr>
                <w:rFonts w:ascii="Times New Roman" w:hAnsi="Times New Roman" w:cs="Times New Roman"/>
                <w:sz w:val="24"/>
                <w:szCs w:val="24"/>
              </w:rPr>
              <w:t>, ÇKYS</w:t>
            </w:r>
          </w:p>
        </w:tc>
      </w:tr>
      <w:tr w:rsidR="00B8399A" w:rsidRPr="004B3650" w:rsidTr="00BC5F63">
        <w:tc>
          <w:tcPr>
            <w:tcW w:w="2263" w:type="dxa"/>
          </w:tcPr>
          <w:p w:rsidR="00B8399A" w:rsidRPr="004B3650" w:rsidRDefault="00B8399A" w:rsidP="00BC5F6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8399A" w:rsidRPr="004B3650" w:rsidRDefault="00B8399A" w:rsidP="00BC5F63">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B8399A" w:rsidRDefault="00B8399A" w:rsidP="00B8399A"/>
    <w:p w:rsidR="00B8399A" w:rsidRDefault="00B8399A" w:rsidP="00B8399A"/>
    <w:p w:rsidR="00B8399A" w:rsidRDefault="00B8399A" w:rsidP="00B8399A"/>
    <w:p w:rsidR="00B8399A" w:rsidRDefault="00B8399A" w:rsidP="00B8399A">
      <w:pPr>
        <w:pStyle w:val="2balk"/>
        <w:sectPr w:rsidR="00B8399A" w:rsidSect="004524E8">
          <w:pgSz w:w="11906" w:h="16838" w:code="9"/>
          <w:pgMar w:top="1418" w:right="1418" w:bottom="1418" w:left="1418" w:header="709" w:footer="709" w:gutter="0"/>
          <w:cols w:space="708"/>
          <w:docGrid w:linePitch="360"/>
        </w:sectPr>
      </w:pPr>
    </w:p>
    <w:p w:rsidR="00987CCD" w:rsidRPr="00620CBA" w:rsidRDefault="00620CBA" w:rsidP="00987CCD">
      <w:pPr>
        <w:pStyle w:val="2balk"/>
      </w:pPr>
      <w:bookmarkStart w:id="80" w:name="_Toc406071424"/>
      <w:r>
        <w:lastRenderedPageBreak/>
        <w:t xml:space="preserve">G-39 </w:t>
      </w:r>
      <w:r w:rsidR="00987CCD" w:rsidRPr="00620CBA">
        <w:t>Diğer Birim Değerlendirme Yüzdesi</w:t>
      </w:r>
      <w:bookmarkEnd w:id="80"/>
      <w:r w:rsidR="00987CCD" w:rsidRPr="00620CBA">
        <w:t xml:space="preserve"> </w:t>
      </w:r>
    </w:p>
    <w:tbl>
      <w:tblPr>
        <w:tblStyle w:val="TabloKlavuzu"/>
        <w:tblW w:w="0" w:type="auto"/>
        <w:tblLook w:val="04A0" w:firstRow="1" w:lastRow="0" w:firstColumn="1" w:lastColumn="0" w:noHBand="0" w:noVBand="1"/>
      </w:tblPr>
      <w:tblGrid>
        <w:gridCol w:w="2263"/>
        <w:gridCol w:w="6797"/>
      </w:tblGrid>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987CCD" w:rsidRPr="004B3650" w:rsidRDefault="00355C2D" w:rsidP="004A7E73">
            <w:pPr>
              <w:spacing w:line="360" w:lineRule="auto"/>
              <w:rPr>
                <w:rFonts w:ascii="Times New Roman" w:hAnsi="Times New Roman" w:cs="Times New Roman"/>
                <w:sz w:val="24"/>
                <w:szCs w:val="24"/>
              </w:rPr>
            </w:pPr>
            <w:r>
              <w:rPr>
                <w:rFonts w:ascii="Times New Roman" w:hAnsi="Times New Roman" w:cs="Times New Roman"/>
                <w:sz w:val="24"/>
                <w:szCs w:val="24"/>
              </w:rPr>
              <w:t>G-39</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987CCD" w:rsidRPr="004B3650" w:rsidRDefault="00987CCD" w:rsidP="004A7E73">
            <w:pPr>
              <w:spacing w:line="360" w:lineRule="auto"/>
              <w:rPr>
                <w:rFonts w:ascii="Times New Roman" w:hAnsi="Times New Roman" w:cs="Times New Roman"/>
                <w:sz w:val="24"/>
                <w:szCs w:val="24"/>
              </w:rPr>
            </w:pPr>
            <w:r>
              <w:rPr>
                <w:rFonts w:ascii="Times New Roman" w:hAnsi="Times New Roman" w:cs="Times New Roman"/>
                <w:sz w:val="24"/>
                <w:szCs w:val="24"/>
              </w:rPr>
              <w:t>Diğer Birim</w:t>
            </w:r>
            <w:r w:rsidRPr="004524E8">
              <w:rPr>
                <w:rFonts w:ascii="Times New Roman" w:hAnsi="Times New Roman" w:cs="Times New Roman"/>
                <w:sz w:val="24"/>
                <w:szCs w:val="24"/>
              </w:rPr>
              <w:t xml:space="preserve"> Değerlendirme Yüzdesi </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987CCD" w:rsidRPr="004B3650" w:rsidRDefault="00987CCD" w:rsidP="004A7E7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987CCD" w:rsidRPr="004B3650" w:rsidRDefault="00987CCD" w:rsidP="004A7E73">
            <w:pPr>
              <w:spacing w:line="360" w:lineRule="auto"/>
              <w:rPr>
                <w:rFonts w:ascii="Times New Roman" w:hAnsi="Times New Roman" w:cs="Times New Roman"/>
                <w:sz w:val="24"/>
                <w:szCs w:val="24"/>
              </w:rPr>
            </w:pPr>
            <w:r>
              <w:rPr>
                <w:rFonts w:ascii="Times New Roman" w:hAnsi="Times New Roman" w:cs="Times New Roman"/>
                <w:sz w:val="24"/>
                <w:szCs w:val="24"/>
              </w:rPr>
              <w:t>HSM ve TSM’ ye bağlı diğer birimlerin düzenli aralıklarla izlenip değerlendirilerek sunulan sağlık hizmeti kalitesinin artırılması.</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987CCD" w:rsidRPr="004B3650" w:rsidRDefault="00987CCD" w:rsidP="004A7E7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987CCD" w:rsidRPr="00F625B8" w:rsidRDefault="00025FB8" w:rsidP="004A7E7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987CCD" w:rsidRPr="004B3650" w:rsidTr="004A7E73">
        <w:tc>
          <w:tcPr>
            <w:tcW w:w="2263" w:type="dxa"/>
          </w:tcPr>
          <w:p w:rsidR="00987CCD" w:rsidRPr="004B3650" w:rsidRDefault="00987CCD" w:rsidP="004A7E7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987CCD" w:rsidRPr="004B3650" w:rsidRDefault="00025FB8" w:rsidP="004A7E7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987CCD" w:rsidRPr="004B3650" w:rsidRDefault="00987CCD" w:rsidP="004A7E7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025FB8" w:rsidRDefault="00025FB8" w:rsidP="00826821">
            <w:pPr>
              <w:pStyle w:val="ListeParagraf"/>
              <w:numPr>
                <w:ilvl w:val="0"/>
                <w:numId w:val="74"/>
              </w:numPr>
              <w:spacing w:line="360" w:lineRule="auto"/>
              <w:rPr>
                <w:rFonts w:ascii="Times New Roman" w:hAnsi="Times New Roman" w:cs="Times New Roman"/>
                <w:sz w:val="24"/>
                <w:szCs w:val="24"/>
              </w:rPr>
            </w:pPr>
            <w:r>
              <w:rPr>
                <w:rFonts w:ascii="Times New Roman" w:hAnsi="Times New Roman" w:cs="Times New Roman"/>
                <w:sz w:val="24"/>
                <w:szCs w:val="24"/>
              </w:rPr>
              <w:t>Birimlerin tamamının değerlendirilmesi yapılmışsa 1, yapılmamışsa 0 olarak değerlendirilir.</w:t>
            </w:r>
          </w:p>
          <w:p w:rsidR="00987CCD" w:rsidRDefault="00987CCD" w:rsidP="00826821">
            <w:pPr>
              <w:pStyle w:val="ListeParagraf"/>
              <w:numPr>
                <w:ilvl w:val="0"/>
                <w:numId w:val="74"/>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025FB8">
              <w:rPr>
                <w:rFonts w:ascii="Times New Roman" w:hAnsi="Times New Roman" w:cs="Times New Roman"/>
                <w:sz w:val="24"/>
                <w:szCs w:val="24"/>
              </w:rPr>
              <w:t>nem: Hesaplamaya konu olan 1 yılı</w:t>
            </w:r>
            <w:r>
              <w:rPr>
                <w:rFonts w:ascii="Times New Roman" w:hAnsi="Times New Roman" w:cs="Times New Roman"/>
                <w:sz w:val="24"/>
                <w:szCs w:val="24"/>
              </w:rPr>
              <w:t xml:space="preserve"> ifade etmektedir.</w:t>
            </w:r>
          </w:p>
          <w:p w:rsidR="00987CCD" w:rsidRPr="00025FB8" w:rsidRDefault="00025FB8" w:rsidP="00826821">
            <w:pPr>
              <w:pStyle w:val="ListeParagraf"/>
              <w:numPr>
                <w:ilvl w:val="0"/>
                <w:numId w:val="74"/>
              </w:numPr>
              <w:spacing w:line="360" w:lineRule="auto"/>
              <w:rPr>
                <w:rFonts w:ascii="Times New Roman" w:hAnsi="Times New Roman" w:cs="Times New Roman"/>
                <w:sz w:val="24"/>
                <w:szCs w:val="24"/>
              </w:rPr>
            </w:pPr>
            <w:r>
              <w:rPr>
                <w:rFonts w:ascii="Times New Roman" w:hAnsi="Times New Roman" w:cs="Times New Roman"/>
                <w:sz w:val="24"/>
                <w:szCs w:val="24"/>
              </w:rPr>
              <w:t>HSM ve TSM’ ye bağlı diğer birimlerin 1 yıllık</w:t>
            </w:r>
            <w:r w:rsidR="00987CCD">
              <w:rPr>
                <w:rFonts w:ascii="Times New Roman" w:hAnsi="Times New Roman" w:cs="Times New Roman"/>
                <w:sz w:val="24"/>
                <w:szCs w:val="24"/>
              </w:rPr>
              <w:t xml:space="preserve"> dönemlerde yapılması gereken rutin </w:t>
            </w:r>
            <w:r>
              <w:rPr>
                <w:rFonts w:ascii="Times New Roman" w:hAnsi="Times New Roman" w:cs="Times New Roman"/>
                <w:sz w:val="24"/>
                <w:szCs w:val="24"/>
              </w:rPr>
              <w:t>değerlendirme</w:t>
            </w:r>
            <w:r w:rsidR="00987CCD">
              <w:rPr>
                <w:rFonts w:ascii="Times New Roman" w:hAnsi="Times New Roman" w:cs="Times New Roman"/>
                <w:sz w:val="24"/>
                <w:szCs w:val="24"/>
              </w:rPr>
              <w:t>leri kapsar.</w:t>
            </w:r>
          </w:p>
        </w:tc>
      </w:tr>
      <w:tr w:rsidR="00987CCD" w:rsidRPr="004B3650" w:rsidTr="004A7E73">
        <w:tc>
          <w:tcPr>
            <w:tcW w:w="2263" w:type="dxa"/>
          </w:tcPr>
          <w:p w:rsidR="00987CCD" w:rsidRPr="004B3650" w:rsidRDefault="00987CCD"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987CCD" w:rsidRPr="004B3650" w:rsidRDefault="00025FB8" w:rsidP="004A7E73">
            <w:pPr>
              <w:spacing w:line="360" w:lineRule="auto"/>
              <w:rPr>
                <w:rFonts w:ascii="Times New Roman" w:hAnsi="Times New Roman" w:cs="Times New Roman"/>
                <w:sz w:val="24"/>
                <w:szCs w:val="24"/>
              </w:rPr>
            </w:pPr>
            <w:r>
              <w:rPr>
                <w:rFonts w:ascii="Times New Roman" w:hAnsi="Times New Roman" w:cs="Times New Roman"/>
                <w:sz w:val="24"/>
                <w:szCs w:val="24"/>
              </w:rPr>
              <w:t xml:space="preserve">ÇKYS, </w:t>
            </w:r>
            <w:r w:rsidR="00987CCD">
              <w:rPr>
                <w:rFonts w:ascii="Times New Roman" w:hAnsi="Times New Roman" w:cs="Times New Roman"/>
                <w:sz w:val="24"/>
                <w:szCs w:val="24"/>
              </w:rPr>
              <w:t>TSİM</w:t>
            </w:r>
          </w:p>
        </w:tc>
      </w:tr>
      <w:tr w:rsidR="00987CCD" w:rsidRPr="004B3650" w:rsidTr="004A7E73">
        <w:tc>
          <w:tcPr>
            <w:tcW w:w="2263" w:type="dxa"/>
          </w:tcPr>
          <w:p w:rsidR="00987CCD" w:rsidRPr="004B3650" w:rsidRDefault="00987CCD" w:rsidP="004A7E7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987CCD" w:rsidRPr="004B3650" w:rsidRDefault="00025FB8" w:rsidP="004A7E73">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987CCD" w:rsidRDefault="00987CCD" w:rsidP="00987CCD"/>
    <w:p w:rsidR="00987CCD" w:rsidRDefault="00987CCD" w:rsidP="00987CCD"/>
    <w:p w:rsidR="00025FB8" w:rsidRDefault="00025FB8" w:rsidP="00987CCD"/>
    <w:p w:rsidR="00025FB8" w:rsidRDefault="00025FB8" w:rsidP="00987CCD"/>
    <w:p w:rsidR="00025FB8" w:rsidRDefault="00025FB8" w:rsidP="00987CCD"/>
    <w:p w:rsidR="00025FB8" w:rsidRDefault="00025FB8" w:rsidP="00987CCD"/>
    <w:p w:rsidR="00025FB8" w:rsidRDefault="00025FB8" w:rsidP="00987CCD"/>
    <w:p w:rsidR="000C038A" w:rsidRDefault="000C038A" w:rsidP="00987CCD"/>
    <w:p w:rsidR="00025FB8" w:rsidRDefault="00025FB8" w:rsidP="00987CCD"/>
    <w:p w:rsidR="00025FB8" w:rsidRDefault="00025FB8" w:rsidP="00987CCD"/>
    <w:p w:rsidR="00025FB8" w:rsidRDefault="00025FB8" w:rsidP="00987CCD"/>
    <w:p w:rsidR="00025FB8" w:rsidRDefault="00025FB8" w:rsidP="00987CCD"/>
    <w:p w:rsidR="005F7074" w:rsidRPr="004B3650" w:rsidRDefault="005F7074" w:rsidP="005F7074">
      <w:pPr>
        <w:pStyle w:val="2balk"/>
      </w:pPr>
      <w:bookmarkStart w:id="81" w:name="_Toc406071425"/>
      <w:r>
        <w:lastRenderedPageBreak/>
        <w:t>G-</w:t>
      </w:r>
      <w:r w:rsidR="00620CBA">
        <w:t>40</w:t>
      </w:r>
      <w:r>
        <w:t xml:space="preserve"> </w:t>
      </w:r>
      <w:r w:rsidR="004524E8" w:rsidRPr="004524E8">
        <w:t>Merkezi Randevu Sistemi</w:t>
      </w:r>
      <w:bookmarkEnd w:id="81"/>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4524E8">
            <w:pPr>
              <w:spacing w:line="360" w:lineRule="auto"/>
              <w:rPr>
                <w:rFonts w:ascii="Times New Roman" w:hAnsi="Times New Roman" w:cs="Times New Roman"/>
                <w:sz w:val="24"/>
                <w:szCs w:val="24"/>
              </w:rPr>
            </w:pPr>
            <w:r>
              <w:rPr>
                <w:rFonts w:ascii="Times New Roman" w:hAnsi="Times New Roman" w:cs="Times New Roman"/>
                <w:sz w:val="24"/>
                <w:szCs w:val="24"/>
              </w:rPr>
              <w:t>G-</w:t>
            </w:r>
            <w:r w:rsidR="00355C2D">
              <w:rPr>
                <w:rFonts w:ascii="Times New Roman" w:hAnsi="Times New Roman" w:cs="Times New Roman"/>
                <w:sz w:val="24"/>
                <w:szCs w:val="24"/>
              </w:rPr>
              <w:t>40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A3844" w:rsidP="00CA3844">
            <w:pPr>
              <w:spacing w:line="360" w:lineRule="auto"/>
              <w:rPr>
                <w:rFonts w:ascii="Times New Roman" w:hAnsi="Times New Roman" w:cs="Times New Roman"/>
                <w:sz w:val="24"/>
                <w:szCs w:val="24"/>
              </w:rPr>
            </w:pPr>
            <w:r>
              <w:rPr>
                <w:rFonts w:ascii="Times New Roman" w:hAnsi="Times New Roman" w:cs="Times New Roman"/>
                <w:sz w:val="24"/>
                <w:szCs w:val="24"/>
              </w:rPr>
              <w:t>Merkezi Randevu Sistemi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B936A7" w:rsidP="000C038A">
            <w:pPr>
              <w:spacing w:line="360" w:lineRule="auto"/>
              <w:rPr>
                <w:rFonts w:ascii="Times New Roman" w:hAnsi="Times New Roman" w:cs="Times New Roman"/>
                <w:sz w:val="24"/>
                <w:szCs w:val="24"/>
              </w:rPr>
            </w:pPr>
            <w:r>
              <w:rPr>
                <w:rFonts w:ascii="Times New Roman" w:hAnsi="Times New Roman" w:cs="Times New Roman"/>
                <w:sz w:val="24"/>
                <w:szCs w:val="24"/>
              </w:rPr>
              <w:t>ASM’ye başvuran kişilerin zaman kayıplarını en aza indir</w:t>
            </w:r>
            <w:r w:rsidR="00620CBA">
              <w:rPr>
                <w:rFonts w:ascii="Times New Roman" w:hAnsi="Times New Roman" w:cs="Times New Roman"/>
                <w:sz w:val="24"/>
                <w:szCs w:val="24"/>
              </w:rPr>
              <w:t>erek 1. b</w:t>
            </w:r>
            <w:r w:rsidR="005107C5">
              <w:rPr>
                <w:rFonts w:ascii="Times New Roman" w:hAnsi="Times New Roman" w:cs="Times New Roman"/>
                <w:sz w:val="24"/>
                <w:szCs w:val="24"/>
              </w:rPr>
              <w:t xml:space="preserve">asamak </w:t>
            </w:r>
            <w:r w:rsidR="000C038A">
              <w:rPr>
                <w:rFonts w:ascii="Times New Roman" w:hAnsi="Times New Roman" w:cs="Times New Roman"/>
                <w:sz w:val="24"/>
                <w:szCs w:val="24"/>
              </w:rPr>
              <w:t>sağlık personelinin işgücü kaybını önlemek</w:t>
            </w:r>
            <w:r>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4524E8" w:rsidP="005F7074">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4524E8"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Pr="00D36F6F" w:rsidRDefault="004524E8" w:rsidP="005012B8">
            <w:pPr>
              <w:pStyle w:val="ListeParagraf"/>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Merkezi randevu sistemi açık tutuluyor</w:t>
            </w:r>
            <w:r w:rsidR="00B936A7">
              <w:rPr>
                <w:rFonts w:ascii="Times New Roman" w:hAnsi="Times New Roman" w:cs="Times New Roman"/>
                <w:sz w:val="24"/>
                <w:szCs w:val="24"/>
              </w:rPr>
              <w:t xml:space="preserve"> ve cetveller güncelleniyorsa</w:t>
            </w:r>
            <w:r>
              <w:rPr>
                <w:rFonts w:ascii="Times New Roman" w:hAnsi="Times New Roman" w:cs="Times New Roman"/>
                <w:sz w:val="24"/>
                <w:szCs w:val="24"/>
              </w:rPr>
              <w:t xml:space="preserve"> 1, </w:t>
            </w:r>
            <w:r w:rsidR="000C038A">
              <w:rPr>
                <w:rFonts w:ascii="Times New Roman" w:hAnsi="Times New Roman" w:cs="Times New Roman"/>
                <w:sz w:val="24"/>
                <w:szCs w:val="24"/>
              </w:rPr>
              <w:t>tutulmuyorsa veya</w:t>
            </w:r>
            <w:r w:rsidR="00EA2404">
              <w:rPr>
                <w:rFonts w:ascii="Times New Roman" w:hAnsi="Times New Roman" w:cs="Times New Roman"/>
                <w:sz w:val="24"/>
                <w:szCs w:val="24"/>
              </w:rPr>
              <w:t xml:space="preserve"> tutuluyor ancak cetveller güncellenmiyorsa </w:t>
            </w:r>
            <w:r>
              <w:rPr>
                <w:rFonts w:ascii="Times New Roman" w:hAnsi="Times New Roman" w:cs="Times New Roman"/>
                <w:sz w:val="24"/>
                <w:szCs w:val="24"/>
              </w:rPr>
              <w:t>0 olarak değerlendirilir.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4524E8" w:rsidP="005F7074">
            <w:pPr>
              <w:spacing w:line="360" w:lineRule="auto"/>
              <w:rPr>
                <w:rFonts w:ascii="Times New Roman" w:hAnsi="Times New Roman" w:cs="Times New Roman"/>
                <w:sz w:val="24"/>
                <w:szCs w:val="24"/>
              </w:rPr>
            </w:pPr>
            <w:r>
              <w:rPr>
                <w:rFonts w:ascii="Times New Roman" w:hAnsi="Times New Roman" w:cs="Times New Roman"/>
                <w:sz w:val="24"/>
                <w:szCs w:val="24"/>
              </w:rPr>
              <w:t>MHRS</w:t>
            </w:r>
            <w:r w:rsidR="000C038A">
              <w:rPr>
                <w:rFonts w:ascii="Times New Roman" w:hAnsi="Times New Roman" w:cs="Times New Roman"/>
                <w:sz w:val="24"/>
                <w:szCs w:val="24"/>
              </w:rPr>
              <w:t xml:space="preserve">, </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0C038A">
              <w:rPr>
                <w:rFonts w:ascii="Times New Roman" w:hAnsi="Times New Roman" w:cs="Times New Roman"/>
                <w:sz w:val="24"/>
                <w:szCs w:val="24"/>
              </w:rPr>
              <w:t xml:space="preserve"> -1 yıl</w:t>
            </w:r>
          </w:p>
        </w:tc>
      </w:tr>
    </w:tbl>
    <w:p w:rsidR="005F7074" w:rsidRDefault="005F7074" w:rsidP="005F7074"/>
    <w:p w:rsidR="005F7074" w:rsidRDefault="005F7074" w:rsidP="005F7074"/>
    <w:p w:rsidR="005F7074" w:rsidRDefault="005F7074" w:rsidP="005F7074"/>
    <w:p w:rsidR="004524E8" w:rsidRDefault="004524E8" w:rsidP="005F7074">
      <w:pPr>
        <w:pStyle w:val="2balk"/>
        <w:sectPr w:rsidR="004524E8" w:rsidSect="004524E8">
          <w:footerReference w:type="default" r:id="rId18"/>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2" w:name="_Toc406071426"/>
      <w:r>
        <w:lastRenderedPageBreak/>
        <w:t>G-</w:t>
      </w:r>
      <w:r w:rsidR="00355C2D">
        <w:t>41</w:t>
      </w:r>
      <w:r>
        <w:t xml:space="preserve"> </w:t>
      </w:r>
      <w:r w:rsidR="006B0200">
        <w:t>Gezici Sağlık</w:t>
      </w:r>
      <w:r w:rsidR="004524E8" w:rsidRPr="004524E8">
        <w:t xml:space="preserve"> Hizmetlerin</w:t>
      </w:r>
      <w:r w:rsidR="006B0200">
        <w:t>in</w:t>
      </w:r>
      <w:r w:rsidR="004524E8" w:rsidRPr="004524E8">
        <w:t xml:space="preserve"> Değerlendir</w:t>
      </w:r>
      <w:r w:rsidR="006B0200">
        <w:t>il</w:t>
      </w:r>
      <w:r w:rsidR="004524E8" w:rsidRPr="004524E8">
        <w:t>me Yüzdesi</w:t>
      </w:r>
      <w:bookmarkEnd w:id="82"/>
    </w:p>
    <w:tbl>
      <w:tblPr>
        <w:tblStyle w:val="TabloKlavuzu"/>
        <w:tblW w:w="0" w:type="auto"/>
        <w:tblLook w:val="04A0" w:firstRow="1" w:lastRow="0" w:firstColumn="1" w:lastColumn="0" w:noHBand="0" w:noVBand="1"/>
      </w:tblPr>
      <w:tblGrid>
        <w:gridCol w:w="1778"/>
        <w:gridCol w:w="7508"/>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4524E8">
            <w:pPr>
              <w:spacing w:line="360" w:lineRule="auto"/>
              <w:rPr>
                <w:rFonts w:ascii="Times New Roman" w:hAnsi="Times New Roman" w:cs="Times New Roman"/>
                <w:sz w:val="24"/>
                <w:szCs w:val="24"/>
              </w:rPr>
            </w:pPr>
            <w:r>
              <w:rPr>
                <w:rFonts w:ascii="Times New Roman" w:hAnsi="Times New Roman" w:cs="Times New Roman"/>
                <w:sz w:val="24"/>
                <w:szCs w:val="24"/>
              </w:rPr>
              <w:t>G-</w:t>
            </w:r>
            <w:r w:rsidR="00355C2D">
              <w:rPr>
                <w:rFonts w:ascii="Times New Roman" w:hAnsi="Times New Roman" w:cs="Times New Roman"/>
                <w:sz w:val="24"/>
                <w:szCs w:val="24"/>
              </w:rPr>
              <w:t>41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6B0200" w:rsidP="005F7074">
            <w:pPr>
              <w:spacing w:line="360" w:lineRule="auto"/>
              <w:rPr>
                <w:rFonts w:ascii="Times New Roman" w:hAnsi="Times New Roman" w:cs="Times New Roman"/>
                <w:sz w:val="24"/>
                <w:szCs w:val="24"/>
              </w:rPr>
            </w:pPr>
            <w:r>
              <w:rPr>
                <w:rFonts w:ascii="Times New Roman" w:hAnsi="Times New Roman" w:cs="Times New Roman"/>
                <w:sz w:val="24"/>
                <w:szCs w:val="24"/>
              </w:rPr>
              <w:t>Gezici Sağlık</w:t>
            </w:r>
            <w:r w:rsidR="004524E8" w:rsidRPr="004524E8">
              <w:rPr>
                <w:rFonts w:ascii="Times New Roman" w:hAnsi="Times New Roman" w:cs="Times New Roman"/>
                <w:sz w:val="24"/>
                <w:szCs w:val="24"/>
              </w:rPr>
              <w:t xml:space="preserve"> Hizmetlerin</w:t>
            </w:r>
            <w:r>
              <w:rPr>
                <w:rFonts w:ascii="Times New Roman" w:hAnsi="Times New Roman" w:cs="Times New Roman"/>
                <w:sz w:val="24"/>
                <w:szCs w:val="24"/>
              </w:rPr>
              <w:t>in</w:t>
            </w:r>
            <w:r w:rsidR="004524E8" w:rsidRPr="004524E8">
              <w:rPr>
                <w:rFonts w:ascii="Times New Roman" w:hAnsi="Times New Roman" w:cs="Times New Roman"/>
                <w:sz w:val="24"/>
                <w:szCs w:val="24"/>
              </w:rPr>
              <w:t xml:space="preserve"> Değerlendir</w:t>
            </w:r>
            <w:r>
              <w:rPr>
                <w:rFonts w:ascii="Times New Roman" w:hAnsi="Times New Roman" w:cs="Times New Roman"/>
                <w:sz w:val="24"/>
                <w:szCs w:val="24"/>
              </w:rPr>
              <w:t>il</w:t>
            </w:r>
            <w:r w:rsidR="004524E8" w:rsidRPr="004524E8">
              <w:rPr>
                <w:rFonts w:ascii="Times New Roman" w:hAnsi="Times New Roman" w:cs="Times New Roman"/>
                <w:sz w:val="24"/>
                <w:szCs w:val="24"/>
              </w:rPr>
              <w:t>me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21603D" w:rsidP="00BD3EBA">
            <w:pPr>
              <w:spacing w:line="360" w:lineRule="auto"/>
              <w:rPr>
                <w:rFonts w:ascii="Times New Roman" w:hAnsi="Times New Roman" w:cs="Times New Roman"/>
                <w:sz w:val="24"/>
                <w:szCs w:val="24"/>
              </w:rPr>
            </w:pPr>
            <w:r>
              <w:rPr>
                <w:rFonts w:ascii="Times New Roman" w:hAnsi="Times New Roman" w:cs="Times New Roman"/>
                <w:sz w:val="24"/>
                <w:szCs w:val="24"/>
              </w:rPr>
              <w:t>Coğrafi ulaşım zorluklarını</w:t>
            </w:r>
            <w:r w:rsidR="00B936A7">
              <w:rPr>
                <w:rFonts w:ascii="Times New Roman" w:hAnsi="Times New Roman" w:cs="Times New Roman"/>
                <w:sz w:val="24"/>
                <w:szCs w:val="24"/>
              </w:rPr>
              <w:t xml:space="preserve"> en aza indirere</w:t>
            </w:r>
            <w:r>
              <w:rPr>
                <w:rFonts w:ascii="Times New Roman" w:hAnsi="Times New Roman" w:cs="Times New Roman"/>
                <w:sz w:val="24"/>
                <w:szCs w:val="24"/>
              </w:rPr>
              <w:t xml:space="preserve">k, </w:t>
            </w:r>
            <w:r w:rsidR="00BD3EBA">
              <w:rPr>
                <w:rFonts w:ascii="Times New Roman" w:hAnsi="Times New Roman" w:cs="Times New Roman"/>
                <w:sz w:val="24"/>
                <w:szCs w:val="24"/>
              </w:rPr>
              <w:t xml:space="preserve">birinci basamak </w:t>
            </w:r>
            <w:r>
              <w:rPr>
                <w:rFonts w:ascii="Times New Roman" w:hAnsi="Times New Roman" w:cs="Times New Roman"/>
                <w:sz w:val="24"/>
                <w:szCs w:val="24"/>
              </w:rPr>
              <w:t>sağlık hizmetlerinden herkesin</w:t>
            </w:r>
            <w:r w:rsidR="006B0FE2">
              <w:rPr>
                <w:rFonts w:ascii="Times New Roman" w:hAnsi="Times New Roman" w:cs="Times New Roman"/>
                <w:sz w:val="24"/>
                <w:szCs w:val="24"/>
              </w:rPr>
              <w:t xml:space="preserve"> eşit olarak</w:t>
            </w:r>
            <w:r>
              <w:rPr>
                <w:rFonts w:ascii="Times New Roman" w:hAnsi="Times New Roman" w:cs="Times New Roman"/>
                <w:sz w:val="24"/>
                <w:szCs w:val="24"/>
              </w:rPr>
              <w:t xml:space="preserve"> faydalanmasını sağlamak.</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4524E8" w:rsidP="005F7074">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BD3EBA">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değerlendirilen gezici sağlık hizmeti ziyareti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Yapılması gereken toplam gezici sağlık hizmeti ziyaret sayısı</m:t>
                        </m:r>
                      </m:e>
                    </m:eqArr>
                  </m:den>
                </m:f>
                <m:r>
                  <m:rPr>
                    <m:sty m:val="p"/>
                  </m:rPr>
                  <w:rPr>
                    <w:rFonts w:ascii="Cambria Math" w:hAnsi="Cambria Math" w:cs="Times New Roman"/>
                    <w:sz w:val="24"/>
                    <w:szCs w:val="24"/>
                  </w:rPr>
                  <m:t>x 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Pr="00CB6BF7" w:rsidRDefault="005F7074" w:rsidP="005012B8">
            <w:pPr>
              <w:pStyle w:val="ListeParagraf"/>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ayı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7C751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B0200">
              <w:rPr>
                <w:rFonts w:ascii="Times New Roman" w:hAnsi="Times New Roman" w:cs="Times New Roman"/>
                <w:sz w:val="24"/>
                <w:szCs w:val="24"/>
              </w:rPr>
              <w:t xml:space="preserve"> – 1</w:t>
            </w:r>
            <w:r w:rsidR="008F18A6">
              <w:rPr>
                <w:rFonts w:ascii="Times New Roman" w:hAnsi="Times New Roman" w:cs="Times New Roman"/>
                <w:sz w:val="24"/>
                <w:szCs w:val="24"/>
              </w:rPr>
              <w:t xml:space="preserve"> </w:t>
            </w:r>
            <w:r w:rsidR="006B0200">
              <w:rPr>
                <w:rFonts w:ascii="Times New Roman" w:hAnsi="Times New Roman" w:cs="Times New Roman"/>
                <w:sz w:val="24"/>
                <w:szCs w:val="24"/>
              </w:rPr>
              <w:t>yıl</w:t>
            </w:r>
          </w:p>
        </w:tc>
      </w:tr>
    </w:tbl>
    <w:p w:rsidR="005F7074" w:rsidRDefault="005F7074" w:rsidP="005F7074"/>
    <w:p w:rsidR="005F7074" w:rsidRDefault="005F7074" w:rsidP="005F7074"/>
    <w:p w:rsidR="005F7074" w:rsidRDefault="005F7074" w:rsidP="005F7074"/>
    <w:p w:rsidR="00CB6BF7" w:rsidRDefault="00CB6BF7" w:rsidP="005F7074">
      <w:pPr>
        <w:pStyle w:val="2balk"/>
        <w:sectPr w:rsidR="00CB6BF7" w:rsidSect="004524E8">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3" w:name="_Toc406071427"/>
      <w:r>
        <w:lastRenderedPageBreak/>
        <w:t>G-</w:t>
      </w:r>
      <w:r w:rsidR="00355C2D">
        <w:t>42</w:t>
      </w:r>
      <w:r>
        <w:t xml:space="preserve"> </w:t>
      </w:r>
      <w:r w:rsidR="00CB6BF7" w:rsidRPr="00CB6BF7">
        <w:t>Zamanında Erken Uyarıda Bulunma Yüzdesi</w:t>
      </w:r>
      <w:bookmarkEnd w:id="83"/>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B6BF7">
            <w:pPr>
              <w:spacing w:line="360" w:lineRule="auto"/>
              <w:rPr>
                <w:rFonts w:ascii="Times New Roman" w:hAnsi="Times New Roman" w:cs="Times New Roman"/>
                <w:sz w:val="24"/>
                <w:szCs w:val="24"/>
              </w:rPr>
            </w:pPr>
            <w:r>
              <w:rPr>
                <w:rFonts w:ascii="Times New Roman" w:hAnsi="Times New Roman" w:cs="Times New Roman"/>
                <w:sz w:val="24"/>
                <w:szCs w:val="24"/>
              </w:rPr>
              <w:t>G-</w:t>
            </w:r>
            <w:r w:rsidR="00355C2D">
              <w:rPr>
                <w:rFonts w:ascii="Times New Roman" w:hAnsi="Times New Roman" w:cs="Times New Roman"/>
                <w:sz w:val="24"/>
                <w:szCs w:val="24"/>
              </w:rPr>
              <w:t>42</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B6BF7" w:rsidP="005F7074">
            <w:pPr>
              <w:spacing w:line="360" w:lineRule="auto"/>
              <w:rPr>
                <w:rFonts w:ascii="Times New Roman" w:hAnsi="Times New Roman" w:cs="Times New Roman"/>
                <w:sz w:val="24"/>
                <w:szCs w:val="24"/>
              </w:rPr>
            </w:pPr>
            <w:r w:rsidRPr="00CB6BF7">
              <w:rPr>
                <w:rFonts w:ascii="Times New Roman" w:hAnsi="Times New Roman" w:cs="Times New Roman"/>
                <w:sz w:val="24"/>
                <w:szCs w:val="24"/>
              </w:rPr>
              <w:t>Zamanında Erken Uyarıda Bulunma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9A74A5" w:rsidP="00210F25">
            <w:pPr>
              <w:spacing w:line="360" w:lineRule="auto"/>
              <w:rPr>
                <w:rFonts w:ascii="Times New Roman" w:hAnsi="Times New Roman" w:cs="Times New Roman"/>
                <w:sz w:val="24"/>
                <w:szCs w:val="24"/>
              </w:rPr>
            </w:pPr>
            <w:r w:rsidRPr="009A74A5">
              <w:rPr>
                <w:rFonts w:ascii="Times New Roman" w:hAnsi="Times New Roman" w:cs="Times New Roman"/>
                <w:sz w:val="24"/>
                <w:szCs w:val="24"/>
              </w:rPr>
              <w:t xml:space="preserve">Toplum sağlığını tehdit etme potansiyeli bulunan olaylarda </w:t>
            </w:r>
            <w:r w:rsidR="00A4240C">
              <w:rPr>
                <w:rFonts w:ascii="Times New Roman" w:hAnsi="Times New Roman" w:cs="Times New Roman"/>
                <w:sz w:val="24"/>
                <w:szCs w:val="24"/>
              </w:rPr>
              <w:t>etki</w:t>
            </w:r>
            <w:r>
              <w:rPr>
                <w:rFonts w:ascii="Times New Roman" w:hAnsi="Times New Roman" w:cs="Times New Roman"/>
                <w:sz w:val="24"/>
                <w:szCs w:val="24"/>
              </w:rPr>
              <w:t xml:space="preserve">n </w:t>
            </w:r>
            <w:r w:rsidR="00A4240C">
              <w:rPr>
                <w:rFonts w:ascii="Times New Roman" w:hAnsi="Times New Roman" w:cs="Times New Roman"/>
                <w:sz w:val="24"/>
                <w:szCs w:val="24"/>
              </w:rPr>
              <w:t>müdahalede bulun</w:t>
            </w:r>
            <w:r>
              <w:rPr>
                <w:rFonts w:ascii="Times New Roman" w:hAnsi="Times New Roman" w:cs="Times New Roman"/>
                <w:sz w:val="24"/>
                <w:szCs w:val="24"/>
              </w:rPr>
              <w:t>abilme</w:t>
            </w:r>
            <w:r w:rsidR="00210F25">
              <w:rPr>
                <w:rFonts w:ascii="Times New Roman" w:hAnsi="Times New Roman" w:cs="Times New Roman"/>
                <w:sz w:val="24"/>
                <w:szCs w:val="24"/>
              </w:rPr>
              <w:t>si</w:t>
            </w:r>
            <w:r>
              <w:rPr>
                <w:rFonts w:ascii="Times New Roman" w:hAnsi="Times New Roman" w:cs="Times New Roman"/>
                <w:sz w:val="24"/>
                <w:szCs w:val="24"/>
              </w:rPr>
              <w:t xml:space="preserve"> için zamanında bildirim yap</w:t>
            </w:r>
            <w:r w:rsidR="00210F25">
              <w:rPr>
                <w:rFonts w:ascii="Times New Roman" w:hAnsi="Times New Roman" w:cs="Times New Roman"/>
                <w:sz w:val="24"/>
                <w:szCs w:val="24"/>
              </w:rPr>
              <w:t>ıl</w:t>
            </w:r>
            <w:r>
              <w:rPr>
                <w:rFonts w:ascii="Times New Roman" w:hAnsi="Times New Roman" w:cs="Times New Roman"/>
                <w:sz w:val="24"/>
                <w:szCs w:val="24"/>
              </w:rPr>
              <w:t>ma</w:t>
            </w:r>
            <w:r w:rsidR="00210F25">
              <w:rPr>
                <w:rFonts w:ascii="Times New Roman" w:hAnsi="Times New Roman" w:cs="Times New Roman"/>
                <w:sz w:val="24"/>
                <w:szCs w:val="24"/>
              </w:rPr>
              <w:t>sını sağlamak</w:t>
            </w:r>
            <w:r w:rsidR="00A4240C">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210F25">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erken uyarıda bulunulan durum sayısı</m:t>
                    </m:r>
                  </m:num>
                  <m:den>
                    <m:r>
                      <m:rPr>
                        <m:sty m:val="p"/>
                      </m:rPr>
                      <w:rPr>
                        <w:rFonts w:ascii="Cambria Math" w:hAnsi="Cambria Math" w:cs="Times New Roman"/>
                        <w:sz w:val="24"/>
                        <w:szCs w:val="24"/>
                      </w:rPr>
                      <m:t>İlgili dönemde toplam durum sayısı</m:t>
                    </m:r>
                  </m:den>
                </m:f>
                <m:r>
                  <m:rPr>
                    <m:sty m:val="p"/>
                  </m:rPr>
                  <w:rPr>
                    <w:rFonts w:ascii="Cambria Math" w:hAnsi="Cambria Math" w:cs="Times New Roman"/>
                    <w:sz w:val="24"/>
                    <w:szCs w:val="24"/>
                  </w:rPr>
                  <m:t>x 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Pr="00CB6BF7" w:rsidRDefault="005F7074" w:rsidP="005012B8">
            <w:pPr>
              <w:pStyle w:val="ListeParagraf"/>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355C2D">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D9236F" w:rsidRPr="004B3650" w:rsidRDefault="00C41264" w:rsidP="005F7074">
            <w:pPr>
              <w:spacing w:line="360" w:lineRule="auto"/>
              <w:rPr>
                <w:rFonts w:ascii="Times New Roman" w:hAnsi="Times New Roman" w:cs="Times New Roman"/>
                <w:sz w:val="24"/>
                <w:szCs w:val="24"/>
              </w:rPr>
            </w:pPr>
            <w:r>
              <w:rPr>
                <w:rFonts w:ascii="Times New Roman" w:hAnsi="Times New Roman" w:cs="Times New Roman"/>
                <w:sz w:val="24"/>
                <w:szCs w:val="24"/>
              </w:rPr>
              <w:t>Erken Uyarı - Cevap v</w:t>
            </w:r>
            <w:r w:rsidRPr="00C41264">
              <w:rPr>
                <w:rFonts w:ascii="Times New Roman" w:hAnsi="Times New Roman" w:cs="Times New Roman"/>
                <w:sz w:val="24"/>
                <w:szCs w:val="24"/>
              </w:rPr>
              <w:t>e Sah</w:t>
            </w:r>
            <w:r>
              <w:rPr>
                <w:rFonts w:ascii="Times New Roman" w:hAnsi="Times New Roman" w:cs="Times New Roman"/>
                <w:sz w:val="24"/>
                <w:szCs w:val="24"/>
              </w:rPr>
              <w:t xml:space="preserve">a </w:t>
            </w:r>
            <w:r w:rsidR="00210F25">
              <w:rPr>
                <w:rFonts w:ascii="Times New Roman" w:hAnsi="Times New Roman" w:cs="Times New Roman"/>
                <w:sz w:val="24"/>
                <w:szCs w:val="24"/>
              </w:rPr>
              <w:t>Epidemiyolojisi Daire</w:t>
            </w:r>
            <w:r>
              <w:rPr>
                <w:rFonts w:ascii="Times New Roman" w:hAnsi="Times New Roman" w:cs="Times New Roman"/>
                <w:sz w:val="24"/>
                <w:szCs w:val="24"/>
              </w:rPr>
              <w:t xml:space="preserve"> Başkanlığı</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9A74A5">
              <w:rPr>
                <w:rFonts w:ascii="Times New Roman" w:hAnsi="Times New Roman" w:cs="Times New Roman"/>
                <w:sz w:val="24"/>
                <w:szCs w:val="24"/>
              </w:rPr>
              <w:t xml:space="preserve"> – 1 yıl</w:t>
            </w:r>
          </w:p>
        </w:tc>
      </w:tr>
    </w:tbl>
    <w:p w:rsidR="005F7074" w:rsidRDefault="005F7074" w:rsidP="005F7074"/>
    <w:p w:rsidR="005F7074" w:rsidRDefault="005F7074" w:rsidP="005F7074"/>
    <w:p w:rsidR="005F7074" w:rsidRDefault="005F7074" w:rsidP="005F7074"/>
    <w:p w:rsidR="00CB6BF7" w:rsidRDefault="00CB6BF7" w:rsidP="005F7074">
      <w:pPr>
        <w:pStyle w:val="2balk"/>
        <w:sectPr w:rsidR="00CB6BF7" w:rsidSect="00CB6BF7">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4" w:name="_Toc406071428"/>
      <w:r>
        <w:lastRenderedPageBreak/>
        <w:t>G-</w:t>
      </w:r>
      <w:r w:rsidR="00E022FA">
        <w:t>43</w:t>
      </w:r>
      <w:r>
        <w:t xml:space="preserve"> </w:t>
      </w:r>
      <w:r w:rsidR="00CB6BF7" w:rsidRPr="00CB6BF7">
        <w:t>Şark Çıbanı Filyasyon Yapılma Durumu</w:t>
      </w:r>
      <w:bookmarkEnd w:id="84"/>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B6BF7">
            <w:pPr>
              <w:spacing w:line="360" w:lineRule="auto"/>
              <w:rPr>
                <w:rFonts w:ascii="Times New Roman" w:hAnsi="Times New Roman" w:cs="Times New Roman"/>
                <w:sz w:val="24"/>
                <w:szCs w:val="24"/>
              </w:rPr>
            </w:pPr>
            <w:r>
              <w:rPr>
                <w:rFonts w:ascii="Times New Roman" w:hAnsi="Times New Roman" w:cs="Times New Roman"/>
                <w:sz w:val="24"/>
                <w:szCs w:val="24"/>
              </w:rPr>
              <w:t>G-</w:t>
            </w:r>
            <w:r w:rsidR="00E022FA">
              <w:rPr>
                <w:rFonts w:ascii="Times New Roman" w:hAnsi="Times New Roman" w:cs="Times New Roman"/>
                <w:sz w:val="24"/>
                <w:szCs w:val="24"/>
              </w:rPr>
              <w:t>43</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B6BF7" w:rsidP="005F7074">
            <w:pPr>
              <w:spacing w:line="360" w:lineRule="auto"/>
              <w:rPr>
                <w:rFonts w:ascii="Times New Roman" w:hAnsi="Times New Roman" w:cs="Times New Roman"/>
                <w:sz w:val="24"/>
                <w:szCs w:val="24"/>
              </w:rPr>
            </w:pPr>
            <w:r w:rsidRPr="00CB6BF7">
              <w:rPr>
                <w:rFonts w:ascii="Times New Roman" w:hAnsi="Times New Roman" w:cs="Times New Roman"/>
                <w:sz w:val="24"/>
                <w:szCs w:val="24"/>
              </w:rPr>
              <w:t>Şark Çıbanı Filyasyon Yapılma Durumu</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B936A7" w:rsidP="008739E2">
            <w:pPr>
              <w:spacing w:line="360" w:lineRule="auto"/>
              <w:rPr>
                <w:rFonts w:ascii="Times New Roman" w:hAnsi="Times New Roman" w:cs="Times New Roman"/>
                <w:sz w:val="24"/>
                <w:szCs w:val="24"/>
              </w:rPr>
            </w:pPr>
            <w:r>
              <w:rPr>
                <w:rFonts w:ascii="Times New Roman" w:hAnsi="Times New Roman" w:cs="Times New Roman"/>
                <w:sz w:val="24"/>
                <w:szCs w:val="24"/>
              </w:rPr>
              <w:t>Şark çıb</w:t>
            </w:r>
            <w:r w:rsidR="00083AF7">
              <w:rPr>
                <w:rFonts w:ascii="Times New Roman" w:hAnsi="Times New Roman" w:cs="Times New Roman"/>
                <w:sz w:val="24"/>
                <w:szCs w:val="24"/>
              </w:rPr>
              <w:t xml:space="preserve">anı </w:t>
            </w:r>
            <w:r w:rsidR="008739E2">
              <w:rPr>
                <w:rFonts w:ascii="Times New Roman" w:hAnsi="Times New Roman" w:cs="Times New Roman"/>
                <w:sz w:val="24"/>
                <w:szCs w:val="24"/>
              </w:rPr>
              <w:t>kaynağının bulunmasına yönelik çalışma yapılmasının</w:t>
            </w:r>
            <w:r>
              <w:rPr>
                <w:rFonts w:ascii="Times New Roman" w:hAnsi="Times New Roman" w:cs="Times New Roman"/>
                <w:sz w:val="24"/>
                <w:szCs w:val="24"/>
              </w:rPr>
              <w:t xml:space="preserve"> sağlanması.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CB6BF7" w:rsidP="005012B8">
            <w:pPr>
              <w:pStyle w:val="ListeParagraf"/>
              <w:numPr>
                <w:ilvl w:val="0"/>
                <w:numId w:val="41"/>
              </w:numPr>
              <w:spacing w:line="360" w:lineRule="auto"/>
              <w:rPr>
                <w:rFonts w:ascii="Times New Roman" w:hAnsi="Times New Roman" w:cs="Times New Roman"/>
                <w:sz w:val="24"/>
                <w:szCs w:val="24"/>
              </w:rPr>
            </w:pPr>
            <w:r>
              <w:rPr>
                <w:rFonts w:ascii="Times New Roman" w:hAnsi="Times New Roman" w:cs="Times New Roman"/>
                <w:sz w:val="24"/>
                <w:szCs w:val="24"/>
              </w:rPr>
              <w:t>Şark çıbanı filyasyon</w:t>
            </w:r>
            <w:r w:rsidR="00083AF7">
              <w:rPr>
                <w:rFonts w:ascii="Times New Roman" w:hAnsi="Times New Roman" w:cs="Times New Roman"/>
                <w:sz w:val="24"/>
                <w:szCs w:val="24"/>
              </w:rPr>
              <w:t>u</w:t>
            </w:r>
            <w:r>
              <w:rPr>
                <w:rFonts w:ascii="Times New Roman" w:hAnsi="Times New Roman" w:cs="Times New Roman"/>
                <w:sz w:val="24"/>
                <w:szCs w:val="24"/>
              </w:rPr>
              <w:t xml:space="preserve"> yapılıyorsa 1, yapılmıyorsa 0 olarak değerlendirilir.</w:t>
            </w:r>
          </w:p>
          <w:p w:rsidR="00B936A7" w:rsidRPr="00D36F6F" w:rsidRDefault="00B936A7" w:rsidP="005012B8">
            <w:pPr>
              <w:pStyle w:val="ListeParagraf"/>
              <w:numPr>
                <w:ilvl w:val="0"/>
                <w:numId w:val="41"/>
              </w:numPr>
              <w:spacing w:line="360" w:lineRule="auto"/>
              <w:rPr>
                <w:rFonts w:ascii="Times New Roman" w:hAnsi="Times New Roman" w:cs="Times New Roman"/>
                <w:sz w:val="24"/>
                <w:szCs w:val="24"/>
              </w:rPr>
            </w:pPr>
            <w:r>
              <w:rPr>
                <w:rFonts w:ascii="Times New Roman" w:hAnsi="Times New Roman" w:cs="Times New Roman"/>
                <w:sz w:val="24"/>
                <w:szCs w:val="24"/>
              </w:rPr>
              <w:t>Vaka yoksa 1 kabul edilir.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B936A7" w:rsidP="008739E2">
            <w:pPr>
              <w:spacing w:line="360" w:lineRule="auto"/>
              <w:rPr>
                <w:rFonts w:ascii="Times New Roman" w:hAnsi="Times New Roman" w:cs="Times New Roman"/>
                <w:sz w:val="24"/>
                <w:szCs w:val="24"/>
              </w:rPr>
            </w:pPr>
            <w:r>
              <w:rPr>
                <w:rFonts w:ascii="Times New Roman" w:hAnsi="Times New Roman" w:cs="Times New Roman"/>
                <w:sz w:val="24"/>
                <w:szCs w:val="24"/>
              </w:rPr>
              <w:t xml:space="preserve">Müdürlük, Sağlık.NET, </w:t>
            </w:r>
            <w:r w:rsidR="008739E2">
              <w:rPr>
                <w:rFonts w:ascii="Times New Roman" w:hAnsi="Times New Roman" w:cs="Times New Roman"/>
                <w:sz w:val="24"/>
                <w:szCs w:val="24"/>
              </w:rPr>
              <w:t>Zoonotik ve Vektörel</w:t>
            </w:r>
            <w:r>
              <w:rPr>
                <w:rFonts w:ascii="Times New Roman" w:hAnsi="Times New Roman" w:cs="Times New Roman"/>
                <w:sz w:val="24"/>
                <w:szCs w:val="24"/>
              </w:rPr>
              <w:t xml:space="preserve"> Hastalıklar DB.</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8739E2">
              <w:rPr>
                <w:rFonts w:ascii="Times New Roman" w:hAnsi="Times New Roman" w:cs="Times New Roman"/>
                <w:sz w:val="24"/>
                <w:szCs w:val="24"/>
              </w:rPr>
              <w:t xml:space="preserve"> – 1 yıl</w:t>
            </w:r>
          </w:p>
        </w:tc>
      </w:tr>
    </w:tbl>
    <w:p w:rsidR="005F7074" w:rsidRDefault="005F7074" w:rsidP="005F7074"/>
    <w:p w:rsidR="00CB6BF7" w:rsidRDefault="00CB6BF7" w:rsidP="00CB6BF7">
      <w:pPr>
        <w:pStyle w:val="2balk"/>
        <w:sectPr w:rsidR="00CB6BF7" w:rsidSect="00CB6BF7">
          <w:pgSz w:w="11906" w:h="16838" w:code="9"/>
          <w:pgMar w:top="1418" w:right="1418" w:bottom="1418" w:left="1418" w:header="709" w:footer="709" w:gutter="0"/>
          <w:cols w:space="708"/>
          <w:docGrid w:linePitch="360"/>
        </w:sectPr>
      </w:pPr>
    </w:p>
    <w:p w:rsidR="00CB6BF7" w:rsidRPr="004B3650" w:rsidRDefault="00E022FA" w:rsidP="00CB6BF7">
      <w:pPr>
        <w:pStyle w:val="2balk"/>
      </w:pPr>
      <w:bookmarkStart w:id="85" w:name="_Toc406071429"/>
      <w:r>
        <w:lastRenderedPageBreak/>
        <w:t>G-44</w:t>
      </w:r>
      <w:r w:rsidR="00CB6BF7">
        <w:t xml:space="preserve"> Sıtma</w:t>
      </w:r>
      <w:r w:rsidR="00CB6BF7" w:rsidRPr="00CB6BF7">
        <w:t xml:space="preserve"> Filyasyon Yapılma Durumu</w:t>
      </w:r>
      <w:bookmarkEnd w:id="85"/>
    </w:p>
    <w:tbl>
      <w:tblPr>
        <w:tblStyle w:val="TabloKlavuzu"/>
        <w:tblW w:w="0" w:type="auto"/>
        <w:tblLook w:val="04A0" w:firstRow="1" w:lastRow="0" w:firstColumn="1" w:lastColumn="0" w:noHBand="0" w:noVBand="1"/>
      </w:tblPr>
      <w:tblGrid>
        <w:gridCol w:w="2263"/>
        <w:gridCol w:w="6797"/>
      </w:tblGrid>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CB6BF7" w:rsidRPr="004B3650" w:rsidRDefault="00E022FA" w:rsidP="00CB6BF7">
            <w:pPr>
              <w:spacing w:line="360" w:lineRule="auto"/>
              <w:rPr>
                <w:rFonts w:ascii="Times New Roman" w:hAnsi="Times New Roman" w:cs="Times New Roman"/>
                <w:sz w:val="24"/>
                <w:szCs w:val="24"/>
              </w:rPr>
            </w:pPr>
            <w:r>
              <w:rPr>
                <w:rFonts w:ascii="Times New Roman" w:hAnsi="Times New Roman" w:cs="Times New Roman"/>
                <w:sz w:val="24"/>
                <w:szCs w:val="24"/>
              </w:rPr>
              <w:t>G-44</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Sıtma</w:t>
            </w:r>
            <w:r w:rsidRPr="00CB6BF7">
              <w:rPr>
                <w:rFonts w:ascii="Times New Roman" w:hAnsi="Times New Roman" w:cs="Times New Roman"/>
                <w:sz w:val="24"/>
                <w:szCs w:val="24"/>
              </w:rPr>
              <w:t xml:space="preserve"> Filyasyon Yapılma Durumu</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CB6BF7" w:rsidRPr="004B3650" w:rsidRDefault="00B936A7" w:rsidP="00CB6BF7">
            <w:pPr>
              <w:spacing w:line="360" w:lineRule="auto"/>
              <w:rPr>
                <w:rFonts w:ascii="Times New Roman" w:hAnsi="Times New Roman" w:cs="Times New Roman"/>
                <w:sz w:val="24"/>
                <w:szCs w:val="24"/>
              </w:rPr>
            </w:pPr>
            <w:r>
              <w:rPr>
                <w:rFonts w:ascii="Times New Roman" w:hAnsi="Times New Roman" w:cs="Times New Roman"/>
                <w:sz w:val="24"/>
                <w:szCs w:val="24"/>
              </w:rPr>
              <w:t>S</w:t>
            </w:r>
            <w:r w:rsidR="00C14A6C">
              <w:rPr>
                <w:rFonts w:ascii="Times New Roman" w:hAnsi="Times New Roman" w:cs="Times New Roman"/>
                <w:sz w:val="24"/>
                <w:szCs w:val="24"/>
              </w:rPr>
              <w:t xml:space="preserve">ıtma </w:t>
            </w:r>
            <w:r w:rsidR="005F10BE">
              <w:rPr>
                <w:rFonts w:ascii="Times New Roman" w:hAnsi="Times New Roman" w:cs="Times New Roman"/>
                <w:sz w:val="24"/>
                <w:szCs w:val="24"/>
              </w:rPr>
              <w:t>kaynağının bulunmasına yönelik çalışma yapılmasının sağlanması.</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CB6BF7" w:rsidRPr="00F625B8"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CB6BF7" w:rsidRPr="004B3650" w:rsidTr="00CB6BF7">
        <w:tc>
          <w:tcPr>
            <w:tcW w:w="2263" w:type="dxa"/>
          </w:tcPr>
          <w:p w:rsidR="00CB6BF7" w:rsidRPr="004B3650" w:rsidRDefault="00CB6BF7" w:rsidP="00CB6BF7">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CB6BF7" w:rsidRDefault="00CB6BF7" w:rsidP="005012B8">
            <w:pPr>
              <w:pStyle w:val="ListeParagraf"/>
              <w:numPr>
                <w:ilvl w:val="0"/>
                <w:numId w:val="54"/>
              </w:numPr>
              <w:spacing w:line="360" w:lineRule="auto"/>
              <w:rPr>
                <w:rFonts w:ascii="Times New Roman" w:hAnsi="Times New Roman" w:cs="Times New Roman"/>
                <w:sz w:val="24"/>
                <w:szCs w:val="24"/>
              </w:rPr>
            </w:pPr>
            <w:r>
              <w:rPr>
                <w:rFonts w:ascii="Times New Roman" w:hAnsi="Times New Roman" w:cs="Times New Roman"/>
                <w:sz w:val="24"/>
                <w:szCs w:val="24"/>
              </w:rPr>
              <w:t>Sıtma filyasyon yapılıyorsa 1, yapılmıyorsa 0 olarak değerlendirilir.</w:t>
            </w:r>
          </w:p>
          <w:p w:rsidR="001C046B" w:rsidRPr="00D36F6F" w:rsidRDefault="001C046B" w:rsidP="005012B8">
            <w:pPr>
              <w:pStyle w:val="ListeParagraf"/>
              <w:numPr>
                <w:ilvl w:val="0"/>
                <w:numId w:val="54"/>
              </w:numPr>
              <w:spacing w:line="360" w:lineRule="auto"/>
              <w:rPr>
                <w:rFonts w:ascii="Times New Roman" w:hAnsi="Times New Roman" w:cs="Times New Roman"/>
                <w:sz w:val="24"/>
                <w:szCs w:val="24"/>
              </w:rPr>
            </w:pPr>
            <w:r w:rsidRPr="001C046B">
              <w:rPr>
                <w:rFonts w:ascii="Times New Roman" w:hAnsi="Times New Roman" w:cs="Times New Roman"/>
                <w:sz w:val="24"/>
                <w:szCs w:val="24"/>
              </w:rPr>
              <w:t>Vaka yoksa 1 kabul edilir.</w:t>
            </w:r>
          </w:p>
        </w:tc>
      </w:tr>
      <w:tr w:rsidR="00CB6BF7" w:rsidRPr="004B3650" w:rsidTr="00CB6BF7">
        <w:tc>
          <w:tcPr>
            <w:tcW w:w="2263" w:type="dxa"/>
          </w:tcPr>
          <w:p w:rsidR="00CB6BF7" w:rsidRPr="004B3650" w:rsidRDefault="00CB6BF7" w:rsidP="00CB6BF7">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CB6BF7" w:rsidRPr="004B3650" w:rsidRDefault="00B936A7" w:rsidP="005F10BE">
            <w:pPr>
              <w:spacing w:line="360" w:lineRule="auto"/>
              <w:rPr>
                <w:rFonts w:ascii="Times New Roman" w:hAnsi="Times New Roman" w:cs="Times New Roman"/>
                <w:sz w:val="24"/>
                <w:szCs w:val="24"/>
              </w:rPr>
            </w:pPr>
            <w:r w:rsidRPr="00B936A7">
              <w:rPr>
                <w:rFonts w:ascii="Times New Roman" w:hAnsi="Times New Roman" w:cs="Times New Roman"/>
                <w:sz w:val="24"/>
                <w:szCs w:val="24"/>
              </w:rPr>
              <w:t xml:space="preserve">Müdürlük, Sağlık.NET, </w:t>
            </w:r>
            <w:r w:rsidR="005F10BE">
              <w:rPr>
                <w:rFonts w:ascii="Times New Roman" w:hAnsi="Times New Roman" w:cs="Times New Roman"/>
                <w:sz w:val="24"/>
                <w:szCs w:val="24"/>
              </w:rPr>
              <w:t xml:space="preserve">Zoonotik ve Vektörel </w:t>
            </w:r>
            <w:r w:rsidRPr="00B936A7">
              <w:rPr>
                <w:rFonts w:ascii="Times New Roman" w:hAnsi="Times New Roman" w:cs="Times New Roman"/>
                <w:sz w:val="24"/>
                <w:szCs w:val="24"/>
              </w:rPr>
              <w:t>Hastalıklar DB.</w:t>
            </w:r>
          </w:p>
        </w:tc>
      </w:tr>
      <w:tr w:rsidR="00CB6BF7" w:rsidRPr="004B3650" w:rsidTr="00CB6BF7">
        <w:tc>
          <w:tcPr>
            <w:tcW w:w="2263" w:type="dxa"/>
          </w:tcPr>
          <w:p w:rsidR="00CB6BF7" w:rsidRPr="004B3650" w:rsidRDefault="00CB6BF7" w:rsidP="00CB6BF7">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CB6BF7" w:rsidRPr="004B3650" w:rsidRDefault="00CB6BF7" w:rsidP="00CB6BF7">
            <w:pPr>
              <w:spacing w:line="360" w:lineRule="auto"/>
              <w:rPr>
                <w:rFonts w:ascii="Times New Roman" w:hAnsi="Times New Roman" w:cs="Times New Roman"/>
                <w:sz w:val="24"/>
                <w:szCs w:val="24"/>
              </w:rPr>
            </w:pPr>
            <w:r>
              <w:rPr>
                <w:rFonts w:ascii="Times New Roman" w:hAnsi="Times New Roman" w:cs="Times New Roman"/>
                <w:sz w:val="24"/>
                <w:szCs w:val="24"/>
              </w:rPr>
              <w:t>6 ay</w:t>
            </w:r>
            <w:r w:rsidR="005F10BE">
              <w:rPr>
                <w:rFonts w:ascii="Times New Roman" w:hAnsi="Times New Roman" w:cs="Times New Roman"/>
                <w:sz w:val="24"/>
                <w:szCs w:val="24"/>
              </w:rPr>
              <w:t xml:space="preserve"> – 1 yıl</w:t>
            </w:r>
          </w:p>
        </w:tc>
      </w:tr>
    </w:tbl>
    <w:p w:rsidR="00CB6BF7" w:rsidRDefault="00CB6BF7" w:rsidP="00CB6BF7"/>
    <w:p w:rsidR="005F7074" w:rsidRDefault="005F7074" w:rsidP="005F7074"/>
    <w:p w:rsidR="005F7074" w:rsidRDefault="005F7074" w:rsidP="005F7074"/>
    <w:p w:rsidR="00CB6BF7" w:rsidRDefault="00CB6BF7" w:rsidP="005F7074">
      <w:pPr>
        <w:pStyle w:val="2balk"/>
        <w:sectPr w:rsidR="00CB6BF7" w:rsidSect="00CB6BF7">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6" w:name="_Toc406071430"/>
      <w:r>
        <w:lastRenderedPageBreak/>
        <w:t>G-</w:t>
      </w:r>
      <w:r w:rsidR="00E022FA">
        <w:t xml:space="preserve">45 </w:t>
      </w:r>
      <w:r w:rsidR="00CB6BF7" w:rsidRPr="00CB6BF7">
        <w:t xml:space="preserve">Zoonotik Hastalıklarla İlgili </w:t>
      </w:r>
      <w:r w:rsidR="005F10BE">
        <w:t>Paydaşlar</w:t>
      </w:r>
      <w:r w:rsidR="00CB6BF7" w:rsidRPr="00CB6BF7">
        <w:t>arası İşbirliği Yapılması</w:t>
      </w:r>
      <w:bookmarkEnd w:id="86"/>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B6BF7">
            <w:pPr>
              <w:spacing w:line="360" w:lineRule="auto"/>
              <w:rPr>
                <w:rFonts w:ascii="Times New Roman" w:hAnsi="Times New Roman" w:cs="Times New Roman"/>
                <w:sz w:val="24"/>
                <w:szCs w:val="24"/>
              </w:rPr>
            </w:pPr>
            <w:r>
              <w:rPr>
                <w:rFonts w:ascii="Times New Roman" w:hAnsi="Times New Roman" w:cs="Times New Roman"/>
                <w:sz w:val="24"/>
                <w:szCs w:val="24"/>
              </w:rPr>
              <w:t>G-</w:t>
            </w:r>
            <w:r w:rsidR="00E022FA">
              <w:rPr>
                <w:rFonts w:ascii="Times New Roman" w:hAnsi="Times New Roman" w:cs="Times New Roman"/>
                <w:sz w:val="24"/>
                <w:szCs w:val="24"/>
              </w:rPr>
              <w:t>45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B6BF7" w:rsidP="00CA3844">
            <w:pPr>
              <w:spacing w:line="360" w:lineRule="auto"/>
              <w:rPr>
                <w:rFonts w:ascii="Times New Roman" w:hAnsi="Times New Roman" w:cs="Times New Roman"/>
                <w:sz w:val="24"/>
                <w:szCs w:val="24"/>
              </w:rPr>
            </w:pPr>
            <w:r w:rsidRPr="00CB6BF7">
              <w:rPr>
                <w:rFonts w:ascii="Times New Roman" w:hAnsi="Times New Roman" w:cs="Times New Roman"/>
                <w:sz w:val="24"/>
                <w:szCs w:val="24"/>
              </w:rPr>
              <w:t xml:space="preserve">Zoonotik Hastalıklarla İlgili </w:t>
            </w:r>
            <w:r w:rsidR="005F10BE">
              <w:rPr>
                <w:rFonts w:ascii="Times New Roman" w:hAnsi="Times New Roman" w:cs="Times New Roman"/>
                <w:sz w:val="24"/>
                <w:szCs w:val="24"/>
              </w:rPr>
              <w:t>Paydaşlar</w:t>
            </w:r>
            <w:r w:rsidR="00CA3844">
              <w:rPr>
                <w:rFonts w:ascii="Times New Roman" w:hAnsi="Times New Roman" w:cs="Times New Roman"/>
                <w:sz w:val="24"/>
                <w:szCs w:val="24"/>
              </w:rPr>
              <w:t>arası İşbirliği Yapılması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732744" w:rsidP="00732744">
            <w:pPr>
              <w:spacing w:line="360" w:lineRule="auto"/>
              <w:rPr>
                <w:rFonts w:ascii="Times New Roman" w:hAnsi="Times New Roman" w:cs="Times New Roman"/>
                <w:sz w:val="24"/>
                <w:szCs w:val="24"/>
              </w:rPr>
            </w:pPr>
            <w:r>
              <w:rPr>
                <w:rFonts w:ascii="Times New Roman" w:hAnsi="Times New Roman" w:cs="Times New Roman"/>
                <w:sz w:val="24"/>
                <w:szCs w:val="24"/>
              </w:rPr>
              <w:t>Zoonotik hastalıklarla etkin şekilde mücadele edebilmek için ç</w:t>
            </w:r>
            <w:r w:rsidR="00B936A7">
              <w:rPr>
                <w:rFonts w:ascii="Times New Roman" w:hAnsi="Times New Roman" w:cs="Times New Roman"/>
                <w:sz w:val="24"/>
                <w:szCs w:val="24"/>
              </w:rPr>
              <w:t xml:space="preserve">ok </w:t>
            </w:r>
            <w:r>
              <w:rPr>
                <w:rFonts w:ascii="Times New Roman" w:hAnsi="Times New Roman" w:cs="Times New Roman"/>
                <w:sz w:val="24"/>
                <w:szCs w:val="24"/>
              </w:rPr>
              <w:t>paydaşlar arası koordinasyon ve işbirliğinin sağlanması</w:t>
            </w:r>
            <w:r w:rsidR="00C14A6C">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CB6BF7" w:rsidP="005012B8">
            <w:pPr>
              <w:pStyle w:val="ListeParagraf"/>
              <w:numPr>
                <w:ilvl w:val="0"/>
                <w:numId w:val="42"/>
              </w:numPr>
              <w:spacing w:line="360" w:lineRule="auto"/>
              <w:rPr>
                <w:rFonts w:ascii="Times New Roman" w:hAnsi="Times New Roman" w:cs="Times New Roman"/>
                <w:sz w:val="24"/>
                <w:szCs w:val="24"/>
              </w:rPr>
            </w:pPr>
            <w:r>
              <w:rPr>
                <w:rFonts w:ascii="Times New Roman" w:hAnsi="Times New Roman" w:cs="Times New Roman"/>
                <w:sz w:val="24"/>
                <w:szCs w:val="24"/>
              </w:rPr>
              <w:t xml:space="preserve">Zoonotik hastalıklarla ilgili </w:t>
            </w:r>
            <w:r w:rsidR="00732744">
              <w:rPr>
                <w:rFonts w:ascii="Times New Roman" w:hAnsi="Times New Roman" w:cs="Times New Roman"/>
                <w:sz w:val="24"/>
                <w:szCs w:val="24"/>
              </w:rPr>
              <w:t>p</w:t>
            </w:r>
            <w:r w:rsidR="005F10BE">
              <w:rPr>
                <w:rFonts w:ascii="Times New Roman" w:hAnsi="Times New Roman" w:cs="Times New Roman"/>
                <w:sz w:val="24"/>
                <w:szCs w:val="24"/>
              </w:rPr>
              <w:t>aydaşlar</w:t>
            </w:r>
            <w:r>
              <w:rPr>
                <w:rFonts w:ascii="Times New Roman" w:hAnsi="Times New Roman" w:cs="Times New Roman"/>
                <w:sz w:val="24"/>
                <w:szCs w:val="24"/>
              </w:rPr>
              <w:t>arası işbirliği yapılıyorsa</w:t>
            </w:r>
            <w:r w:rsidR="00CA3844">
              <w:rPr>
                <w:rFonts w:ascii="Times New Roman" w:hAnsi="Times New Roman" w:cs="Times New Roman"/>
                <w:sz w:val="24"/>
                <w:szCs w:val="24"/>
              </w:rPr>
              <w:t xml:space="preserve"> (protokol / proje vb.)</w:t>
            </w:r>
            <w:r>
              <w:rPr>
                <w:rFonts w:ascii="Times New Roman" w:hAnsi="Times New Roman" w:cs="Times New Roman"/>
                <w:sz w:val="24"/>
                <w:szCs w:val="24"/>
              </w:rPr>
              <w:t xml:space="preserve"> 1, yapılmıyorsa 0 olarak değerlendirilir.</w:t>
            </w:r>
          </w:p>
          <w:p w:rsidR="00947509" w:rsidRPr="00D36F6F" w:rsidRDefault="00947509" w:rsidP="005012B8">
            <w:pPr>
              <w:pStyle w:val="ListeParagraf"/>
              <w:numPr>
                <w:ilvl w:val="0"/>
                <w:numId w:val="42"/>
              </w:numPr>
              <w:spacing w:line="360" w:lineRule="auto"/>
              <w:rPr>
                <w:rFonts w:ascii="Times New Roman" w:hAnsi="Times New Roman" w:cs="Times New Roman"/>
                <w:sz w:val="24"/>
                <w:szCs w:val="24"/>
              </w:rPr>
            </w:pPr>
            <w:r>
              <w:rPr>
                <w:rFonts w:ascii="Times New Roman" w:hAnsi="Times New Roman" w:cs="Times New Roman"/>
                <w:sz w:val="24"/>
                <w:szCs w:val="24"/>
              </w:rPr>
              <w:t>Yapılan faaliyet varsa doküman ve bilgi notunun eklenmesi.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B936A7"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732744">
              <w:rPr>
                <w:rFonts w:ascii="Times New Roman" w:hAnsi="Times New Roman" w:cs="Times New Roman"/>
                <w:sz w:val="24"/>
                <w:szCs w:val="24"/>
              </w:rPr>
              <w:t xml:space="preserve"> -1 yıl</w:t>
            </w:r>
          </w:p>
        </w:tc>
      </w:tr>
    </w:tbl>
    <w:p w:rsidR="005F7074" w:rsidRDefault="005F7074" w:rsidP="005F7074"/>
    <w:p w:rsidR="005F7074" w:rsidRDefault="005F7074" w:rsidP="005F7074"/>
    <w:p w:rsidR="005F7074" w:rsidRDefault="005F7074" w:rsidP="005F7074"/>
    <w:p w:rsidR="00CB6BF7" w:rsidRDefault="00CB6BF7" w:rsidP="005F7074">
      <w:pPr>
        <w:pStyle w:val="2balk"/>
        <w:sectPr w:rsidR="00CB6BF7" w:rsidSect="00CB6BF7">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7" w:name="_Toc406071431"/>
      <w:r>
        <w:lastRenderedPageBreak/>
        <w:t>G-</w:t>
      </w:r>
      <w:r w:rsidR="00E022FA">
        <w:t>46</w:t>
      </w:r>
      <w:r>
        <w:t xml:space="preserve"> </w:t>
      </w:r>
      <w:r w:rsidR="00CB6BF7" w:rsidRPr="00CB6BF7">
        <w:t>Akut Flask Paralizi</w:t>
      </w:r>
      <w:r w:rsidR="00CB6BF7">
        <w:t xml:space="preserve"> Sürveyans Durumu</w:t>
      </w:r>
      <w:bookmarkEnd w:id="87"/>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B6BF7">
            <w:pPr>
              <w:spacing w:line="360" w:lineRule="auto"/>
              <w:rPr>
                <w:rFonts w:ascii="Times New Roman" w:hAnsi="Times New Roman" w:cs="Times New Roman"/>
                <w:sz w:val="24"/>
                <w:szCs w:val="24"/>
              </w:rPr>
            </w:pPr>
            <w:r>
              <w:rPr>
                <w:rFonts w:ascii="Times New Roman" w:hAnsi="Times New Roman" w:cs="Times New Roman"/>
                <w:sz w:val="24"/>
                <w:szCs w:val="24"/>
              </w:rPr>
              <w:t>G-</w:t>
            </w:r>
            <w:r w:rsidR="00CB6BF7">
              <w:rPr>
                <w:rFonts w:ascii="Times New Roman" w:hAnsi="Times New Roman" w:cs="Times New Roman"/>
                <w:sz w:val="24"/>
                <w:szCs w:val="24"/>
              </w:rPr>
              <w:t>4</w:t>
            </w:r>
            <w:r w:rsidR="00E022FA">
              <w:rPr>
                <w:rFonts w:ascii="Times New Roman" w:hAnsi="Times New Roman" w:cs="Times New Roman"/>
                <w:sz w:val="24"/>
                <w:szCs w:val="24"/>
              </w:rPr>
              <w:t>6</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B6BF7" w:rsidP="005F7074">
            <w:pPr>
              <w:spacing w:line="360" w:lineRule="auto"/>
              <w:rPr>
                <w:rFonts w:ascii="Times New Roman" w:hAnsi="Times New Roman" w:cs="Times New Roman"/>
                <w:sz w:val="24"/>
                <w:szCs w:val="24"/>
              </w:rPr>
            </w:pPr>
            <w:r w:rsidRPr="00CB6BF7">
              <w:rPr>
                <w:rFonts w:ascii="Times New Roman" w:hAnsi="Times New Roman" w:cs="Times New Roman"/>
                <w:sz w:val="24"/>
                <w:szCs w:val="24"/>
              </w:rPr>
              <w:t>Akut Flask Paralizi</w:t>
            </w:r>
            <w:r w:rsidR="00947509">
              <w:rPr>
                <w:rFonts w:ascii="Times New Roman" w:hAnsi="Times New Roman" w:cs="Times New Roman"/>
                <w:sz w:val="24"/>
                <w:szCs w:val="24"/>
              </w:rPr>
              <w:t xml:space="preserve"> </w:t>
            </w:r>
            <w:r w:rsidR="00947509" w:rsidRPr="00947509">
              <w:rPr>
                <w:rFonts w:ascii="Times New Roman" w:hAnsi="Times New Roman" w:cs="Times New Roman"/>
                <w:sz w:val="24"/>
                <w:szCs w:val="24"/>
              </w:rPr>
              <w:t>Sürveyans Durumu</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B936A7" w:rsidP="00947509">
            <w:pPr>
              <w:spacing w:line="360" w:lineRule="auto"/>
              <w:rPr>
                <w:rFonts w:ascii="Times New Roman" w:hAnsi="Times New Roman" w:cs="Times New Roman"/>
                <w:sz w:val="24"/>
                <w:szCs w:val="24"/>
              </w:rPr>
            </w:pPr>
            <w:r>
              <w:rPr>
                <w:rFonts w:ascii="Times New Roman" w:hAnsi="Times New Roman" w:cs="Times New Roman"/>
                <w:sz w:val="24"/>
                <w:szCs w:val="24"/>
              </w:rPr>
              <w:t xml:space="preserve">AFP sürveyansının </w:t>
            </w:r>
            <w:r w:rsidR="00947509">
              <w:rPr>
                <w:rFonts w:ascii="Times New Roman" w:hAnsi="Times New Roman" w:cs="Times New Roman"/>
                <w:sz w:val="24"/>
                <w:szCs w:val="24"/>
              </w:rPr>
              <w:t>s</w:t>
            </w:r>
            <w:r>
              <w:rPr>
                <w:rFonts w:ascii="Times New Roman" w:hAnsi="Times New Roman" w:cs="Times New Roman"/>
                <w:sz w:val="24"/>
                <w:szCs w:val="24"/>
              </w:rPr>
              <w:t xml:space="preserve">ağlanmasına yönelik çalışmaları </w:t>
            </w:r>
            <w:r w:rsidR="00947509">
              <w:rPr>
                <w:rFonts w:ascii="Times New Roman" w:hAnsi="Times New Roman" w:cs="Times New Roman"/>
                <w:sz w:val="24"/>
                <w:szCs w:val="24"/>
              </w:rPr>
              <w:t>yürütmek</w:t>
            </w:r>
            <w:r>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FF2DDF">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alınan numune sayısı</m:t>
                    </m:r>
                  </m:num>
                  <m:den>
                    <m:r>
                      <m:rPr>
                        <m:sty m:val="p"/>
                      </m:rPr>
                      <w:rPr>
                        <w:rFonts w:ascii="Cambria Math" w:hAnsi="Cambria Math" w:cs="Times New Roman"/>
                        <w:sz w:val="24"/>
                        <w:szCs w:val="24"/>
                      </w:rPr>
                      <m:t>İlgili dönemdeki toplam nüfus</m:t>
                    </m:r>
                  </m:den>
                </m:f>
                <m:r>
                  <m:rPr>
                    <m:sty m:val="p"/>
                  </m:rPr>
                  <w:rPr>
                    <w:rFonts w:ascii="Cambria Math" w:hAnsi="Cambria Math" w:cs="Times New Roman"/>
                    <w:sz w:val="24"/>
                    <w:szCs w:val="24"/>
                  </w:rPr>
                  <m:t>x100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Pr="00CB6BF7" w:rsidRDefault="005F7074" w:rsidP="005012B8">
            <w:pPr>
              <w:pStyle w:val="ListeParagraf"/>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İlgili dönem: Hesaplamaya konu olan </w:t>
            </w:r>
            <w:r w:rsidR="00947509">
              <w:rPr>
                <w:rFonts w:ascii="Times New Roman" w:hAnsi="Times New Roman" w:cs="Times New Roman"/>
                <w:sz w:val="24"/>
                <w:szCs w:val="24"/>
              </w:rPr>
              <w:t>1 yılı</w:t>
            </w:r>
            <w:r>
              <w:rPr>
                <w:rFonts w:ascii="Times New Roman" w:hAnsi="Times New Roman" w:cs="Times New Roman"/>
                <w:sz w:val="24"/>
                <w:szCs w:val="24"/>
              </w:rPr>
              <w:t xml:space="preserve">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B936A7"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90000E">
              <w:rPr>
                <w:rFonts w:ascii="Times New Roman" w:hAnsi="Times New Roman" w:cs="Times New Roman"/>
                <w:sz w:val="24"/>
                <w:szCs w:val="24"/>
              </w:rPr>
              <w:t>, THSK</w:t>
            </w:r>
            <w:r>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947509" w:rsidP="005F7074">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5F7074" w:rsidRDefault="005F7074" w:rsidP="005F7074"/>
    <w:p w:rsidR="005F7074" w:rsidRDefault="005F7074" w:rsidP="005F7074"/>
    <w:p w:rsidR="005F7074" w:rsidRDefault="005F7074" w:rsidP="005F7074"/>
    <w:p w:rsidR="00CB6BF7" w:rsidRDefault="00CB6BF7" w:rsidP="005F7074">
      <w:pPr>
        <w:pStyle w:val="2balk"/>
        <w:sectPr w:rsidR="00CB6BF7" w:rsidSect="00CB6BF7">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8" w:name="_Toc406071432"/>
      <w:r>
        <w:lastRenderedPageBreak/>
        <w:t>G-</w:t>
      </w:r>
      <w:r w:rsidR="00E022FA">
        <w:t>47</w:t>
      </w:r>
      <w:r>
        <w:t xml:space="preserve"> </w:t>
      </w:r>
      <w:r w:rsidR="00CB6BF7" w:rsidRPr="00CB6BF7">
        <w:t xml:space="preserve">Kızamık Sürveyans </w:t>
      </w:r>
      <w:r w:rsidR="00113399">
        <w:t>Durumu</w:t>
      </w:r>
      <w:bookmarkEnd w:id="88"/>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B6BF7">
            <w:pPr>
              <w:spacing w:line="360" w:lineRule="auto"/>
              <w:rPr>
                <w:rFonts w:ascii="Times New Roman" w:hAnsi="Times New Roman" w:cs="Times New Roman"/>
                <w:sz w:val="24"/>
                <w:szCs w:val="24"/>
              </w:rPr>
            </w:pPr>
            <w:r>
              <w:rPr>
                <w:rFonts w:ascii="Times New Roman" w:hAnsi="Times New Roman" w:cs="Times New Roman"/>
                <w:sz w:val="24"/>
                <w:szCs w:val="24"/>
              </w:rPr>
              <w:t>G-</w:t>
            </w:r>
            <w:r w:rsidR="00E022FA">
              <w:rPr>
                <w:rFonts w:ascii="Times New Roman" w:hAnsi="Times New Roman" w:cs="Times New Roman"/>
                <w:sz w:val="24"/>
                <w:szCs w:val="24"/>
              </w:rPr>
              <w:t>47</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B6BF7" w:rsidP="00113399">
            <w:pPr>
              <w:spacing w:line="360" w:lineRule="auto"/>
              <w:rPr>
                <w:rFonts w:ascii="Times New Roman" w:hAnsi="Times New Roman" w:cs="Times New Roman"/>
                <w:sz w:val="24"/>
                <w:szCs w:val="24"/>
              </w:rPr>
            </w:pPr>
            <w:r w:rsidRPr="00CB6BF7">
              <w:rPr>
                <w:rFonts w:ascii="Times New Roman" w:hAnsi="Times New Roman" w:cs="Times New Roman"/>
                <w:sz w:val="24"/>
                <w:szCs w:val="24"/>
              </w:rPr>
              <w:t xml:space="preserve">Kızamık Sürveyans </w:t>
            </w:r>
            <w:r w:rsidR="00113399">
              <w:rPr>
                <w:rFonts w:ascii="Times New Roman" w:hAnsi="Times New Roman" w:cs="Times New Roman"/>
                <w:sz w:val="24"/>
                <w:szCs w:val="24"/>
              </w:rPr>
              <w:t>Durumu</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113399" w:rsidP="00113399">
            <w:pPr>
              <w:spacing w:line="360" w:lineRule="auto"/>
              <w:rPr>
                <w:rFonts w:ascii="Times New Roman" w:hAnsi="Times New Roman" w:cs="Times New Roman"/>
                <w:sz w:val="24"/>
                <w:szCs w:val="24"/>
              </w:rPr>
            </w:pPr>
            <w:r>
              <w:rPr>
                <w:rFonts w:ascii="Times New Roman" w:hAnsi="Times New Roman" w:cs="Times New Roman"/>
                <w:sz w:val="24"/>
                <w:szCs w:val="24"/>
              </w:rPr>
              <w:t xml:space="preserve">Kızamık sürveyansına </w:t>
            </w:r>
            <w:r w:rsidR="00B936A7">
              <w:rPr>
                <w:rFonts w:ascii="Times New Roman" w:hAnsi="Times New Roman" w:cs="Times New Roman"/>
                <w:sz w:val="24"/>
                <w:szCs w:val="24"/>
              </w:rPr>
              <w:t>yönelik çalışmaların artırılması.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FF2DDF">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laboratuvar tetkiki yapılan kişi sayısı</m:t>
                    </m:r>
                  </m:num>
                  <m:den>
                    <m:r>
                      <m:rPr>
                        <m:sty m:val="p"/>
                      </m:rPr>
                      <w:rPr>
                        <w:rFonts w:ascii="Cambria Math" w:hAnsi="Cambria Math" w:cs="Times New Roman"/>
                        <w:sz w:val="24"/>
                        <w:szCs w:val="24"/>
                      </w:rPr>
                      <m:t>İlgili dönemdeki toplam nüfus</m:t>
                    </m:r>
                  </m:den>
                </m:f>
                <m:r>
                  <m:rPr>
                    <m:sty m:val="p"/>
                  </m:rPr>
                  <w:rPr>
                    <w:rFonts w:ascii="Cambria Math" w:hAnsi="Cambria Math" w:cs="Times New Roman"/>
                    <w:sz w:val="24"/>
                    <w:szCs w:val="24"/>
                  </w:rPr>
                  <m:t>x 100000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CB6BF7"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44"/>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Pr="00CB6BF7" w:rsidRDefault="005F7074" w:rsidP="005012B8">
            <w:pPr>
              <w:pStyle w:val="ListeParagraf"/>
              <w:numPr>
                <w:ilvl w:val="0"/>
                <w:numId w:val="44"/>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FA3D0A">
              <w:rPr>
                <w:rFonts w:ascii="Times New Roman" w:hAnsi="Times New Roman" w:cs="Times New Roman"/>
                <w:sz w:val="24"/>
                <w:szCs w:val="24"/>
              </w:rPr>
              <w:t>nem: Hesaplamaya konu olan 6 ay</w:t>
            </w:r>
            <w:r w:rsidR="00E022FA">
              <w:rPr>
                <w:rFonts w:ascii="Times New Roman" w:hAnsi="Times New Roman" w:cs="Times New Roman"/>
                <w:sz w:val="24"/>
                <w:szCs w:val="24"/>
              </w:rPr>
              <w:t xml:space="preserve"> </w:t>
            </w:r>
            <w:r w:rsidR="00FA3D0A">
              <w:rPr>
                <w:rFonts w:ascii="Times New Roman" w:hAnsi="Times New Roman" w:cs="Times New Roman"/>
                <w:sz w:val="24"/>
                <w:szCs w:val="24"/>
              </w:rPr>
              <w:t>- 1 yılı</w:t>
            </w:r>
            <w:r>
              <w:rPr>
                <w:rFonts w:ascii="Times New Roman" w:hAnsi="Times New Roman" w:cs="Times New Roman"/>
                <w:sz w:val="24"/>
                <w:szCs w:val="24"/>
              </w:rPr>
              <w:t xml:space="preserve">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B936A7"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1F509A">
              <w:rPr>
                <w:rFonts w:ascii="Times New Roman" w:hAnsi="Times New Roman" w:cs="Times New Roman"/>
                <w:sz w:val="24"/>
                <w:szCs w:val="24"/>
              </w:rPr>
              <w:t xml:space="preserve"> – 1 yıl </w:t>
            </w:r>
          </w:p>
        </w:tc>
      </w:tr>
    </w:tbl>
    <w:p w:rsidR="005F7074" w:rsidRDefault="005F7074" w:rsidP="005F7074"/>
    <w:p w:rsidR="005F7074" w:rsidRDefault="005F7074" w:rsidP="005F7074"/>
    <w:p w:rsidR="005F7074" w:rsidRDefault="005F7074" w:rsidP="005F7074"/>
    <w:p w:rsidR="00FF2DDF" w:rsidRDefault="00FF2DDF" w:rsidP="005F7074">
      <w:pPr>
        <w:pStyle w:val="2balk"/>
        <w:sectPr w:rsidR="00FF2DDF" w:rsidSect="00CB6BF7">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89" w:name="_Toc406071433"/>
      <w:r>
        <w:lastRenderedPageBreak/>
        <w:t>G-</w:t>
      </w:r>
      <w:r w:rsidR="00041E6B">
        <w:t>48</w:t>
      </w:r>
      <w:r>
        <w:t xml:space="preserve"> </w:t>
      </w:r>
      <w:r w:rsidR="00D6032F" w:rsidRPr="00C21332">
        <w:rPr>
          <w:sz w:val="24"/>
          <w:szCs w:val="24"/>
        </w:rPr>
        <w:t>S</w:t>
      </w:r>
      <w:r w:rsidR="00D6032F">
        <w:rPr>
          <w:sz w:val="24"/>
          <w:szCs w:val="24"/>
        </w:rPr>
        <w:t xml:space="preserve">ağlık </w:t>
      </w:r>
      <w:r w:rsidR="00D6032F" w:rsidRPr="00C21332">
        <w:rPr>
          <w:sz w:val="24"/>
          <w:szCs w:val="24"/>
        </w:rPr>
        <w:t>B</w:t>
      </w:r>
      <w:r w:rsidR="00D6032F">
        <w:rPr>
          <w:sz w:val="24"/>
          <w:szCs w:val="24"/>
        </w:rPr>
        <w:t>akanlığı</w:t>
      </w:r>
      <w:r w:rsidR="00D6032F" w:rsidRPr="00C21332">
        <w:rPr>
          <w:sz w:val="24"/>
          <w:szCs w:val="24"/>
        </w:rPr>
        <w:t>/Kurum Tarafından Gönderilen Bilgilendirme Yazılarının Zamanında</w:t>
      </w:r>
      <w:r w:rsidR="00D6032F">
        <w:rPr>
          <w:sz w:val="24"/>
          <w:szCs w:val="24"/>
        </w:rPr>
        <w:t xml:space="preserve"> </w:t>
      </w:r>
      <w:r w:rsidR="00D6032F" w:rsidRPr="00C21332">
        <w:rPr>
          <w:sz w:val="24"/>
          <w:szCs w:val="24"/>
        </w:rPr>
        <w:t>Ulaştırılması</w:t>
      </w:r>
      <w:bookmarkEnd w:id="89"/>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C21332">
            <w:pPr>
              <w:spacing w:line="360" w:lineRule="auto"/>
              <w:rPr>
                <w:rFonts w:ascii="Times New Roman" w:hAnsi="Times New Roman" w:cs="Times New Roman"/>
                <w:sz w:val="24"/>
                <w:szCs w:val="24"/>
              </w:rPr>
            </w:pPr>
            <w:r>
              <w:rPr>
                <w:rFonts w:ascii="Times New Roman" w:hAnsi="Times New Roman" w:cs="Times New Roman"/>
                <w:sz w:val="24"/>
                <w:szCs w:val="24"/>
              </w:rPr>
              <w:t>G-</w:t>
            </w:r>
            <w:r w:rsidR="00041E6B">
              <w:rPr>
                <w:rFonts w:ascii="Times New Roman" w:hAnsi="Times New Roman" w:cs="Times New Roman"/>
                <w:sz w:val="24"/>
                <w:szCs w:val="24"/>
              </w:rPr>
              <w:t>48</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C21332" w:rsidP="00282FE2">
            <w:pPr>
              <w:spacing w:line="360" w:lineRule="auto"/>
              <w:rPr>
                <w:rFonts w:ascii="Times New Roman" w:hAnsi="Times New Roman" w:cs="Times New Roman"/>
                <w:sz w:val="24"/>
                <w:szCs w:val="24"/>
              </w:rPr>
            </w:pPr>
            <w:r w:rsidRPr="00C21332">
              <w:rPr>
                <w:rFonts w:ascii="Times New Roman" w:hAnsi="Times New Roman" w:cs="Times New Roman"/>
                <w:sz w:val="24"/>
                <w:szCs w:val="24"/>
              </w:rPr>
              <w:t>S</w:t>
            </w:r>
            <w:r w:rsidR="00C66698">
              <w:rPr>
                <w:rFonts w:ascii="Times New Roman" w:hAnsi="Times New Roman" w:cs="Times New Roman"/>
                <w:sz w:val="24"/>
                <w:szCs w:val="24"/>
              </w:rPr>
              <w:t xml:space="preserve">ağlık </w:t>
            </w:r>
            <w:r w:rsidRPr="00C21332">
              <w:rPr>
                <w:rFonts w:ascii="Times New Roman" w:hAnsi="Times New Roman" w:cs="Times New Roman"/>
                <w:sz w:val="24"/>
                <w:szCs w:val="24"/>
              </w:rPr>
              <w:t>B</w:t>
            </w:r>
            <w:r w:rsidR="00C66698">
              <w:rPr>
                <w:rFonts w:ascii="Times New Roman" w:hAnsi="Times New Roman" w:cs="Times New Roman"/>
                <w:sz w:val="24"/>
                <w:szCs w:val="24"/>
              </w:rPr>
              <w:t>akanlığı</w:t>
            </w:r>
            <w:r w:rsidRPr="00C21332">
              <w:rPr>
                <w:rFonts w:ascii="Times New Roman" w:hAnsi="Times New Roman" w:cs="Times New Roman"/>
                <w:sz w:val="24"/>
                <w:szCs w:val="24"/>
              </w:rPr>
              <w:t>/Kurum Tarafından Gönderilen Bilgilendirme Yazılarının Zamanında</w:t>
            </w:r>
            <w:r w:rsidR="004A7E73">
              <w:rPr>
                <w:rFonts w:ascii="Times New Roman" w:hAnsi="Times New Roman" w:cs="Times New Roman"/>
                <w:sz w:val="24"/>
                <w:szCs w:val="24"/>
              </w:rPr>
              <w:t xml:space="preserve"> </w:t>
            </w:r>
            <w:r w:rsidRPr="00C21332">
              <w:rPr>
                <w:rFonts w:ascii="Times New Roman" w:hAnsi="Times New Roman" w:cs="Times New Roman"/>
                <w:sz w:val="24"/>
                <w:szCs w:val="24"/>
              </w:rPr>
              <w:t>Ulaştırılması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F850EB" w:rsidP="00CA3844">
            <w:pPr>
              <w:spacing w:line="360" w:lineRule="auto"/>
              <w:rPr>
                <w:rFonts w:ascii="Times New Roman" w:hAnsi="Times New Roman" w:cs="Times New Roman"/>
                <w:sz w:val="24"/>
                <w:szCs w:val="24"/>
              </w:rPr>
            </w:pPr>
            <w:r>
              <w:rPr>
                <w:rFonts w:ascii="Times New Roman" w:hAnsi="Times New Roman" w:cs="Times New Roman"/>
                <w:sz w:val="24"/>
                <w:szCs w:val="24"/>
              </w:rPr>
              <w:t>Sağlık Bakanlığının ve Kurumun öngördüğü işlerden sağlık personelinin haberdar olmasını sağlamak.</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D6032F" w:rsidP="005F7074">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C21332" w:rsidP="005F7074">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460779"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4A7E73" w:rsidP="005012B8">
            <w:pPr>
              <w:pStyle w:val="ListeParagraf"/>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B</w:t>
            </w:r>
            <w:r w:rsidR="00C21332">
              <w:rPr>
                <w:rFonts w:ascii="Times New Roman" w:hAnsi="Times New Roman" w:cs="Times New Roman"/>
                <w:sz w:val="24"/>
                <w:szCs w:val="24"/>
              </w:rPr>
              <w:t xml:space="preserve">ilgilendirme yazıları </w:t>
            </w:r>
            <w:r w:rsidR="00282FE2">
              <w:rPr>
                <w:rFonts w:ascii="Times New Roman" w:hAnsi="Times New Roman" w:cs="Times New Roman"/>
                <w:sz w:val="24"/>
                <w:szCs w:val="24"/>
              </w:rPr>
              <w:t>tüm sağlık kurum ve kuruluşlarına</w:t>
            </w:r>
            <w:r w:rsidR="00C21332">
              <w:rPr>
                <w:rFonts w:ascii="Times New Roman" w:hAnsi="Times New Roman" w:cs="Times New Roman"/>
                <w:sz w:val="24"/>
                <w:szCs w:val="24"/>
              </w:rPr>
              <w:t xml:space="preserve"> zamanında ulaştırılıyorsa 1, ulaştırılmıyorsa 0 olarak değerlendirilir</w:t>
            </w:r>
            <w:r>
              <w:rPr>
                <w:rFonts w:ascii="Times New Roman" w:hAnsi="Times New Roman" w:cs="Times New Roman"/>
                <w:sz w:val="24"/>
                <w:szCs w:val="24"/>
              </w:rPr>
              <w:t xml:space="preserve">  </w:t>
            </w:r>
          </w:p>
          <w:p w:rsidR="004A7E73" w:rsidRPr="00D36F6F" w:rsidRDefault="004A7E73" w:rsidP="005012B8">
            <w:pPr>
              <w:pStyle w:val="ListeParagraf"/>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Acil yazılar hariç diğerleri 3 iş günü içerisinde ulaştırılmalıdır.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420E9E"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5F7074" w:rsidRDefault="005F7074" w:rsidP="005F7074"/>
    <w:p w:rsidR="005F7074" w:rsidRDefault="005F7074" w:rsidP="005F7074"/>
    <w:p w:rsidR="005F7074" w:rsidRDefault="005F7074" w:rsidP="005F7074"/>
    <w:p w:rsidR="00C21332" w:rsidRDefault="00C21332" w:rsidP="005F7074">
      <w:pPr>
        <w:pStyle w:val="2balk"/>
        <w:sectPr w:rsidR="00C21332" w:rsidSect="00FF2DDF">
          <w:pgSz w:w="11906" w:h="16838" w:code="9"/>
          <w:pgMar w:top="1418" w:right="1418" w:bottom="1418" w:left="1418" w:header="709" w:footer="709" w:gutter="0"/>
          <w:cols w:space="708"/>
          <w:docGrid w:linePitch="360"/>
        </w:sectPr>
      </w:pPr>
    </w:p>
    <w:p w:rsidR="004A7E73" w:rsidRPr="00041E6B" w:rsidRDefault="004A7E73" w:rsidP="004A7E73">
      <w:pPr>
        <w:pStyle w:val="2balk"/>
      </w:pPr>
      <w:bookmarkStart w:id="90" w:name="_Toc406071434"/>
      <w:r w:rsidRPr="00041E6B">
        <w:lastRenderedPageBreak/>
        <w:t>G</w:t>
      </w:r>
      <w:r w:rsidR="00041E6B" w:rsidRPr="00041E6B">
        <w:t>-49</w:t>
      </w:r>
      <w:r w:rsidRPr="00041E6B">
        <w:t xml:space="preserve"> </w:t>
      </w:r>
      <w:r w:rsidRPr="00041E6B">
        <w:rPr>
          <w:sz w:val="24"/>
          <w:szCs w:val="24"/>
        </w:rPr>
        <w:t>Sağlık Bakanlığı/Kurum Tarafından Gönderilen Afiş-Broşürlerin Güncelliğinin Sağlanması</w:t>
      </w:r>
      <w:bookmarkEnd w:id="90"/>
    </w:p>
    <w:tbl>
      <w:tblPr>
        <w:tblStyle w:val="TabloKlavuzu"/>
        <w:tblW w:w="0" w:type="auto"/>
        <w:tblLook w:val="04A0" w:firstRow="1" w:lastRow="0" w:firstColumn="1" w:lastColumn="0" w:noHBand="0" w:noVBand="1"/>
      </w:tblPr>
      <w:tblGrid>
        <w:gridCol w:w="2263"/>
        <w:gridCol w:w="6797"/>
      </w:tblGrid>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4A7E73" w:rsidRPr="004B3650" w:rsidRDefault="00041E6B" w:rsidP="004A7E73">
            <w:pPr>
              <w:spacing w:line="360" w:lineRule="auto"/>
              <w:rPr>
                <w:rFonts w:ascii="Times New Roman" w:hAnsi="Times New Roman" w:cs="Times New Roman"/>
                <w:sz w:val="24"/>
                <w:szCs w:val="24"/>
              </w:rPr>
            </w:pPr>
            <w:r>
              <w:rPr>
                <w:rFonts w:ascii="Times New Roman" w:hAnsi="Times New Roman" w:cs="Times New Roman"/>
                <w:sz w:val="24"/>
                <w:szCs w:val="24"/>
              </w:rPr>
              <w:t>G-49</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4A7E73" w:rsidRPr="004B3650" w:rsidRDefault="004A7E73" w:rsidP="00D6032F">
            <w:pPr>
              <w:spacing w:line="360" w:lineRule="auto"/>
              <w:rPr>
                <w:rFonts w:ascii="Times New Roman" w:hAnsi="Times New Roman" w:cs="Times New Roman"/>
                <w:sz w:val="24"/>
                <w:szCs w:val="24"/>
              </w:rPr>
            </w:pPr>
            <w:r w:rsidRPr="00C21332">
              <w:rPr>
                <w:rFonts w:ascii="Times New Roman" w:hAnsi="Times New Roman" w:cs="Times New Roman"/>
                <w:sz w:val="24"/>
                <w:szCs w:val="24"/>
              </w:rPr>
              <w:t>S</w:t>
            </w:r>
            <w:r>
              <w:rPr>
                <w:rFonts w:ascii="Times New Roman" w:hAnsi="Times New Roman" w:cs="Times New Roman"/>
                <w:sz w:val="24"/>
                <w:szCs w:val="24"/>
              </w:rPr>
              <w:t xml:space="preserve">ağlık </w:t>
            </w:r>
            <w:r w:rsidRPr="00C21332">
              <w:rPr>
                <w:rFonts w:ascii="Times New Roman" w:hAnsi="Times New Roman" w:cs="Times New Roman"/>
                <w:sz w:val="24"/>
                <w:szCs w:val="24"/>
              </w:rPr>
              <w:t>B</w:t>
            </w:r>
            <w:r>
              <w:rPr>
                <w:rFonts w:ascii="Times New Roman" w:hAnsi="Times New Roman" w:cs="Times New Roman"/>
                <w:sz w:val="24"/>
                <w:szCs w:val="24"/>
              </w:rPr>
              <w:t>akanlığı</w:t>
            </w:r>
            <w:r w:rsidRPr="00C21332">
              <w:rPr>
                <w:rFonts w:ascii="Times New Roman" w:hAnsi="Times New Roman" w:cs="Times New Roman"/>
                <w:sz w:val="24"/>
                <w:szCs w:val="24"/>
              </w:rPr>
              <w:t>/Kurum Tar</w:t>
            </w:r>
            <w:r w:rsidR="00D6032F">
              <w:rPr>
                <w:rFonts w:ascii="Times New Roman" w:hAnsi="Times New Roman" w:cs="Times New Roman"/>
                <w:sz w:val="24"/>
                <w:szCs w:val="24"/>
              </w:rPr>
              <w:t xml:space="preserve">afından Gönderilen </w:t>
            </w:r>
            <w:r>
              <w:rPr>
                <w:rFonts w:ascii="Times New Roman" w:hAnsi="Times New Roman" w:cs="Times New Roman"/>
                <w:sz w:val="24"/>
                <w:szCs w:val="24"/>
              </w:rPr>
              <w:t xml:space="preserve">Afiş- </w:t>
            </w:r>
            <w:r w:rsidRPr="00C21332">
              <w:rPr>
                <w:rFonts w:ascii="Times New Roman" w:hAnsi="Times New Roman" w:cs="Times New Roman"/>
                <w:sz w:val="24"/>
                <w:szCs w:val="24"/>
              </w:rPr>
              <w:t>Broşür</w:t>
            </w:r>
            <w:r>
              <w:rPr>
                <w:rFonts w:ascii="Times New Roman" w:hAnsi="Times New Roman" w:cs="Times New Roman"/>
                <w:sz w:val="24"/>
                <w:szCs w:val="24"/>
              </w:rPr>
              <w:t>lerin Güncelliğinin Sağlanması</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Toplumun ve sağlık personelinin güncel bilgi, tarama ve kampanyalardan haberdar olmasını sağlamak.</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4A7E73" w:rsidRPr="004B3650" w:rsidRDefault="00D6032F" w:rsidP="004A7E73">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4A7E73" w:rsidRPr="00F625B8"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4A7E73" w:rsidRPr="004B3650" w:rsidTr="004A7E73">
        <w:tc>
          <w:tcPr>
            <w:tcW w:w="2263" w:type="dxa"/>
          </w:tcPr>
          <w:p w:rsidR="004A7E73" w:rsidRPr="004B3650" w:rsidRDefault="004A7E73" w:rsidP="004A7E7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606B2" w:rsidRPr="00E606B2" w:rsidRDefault="00D6032F" w:rsidP="00826821">
            <w:pPr>
              <w:pStyle w:val="ListeParagraf"/>
              <w:numPr>
                <w:ilvl w:val="0"/>
                <w:numId w:val="75"/>
              </w:numPr>
              <w:spacing w:line="360" w:lineRule="auto"/>
              <w:rPr>
                <w:rFonts w:ascii="Times New Roman" w:hAnsi="Times New Roman" w:cs="Times New Roman"/>
                <w:sz w:val="24"/>
                <w:szCs w:val="24"/>
              </w:rPr>
            </w:pPr>
            <w:r>
              <w:rPr>
                <w:rFonts w:ascii="Times New Roman" w:hAnsi="Times New Roman" w:cs="Times New Roman"/>
                <w:sz w:val="24"/>
                <w:szCs w:val="24"/>
              </w:rPr>
              <w:t>Müdürlüğe bağlı sağlık kurum ve k</w:t>
            </w:r>
            <w:r w:rsidR="00282FE2">
              <w:rPr>
                <w:rFonts w:ascii="Times New Roman" w:hAnsi="Times New Roman" w:cs="Times New Roman"/>
                <w:sz w:val="24"/>
                <w:szCs w:val="24"/>
              </w:rPr>
              <w:t>uruluşlarının tamamında  afiş, broşür, vs</w:t>
            </w:r>
            <w:r>
              <w:rPr>
                <w:rFonts w:ascii="Times New Roman" w:hAnsi="Times New Roman" w:cs="Times New Roman"/>
                <w:sz w:val="24"/>
                <w:szCs w:val="24"/>
              </w:rPr>
              <w:t xml:space="preserve"> </w:t>
            </w:r>
            <w:r w:rsidR="00282FE2">
              <w:rPr>
                <w:rFonts w:ascii="Times New Roman" w:hAnsi="Times New Roman" w:cs="Times New Roman"/>
                <w:sz w:val="24"/>
                <w:szCs w:val="24"/>
              </w:rPr>
              <w:t xml:space="preserve">güncelse 1, güncel değilse </w:t>
            </w:r>
            <w:r w:rsidR="00E606B2">
              <w:rPr>
                <w:rFonts w:ascii="Times New Roman" w:hAnsi="Times New Roman" w:cs="Times New Roman"/>
                <w:sz w:val="24"/>
                <w:szCs w:val="24"/>
              </w:rPr>
              <w:t>0 olarak değerlendirilir</w:t>
            </w:r>
            <w:r w:rsidR="004A7E73">
              <w:rPr>
                <w:rFonts w:ascii="Times New Roman" w:hAnsi="Times New Roman" w:cs="Times New Roman"/>
                <w:sz w:val="24"/>
                <w:szCs w:val="24"/>
              </w:rPr>
              <w:t>.</w:t>
            </w:r>
          </w:p>
        </w:tc>
      </w:tr>
      <w:tr w:rsidR="004A7E73" w:rsidRPr="004B3650" w:rsidTr="004A7E73">
        <w:tc>
          <w:tcPr>
            <w:tcW w:w="2263" w:type="dxa"/>
          </w:tcPr>
          <w:p w:rsidR="004A7E73" w:rsidRPr="004B3650" w:rsidRDefault="004A7E73" w:rsidP="004A7E7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4A7E73" w:rsidRPr="004B3650" w:rsidTr="004A7E73">
        <w:tc>
          <w:tcPr>
            <w:tcW w:w="2263" w:type="dxa"/>
          </w:tcPr>
          <w:p w:rsidR="004A7E73" w:rsidRPr="004B3650" w:rsidRDefault="004A7E73" w:rsidP="004A7E7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4A7E73" w:rsidRPr="004B3650" w:rsidRDefault="004A7E73" w:rsidP="004A7E73">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FC1966" w:rsidRDefault="00FC1966" w:rsidP="005F7074">
      <w:pPr>
        <w:pStyle w:val="2balk"/>
      </w:pPr>
    </w:p>
    <w:p w:rsidR="00437990" w:rsidRDefault="00437990" w:rsidP="005F7074">
      <w:pPr>
        <w:pStyle w:val="2balk"/>
        <w:sectPr w:rsidR="00437990" w:rsidSect="00C21332">
          <w:pgSz w:w="11906" w:h="16838" w:code="9"/>
          <w:pgMar w:top="1418" w:right="1418" w:bottom="1418" w:left="1418" w:header="709" w:footer="709" w:gutter="0"/>
          <w:cols w:space="708"/>
          <w:docGrid w:linePitch="360"/>
        </w:sectPr>
      </w:pPr>
      <w:bookmarkStart w:id="91" w:name="_Toc406071435"/>
    </w:p>
    <w:p w:rsidR="005F7074" w:rsidRPr="004B3650" w:rsidRDefault="005F7074" w:rsidP="005F7074">
      <w:pPr>
        <w:pStyle w:val="2balk"/>
      </w:pPr>
      <w:r>
        <w:lastRenderedPageBreak/>
        <w:t>G-</w:t>
      </w:r>
      <w:r w:rsidR="00041E6B">
        <w:t>50</w:t>
      </w:r>
      <w:r w:rsidR="00F37FF5" w:rsidRPr="00F37FF5">
        <w:t xml:space="preserve"> Ortalama Tetkik Ödemelerinin ÇKYS'ye Veri Girişinin Yapılma</w:t>
      </w:r>
      <w:r w:rsidR="00CA3844">
        <w:t>sı</w:t>
      </w:r>
      <w:bookmarkEnd w:id="91"/>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F37FF5">
            <w:pPr>
              <w:spacing w:line="360" w:lineRule="auto"/>
              <w:rPr>
                <w:rFonts w:ascii="Times New Roman" w:hAnsi="Times New Roman" w:cs="Times New Roman"/>
                <w:sz w:val="24"/>
                <w:szCs w:val="24"/>
              </w:rPr>
            </w:pPr>
            <w:r>
              <w:rPr>
                <w:rFonts w:ascii="Times New Roman" w:hAnsi="Times New Roman" w:cs="Times New Roman"/>
                <w:sz w:val="24"/>
                <w:szCs w:val="24"/>
              </w:rPr>
              <w:t>G-</w:t>
            </w:r>
            <w:r w:rsidR="00041E6B">
              <w:rPr>
                <w:rFonts w:ascii="Times New Roman" w:hAnsi="Times New Roman" w:cs="Times New Roman"/>
                <w:sz w:val="24"/>
                <w:szCs w:val="24"/>
              </w:rPr>
              <w:t>50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F37FF5" w:rsidP="00CA3844">
            <w:pPr>
              <w:spacing w:line="360" w:lineRule="auto"/>
              <w:rPr>
                <w:rFonts w:ascii="Times New Roman" w:hAnsi="Times New Roman" w:cs="Times New Roman"/>
                <w:sz w:val="24"/>
                <w:szCs w:val="24"/>
              </w:rPr>
            </w:pPr>
            <w:r w:rsidRPr="00F37FF5">
              <w:rPr>
                <w:rFonts w:ascii="Times New Roman" w:hAnsi="Times New Roman" w:cs="Times New Roman"/>
                <w:sz w:val="24"/>
                <w:szCs w:val="24"/>
              </w:rPr>
              <w:t>Ortalama Tetkik Ödemelerinin</w:t>
            </w:r>
            <w:r w:rsidR="00CA3844">
              <w:rPr>
                <w:rFonts w:ascii="Times New Roman" w:hAnsi="Times New Roman" w:cs="Times New Roman"/>
                <w:sz w:val="24"/>
                <w:szCs w:val="24"/>
              </w:rPr>
              <w:t xml:space="preserve"> ÇKYS'ye Veri Girişinin Yapılması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4D70AA" w:rsidP="004D70AA">
            <w:pPr>
              <w:spacing w:line="360" w:lineRule="auto"/>
              <w:rPr>
                <w:rFonts w:ascii="Times New Roman" w:hAnsi="Times New Roman" w:cs="Times New Roman"/>
                <w:sz w:val="24"/>
                <w:szCs w:val="24"/>
              </w:rPr>
            </w:pPr>
            <w:r>
              <w:rPr>
                <w:rFonts w:ascii="Times New Roman" w:hAnsi="Times New Roman" w:cs="Times New Roman"/>
                <w:sz w:val="24"/>
                <w:szCs w:val="24"/>
              </w:rPr>
              <w:t>Tavan ücreti aşan aile hekimlerinin</w:t>
            </w:r>
            <w:r w:rsidR="00770D86">
              <w:rPr>
                <w:rFonts w:ascii="Times New Roman" w:hAnsi="Times New Roman" w:cs="Times New Roman"/>
                <w:sz w:val="24"/>
                <w:szCs w:val="24"/>
              </w:rPr>
              <w:t xml:space="preserve"> incelemesinin yapılarak su</w:t>
            </w:r>
            <w:r w:rsidR="00420E9E">
              <w:rPr>
                <w:rFonts w:ascii="Times New Roman" w:hAnsi="Times New Roman" w:cs="Times New Roman"/>
                <w:sz w:val="24"/>
                <w:szCs w:val="24"/>
              </w:rPr>
              <w:t>istimallerin önüne geçmek.</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770D86" w:rsidP="005F7074">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Pr="00D36F6F" w:rsidRDefault="00F37FF5" w:rsidP="005012B8">
            <w:pPr>
              <w:pStyle w:val="ListeParagraf"/>
              <w:numPr>
                <w:ilvl w:val="0"/>
                <w:numId w:val="46"/>
              </w:numPr>
              <w:spacing w:line="360" w:lineRule="auto"/>
              <w:rPr>
                <w:rFonts w:ascii="Times New Roman" w:hAnsi="Times New Roman" w:cs="Times New Roman"/>
                <w:sz w:val="24"/>
                <w:szCs w:val="24"/>
              </w:rPr>
            </w:pPr>
            <w:r>
              <w:rPr>
                <w:rFonts w:ascii="Times New Roman" w:hAnsi="Times New Roman" w:cs="Times New Roman"/>
                <w:sz w:val="24"/>
                <w:szCs w:val="24"/>
              </w:rPr>
              <w:t>ÇKYS’ye veri girişi yapılıyorsa 1, yapılmıyorsa 0 olarak değerlendirilir.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ÇKYS</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5F7074" w:rsidRDefault="005F7074" w:rsidP="005F7074"/>
    <w:p w:rsidR="005F7074" w:rsidRDefault="005F7074" w:rsidP="005F7074"/>
    <w:p w:rsidR="005F7074" w:rsidRDefault="005F7074" w:rsidP="005F7074"/>
    <w:p w:rsidR="00F37FF5" w:rsidRDefault="00F37FF5" w:rsidP="005F7074">
      <w:pPr>
        <w:pStyle w:val="2balk"/>
        <w:sectPr w:rsidR="00F37FF5"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2" w:name="_Toc406071436"/>
      <w:r>
        <w:lastRenderedPageBreak/>
        <w:t>G-</w:t>
      </w:r>
      <w:r w:rsidR="00041E6B">
        <w:t>51</w:t>
      </w:r>
      <w:r>
        <w:t xml:space="preserve"> </w:t>
      </w:r>
      <w:r w:rsidR="00F37FF5" w:rsidRPr="00F37FF5">
        <w:t>Döner Sermaye Bütçesi Harcama Yüzdesi</w:t>
      </w:r>
      <w:bookmarkEnd w:id="92"/>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F37FF5">
            <w:pPr>
              <w:spacing w:line="360" w:lineRule="auto"/>
              <w:rPr>
                <w:rFonts w:ascii="Times New Roman" w:hAnsi="Times New Roman" w:cs="Times New Roman"/>
                <w:sz w:val="24"/>
                <w:szCs w:val="24"/>
              </w:rPr>
            </w:pPr>
            <w:r>
              <w:rPr>
                <w:rFonts w:ascii="Times New Roman" w:hAnsi="Times New Roman" w:cs="Times New Roman"/>
                <w:sz w:val="24"/>
                <w:szCs w:val="24"/>
              </w:rPr>
              <w:t>G-</w:t>
            </w:r>
            <w:r w:rsidR="00041E6B">
              <w:rPr>
                <w:rFonts w:ascii="Times New Roman" w:hAnsi="Times New Roman" w:cs="Times New Roman"/>
                <w:sz w:val="24"/>
                <w:szCs w:val="24"/>
              </w:rPr>
              <w:t>51</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F37FF5" w:rsidP="005F7074">
            <w:pPr>
              <w:spacing w:line="360" w:lineRule="auto"/>
              <w:rPr>
                <w:rFonts w:ascii="Times New Roman" w:hAnsi="Times New Roman" w:cs="Times New Roman"/>
                <w:sz w:val="24"/>
                <w:szCs w:val="24"/>
              </w:rPr>
            </w:pPr>
            <w:r w:rsidRPr="00F37FF5">
              <w:rPr>
                <w:rFonts w:ascii="Times New Roman" w:hAnsi="Times New Roman" w:cs="Times New Roman"/>
                <w:sz w:val="24"/>
                <w:szCs w:val="24"/>
              </w:rPr>
              <w:t>Döner Sermaye Bütçesi Harcama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420E9E" w:rsidP="005F7074">
            <w:pPr>
              <w:spacing w:line="360" w:lineRule="auto"/>
              <w:rPr>
                <w:rFonts w:ascii="Times New Roman" w:hAnsi="Times New Roman" w:cs="Times New Roman"/>
                <w:sz w:val="24"/>
                <w:szCs w:val="24"/>
              </w:rPr>
            </w:pPr>
            <w:r>
              <w:rPr>
                <w:rFonts w:ascii="Times New Roman" w:hAnsi="Times New Roman" w:cs="Times New Roman"/>
                <w:sz w:val="24"/>
                <w:szCs w:val="24"/>
              </w:rPr>
              <w:t>Bütçeyi verimli kullanmak.</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F37FF5">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döner sermayeden yapılan harcama tutarı</m:t>
                    </m:r>
                  </m:num>
                  <m:den>
                    <m:r>
                      <m:rPr>
                        <m:sty m:val="p"/>
                      </m:rPr>
                      <w:rPr>
                        <w:rFonts w:ascii="Cambria Math" w:hAnsi="Cambria Math" w:cs="Times New Roman"/>
                        <w:sz w:val="24"/>
                        <w:szCs w:val="24"/>
                      </w:rPr>
                      <m:t>İlgili dönemdeki toplam döner sermaye bütçesi</m:t>
                    </m:r>
                  </m:den>
                </m:f>
                <m:r>
                  <m:rPr>
                    <m:sty m:val="p"/>
                  </m:rPr>
                  <w:rPr>
                    <w:rFonts w:ascii="Cambria Math" w:hAnsi="Cambria Math" w:cs="Times New Roman"/>
                    <w:sz w:val="24"/>
                    <w:szCs w:val="24"/>
                  </w:rPr>
                  <m:t>x 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F37FF5" w:rsidRPr="00F37FF5" w:rsidRDefault="00F37FF5" w:rsidP="00F37FF5">
            <w:pPr>
              <w:spacing w:line="360" w:lineRule="auto"/>
              <w:rPr>
                <w:rFonts w:ascii="Times New Roman" w:hAnsi="Times New Roman" w:cs="Times New Roman"/>
                <w:sz w:val="24"/>
                <w:szCs w:val="24"/>
              </w:rPr>
            </w:pPr>
            <w:r w:rsidRPr="00F37FF5">
              <w:rPr>
                <w:rFonts w:ascii="Times New Roman" w:hAnsi="Times New Roman" w:cs="Times New Roman"/>
                <w:sz w:val="24"/>
                <w:szCs w:val="24"/>
              </w:rPr>
              <w:t>≥ % 80</w:t>
            </w:r>
            <w:r>
              <w:rPr>
                <w:rFonts w:ascii="Times New Roman" w:hAnsi="Times New Roman" w:cs="Times New Roman"/>
                <w:sz w:val="24"/>
                <w:szCs w:val="24"/>
              </w:rPr>
              <w:t xml:space="preserve"> </w:t>
            </w:r>
            <w:r w:rsidRPr="00F37FF5">
              <w:rPr>
                <w:rFonts w:ascii="Times New Roman" w:hAnsi="Times New Roman" w:cs="Times New Roman"/>
                <w:sz w:val="24"/>
                <w:szCs w:val="24"/>
              </w:rPr>
              <w:t>-</w:t>
            </w:r>
            <w:r>
              <w:rPr>
                <w:rFonts w:ascii="Times New Roman" w:hAnsi="Times New Roman" w:cs="Times New Roman"/>
                <w:sz w:val="24"/>
                <w:szCs w:val="24"/>
              </w:rPr>
              <w:t xml:space="preserve"> &lt; </w:t>
            </w:r>
            <w:r w:rsidR="004D70AA">
              <w:rPr>
                <w:rFonts w:ascii="Times New Roman" w:hAnsi="Times New Roman" w:cs="Times New Roman"/>
                <w:sz w:val="24"/>
                <w:szCs w:val="24"/>
              </w:rPr>
              <w:t xml:space="preserve">% </w:t>
            </w:r>
            <w:r>
              <w:rPr>
                <w:rFonts w:ascii="Times New Roman" w:hAnsi="Times New Roman" w:cs="Times New Roman"/>
                <w:sz w:val="24"/>
                <w:szCs w:val="24"/>
              </w:rPr>
              <w:t>90</w:t>
            </w:r>
            <w:r w:rsidR="007171CA">
              <w:rPr>
                <w:rFonts w:ascii="Times New Roman" w:hAnsi="Times New Roman" w:cs="Times New Roman"/>
                <w:sz w:val="24"/>
                <w:szCs w:val="24"/>
              </w:rPr>
              <w:t xml:space="preserve"> ise 10</w:t>
            </w:r>
            <w:r w:rsidRPr="00F37FF5">
              <w:rPr>
                <w:rFonts w:ascii="Times New Roman" w:hAnsi="Times New Roman" w:cs="Times New Roman"/>
                <w:sz w:val="24"/>
                <w:szCs w:val="24"/>
              </w:rPr>
              <w:t xml:space="preserve"> puan alır. </w:t>
            </w:r>
          </w:p>
          <w:p w:rsidR="005F7074" w:rsidRPr="004B3650" w:rsidRDefault="00F37FF5" w:rsidP="00F37FF5">
            <w:pPr>
              <w:spacing w:line="360" w:lineRule="auto"/>
              <w:rPr>
                <w:rFonts w:ascii="Times New Roman" w:hAnsi="Times New Roman" w:cs="Times New Roman"/>
                <w:sz w:val="24"/>
                <w:szCs w:val="24"/>
              </w:rPr>
            </w:pPr>
            <w:r w:rsidRPr="00F37FF5">
              <w:rPr>
                <w:rFonts w:ascii="Times New Roman" w:hAnsi="Times New Roman" w:cs="Times New Roman"/>
                <w:sz w:val="24"/>
                <w:szCs w:val="24"/>
              </w:rPr>
              <w:t>≥ % 90 ise tam puan alır.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Pr="00F37FF5" w:rsidRDefault="005F7074" w:rsidP="005012B8">
            <w:pPr>
              <w:pStyle w:val="ListeParagraf"/>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 xml:space="preserve">İlgili dönem: Hesaplamaya konu olan </w:t>
            </w:r>
            <w:r w:rsidR="007171CA">
              <w:rPr>
                <w:rFonts w:ascii="Times New Roman" w:hAnsi="Times New Roman" w:cs="Times New Roman"/>
                <w:sz w:val="24"/>
                <w:szCs w:val="24"/>
              </w:rPr>
              <w:t>1 yılı</w:t>
            </w:r>
            <w:r>
              <w:rPr>
                <w:rFonts w:ascii="Times New Roman" w:hAnsi="Times New Roman" w:cs="Times New Roman"/>
                <w:sz w:val="24"/>
                <w:szCs w:val="24"/>
              </w:rPr>
              <w:t xml:space="preserve">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F61262"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7171CA" w:rsidP="005F7074">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5F7074" w:rsidRDefault="005F7074" w:rsidP="005F7074"/>
    <w:p w:rsidR="005F7074" w:rsidRDefault="005F7074" w:rsidP="005F7074"/>
    <w:p w:rsidR="005F7074" w:rsidRDefault="005F7074" w:rsidP="005F7074"/>
    <w:p w:rsidR="00F37FF5" w:rsidRDefault="00F37FF5" w:rsidP="005F7074">
      <w:pPr>
        <w:pStyle w:val="2balk"/>
        <w:sectPr w:rsidR="00F37FF5"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3" w:name="_Toc406071437"/>
      <w:r>
        <w:lastRenderedPageBreak/>
        <w:t>G-</w:t>
      </w:r>
      <w:r w:rsidR="00267749">
        <w:t>52</w:t>
      </w:r>
      <w:r>
        <w:t xml:space="preserve"> </w:t>
      </w:r>
      <w:r w:rsidR="00F37FF5" w:rsidRPr="00F37FF5">
        <w:t xml:space="preserve">Genel </w:t>
      </w:r>
      <w:r w:rsidR="00F37FF5">
        <w:t xml:space="preserve">Bütçe </w:t>
      </w:r>
      <w:r w:rsidR="00F37FF5" w:rsidRPr="00F37FF5">
        <w:t>Harcama Yüzdesi</w:t>
      </w:r>
      <w:bookmarkEnd w:id="93"/>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F37FF5">
            <w:pPr>
              <w:spacing w:line="360" w:lineRule="auto"/>
              <w:rPr>
                <w:rFonts w:ascii="Times New Roman" w:hAnsi="Times New Roman" w:cs="Times New Roman"/>
                <w:sz w:val="24"/>
                <w:szCs w:val="24"/>
              </w:rPr>
            </w:pPr>
            <w:r>
              <w:rPr>
                <w:rFonts w:ascii="Times New Roman" w:hAnsi="Times New Roman" w:cs="Times New Roman"/>
                <w:sz w:val="24"/>
                <w:szCs w:val="24"/>
              </w:rPr>
              <w:t>G-</w:t>
            </w:r>
            <w:r w:rsidR="00267749">
              <w:rPr>
                <w:rFonts w:ascii="Times New Roman" w:hAnsi="Times New Roman" w:cs="Times New Roman"/>
                <w:sz w:val="24"/>
                <w:szCs w:val="24"/>
              </w:rPr>
              <w:t>52</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F37FF5" w:rsidP="005F7074">
            <w:pPr>
              <w:spacing w:line="360" w:lineRule="auto"/>
              <w:rPr>
                <w:rFonts w:ascii="Times New Roman" w:hAnsi="Times New Roman" w:cs="Times New Roman"/>
                <w:sz w:val="24"/>
                <w:szCs w:val="24"/>
              </w:rPr>
            </w:pPr>
            <w:r w:rsidRPr="00F37FF5">
              <w:rPr>
                <w:rFonts w:ascii="Times New Roman" w:hAnsi="Times New Roman" w:cs="Times New Roman"/>
                <w:sz w:val="24"/>
                <w:szCs w:val="24"/>
              </w:rPr>
              <w:t>Genel Bütçe Harcama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420E9E" w:rsidP="005F7074">
            <w:pPr>
              <w:spacing w:line="360" w:lineRule="auto"/>
              <w:rPr>
                <w:rFonts w:ascii="Times New Roman" w:hAnsi="Times New Roman" w:cs="Times New Roman"/>
                <w:sz w:val="24"/>
                <w:szCs w:val="24"/>
              </w:rPr>
            </w:pPr>
            <w:r>
              <w:rPr>
                <w:rFonts w:ascii="Times New Roman" w:hAnsi="Times New Roman" w:cs="Times New Roman"/>
                <w:sz w:val="24"/>
                <w:szCs w:val="24"/>
              </w:rPr>
              <w:t>Kurum ödeneğinin plan çerçevesinde etkin kullanımını sağlamak.</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F37FF5">
            <w:pPr>
              <w:spacing w:line="360" w:lineRule="auto"/>
              <w:rPr>
                <w:rFonts w:ascii="Times New Roman" w:hAnsi="Times New Roman" w:cs="Times New Roman"/>
                <w:sz w:val="24"/>
                <w:szCs w:val="24"/>
              </w:rPr>
            </w:pPr>
            <m:oMath>
              <m:f>
                <m:fPr>
                  <m:ctrlPr>
                    <w:rPr>
                      <w:rFonts w:ascii="Cambria Math" w:hAnsi="Cambria Math" w:cs="Times New Roman"/>
                      <w:sz w:val="28"/>
                      <w:szCs w:val="28"/>
                    </w:rPr>
                  </m:ctrlPr>
                </m:fPr>
                <m:num>
                  <m:r>
                    <m:rPr>
                      <m:sty m:val="p"/>
                    </m:rPr>
                    <w:rPr>
                      <w:rFonts w:ascii="Cambria Math" w:hAnsi="Cambria Math" w:cs="Times New Roman"/>
                      <w:sz w:val="28"/>
                      <w:szCs w:val="28"/>
                    </w:rPr>
                    <m:t>Harcama tutarı-Personel giderleri</m:t>
                  </m:r>
                </m:num>
                <m:den>
                  <m:r>
                    <m:rPr>
                      <m:sty m:val="p"/>
                    </m:rPr>
                    <w:rPr>
                      <w:rFonts w:ascii="Cambria Math" w:hAnsi="Cambria Math" w:cs="Times New Roman"/>
                      <w:sz w:val="28"/>
                      <w:szCs w:val="28"/>
                    </w:rPr>
                    <m:t>Kurumdan gönderilen ödenek-Personel giderleri</m:t>
                  </m:r>
                </m:den>
              </m:f>
              <m:r>
                <m:rPr>
                  <m:sty m:val="p"/>
                </m:rPr>
                <w:rPr>
                  <w:rFonts w:ascii="Cambria Math" w:hAnsi="Cambria Math" w:cs="Times New Roman"/>
                  <w:sz w:val="28"/>
                  <w:szCs w:val="28"/>
                </w:rPr>
                <m:t>x100</m:t>
              </m:r>
            </m:oMath>
            <w:r w:rsidR="007171CA">
              <w:rPr>
                <w:rFonts w:ascii="Times New Roman" w:eastAsiaTheme="minorEastAsia" w:hAnsi="Times New Roman" w:cs="Times New Roman"/>
                <w:sz w:val="24"/>
                <w:szCs w:val="24"/>
              </w:rPr>
              <w:t xml:space="preserve"> </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F37FF5" w:rsidP="005F7074">
            <w:pPr>
              <w:spacing w:line="360" w:lineRule="auto"/>
              <w:rPr>
                <w:rFonts w:ascii="Times New Roman" w:hAnsi="Times New Roman" w:cs="Times New Roman"/>
                <w:sz w:val="24"/>
                <w:szCs w:val="24"/>
              </w:rPr>
            </w:pPr>
            <w:r>
              <w:rPr>
                <w:rFonts w:ascii="Times New Roman" w:hAnsi="Times New Roman" w:cs="Times New Roman"/>
                <w:sz w:val="24"/>
                <w:szCs w:val="24"/>
              </w:rPr>
              <w:t>95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F37FF5" w:rsidRPr="00F37FF5" w:rsidRDefault="00F37FF5" w:rsidP="00F37FF5">
            <w:pPr>
              <w:spacing w:line="360" w:lineRule="auto"/>
              <w:rPr>
                <w:rFonts w:ascii="Times New Roman" w:hAnsi="Times New Roman" w:cs="Times New Roman"/>
                <w:sz w:val="24"/>
                <w:szCs w:val="24"/>
              </w:rPr>
            </w:pPr>
            <w:r w:rsidRPr="00F37FF5">
              <w:rPr>
                <w:rFonts w:ascii="Times New Roman" w:hAnsi="Times New Roman" w:cs="Times New Roman"/>
                <w:sz w:val="24"/>
                <w:szCs w:val="24"/>
              </w:rPr>
              <w:t xml:space="preserve">&lt; % 95 ise 0 puan </w:t>
            </w:r>
          </w:p>
          <w:p w:rsidR="00F37FF5" w:rsidRPr="00F37FF5" w:rsidRDefault="00F37FF5" w:rsidP="00F37FF5">
            <w:pPr>
              <w:spacing w:line="360" w:lineRule="auto"/>
              <w:rPr>
                <w:rFonts w:ascii="Times New Roman" w:hAnsi="Times New Roman" w:cs="Times New Roman"/>
                <w:sz w:val="24"/>
                <w:szCs w:val="24"/>
              </w:rPr>
            </w:pPr>
            <w:r w:rsidRPr="00F37FF5">
              <w:rPr>
                <w:rFonts w:ascii="Times New Roman" w:hAnsi="Times New Roman" w:cs="Times New Roman"/>
                <w:sz w:val="24"/>
                <w:szCs w:val="24"/>
              </w:rPr>
              <w:t xml:space="preserve">≥ % 95 ise tam puan </w:t>
            </w:r>
          </w:p>
          <w:p w:rsidR="005F7074" w:rsidRPr="004B3650" w:rsidRDefault="00F37FF5" w:rsidP="00F37FF5">
            <w:pPr>
              <w:spacing w:line="360" w:lineRule="auto"/>
              <w:rPr>
                <w:rFonts w:ascii="Times New Roman" w:hAnsi="Times New Roman" w:cs="Times New Roman"/>
                <w:sz w:val="24"/>
                <w:szCs w:val="24"/>
              </w:rPr>
            </w:pPr>
            <w:r w:rsidRPr="00F37FF5">
              <w:rPr>
                <w:rFonts w:ascii="Times New Roman" w:hAnsi="Times New Roman" w:cs="Times New Roman"/>
                <w:sz w:val="24"/>
                <w:szCs w:val="24"/>
              </w:rPr>
              <w:t>&gt; % 100 ise 0 puan alır (ek bütçe alındığından negatif performans göstergesidir)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F37FF5" w:rsidP="005012B8">
            <w:pPr>
              <w:pStyle w:val="ListeParagraf"/>
              <w:numPr>
                <w:ilvl w:val="0"/>
                <w:numId w:val="48"/>
              </w:numPr>
              <w:spacing w:line="360" w:lineRule="auto"/>
              <w:rPr>
                <w:rFonts w:ascii="Times New Roman" w:hAnsi="Times New Roman" w:cs="Times New Roman"/>
                <w:sz w:val="24"/>
                <w:szCs w:val="24"/>
              </w:rPr>
            </w:pPr>
            <w:r w:rsidRPr="00F37FF5">
              <w:rPr>
                <w:rFonts w:ascii="Times New Roman" w:hAnsi="Times New Roman" w:cs="Times New Roman"/>
                <w:sz w:val="24"/>
                <w:szCs w:val="24"/>
              </w:rPr>
              <w:t>Kurumdan gönderilen ödenek ilin ihtiyaçlarına göre belirlenir.</w:t>
            </w:r>
          </w:p>
          <w:p w:rsidR="00F37FF5" w:rsidRPr="00F37FF5" w:rsidRDefault="00F37FF5" w:rsidP="005012B8">
            <w:pPr>
              <w:pStyle w:val="ListeParagraf"/>
              <w:numPr>
                <w:ilvl w:val="0"/>
                <w:numId w:val="48"/>
              </w:numPr>
              <w:spacing w:line="360" w:lineRule="auto"/>
              <w:rPr>
                <w:rFonts w:ascii="Times New Roman" w:hAnsi="Times New Roman" w:cs="Times New Roman"/>
                <w:sz w:val="24"/>
                <w:szCs w:val="24"/>
              </w:rPr>
            </w:pPr>
            <w:r w:rsidRPr="00F37FF5">
              <w:rPr>
                <w:rFonts w:ascii="Times New Roman" w:hAnsi="Times New Roman" w:cs="Times New Roman"/>
                <w:sz w:val="24"/>
                <w:szCs w:val="24"/>
              </w:rPr>
              <w:t>Personel giderleri hem personel harcamalarını hem de personel ödeneklerini içerir.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F61262"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3B7F77">
              <w:rPr>
                <w:rFonts w:ascii="Times New Roman" w:hAnsi="Times New Roman" w:cs="Times New Roman"/>
                <w:sz w:val="24"/>
                <w:szCs w:val="24"/>
              </w:rPr>
              <w:t xml:space="preserve">, THSK </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3B7F77" w:rsidP="003B7F77">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5F7074" w:rsidRDefault="005F7074" w:rsidP="005F7074"/>
    <w:p w:rsidR="005F7074" w:rsidRDefault="005F7074" w:rsidP="005F7074"/>
    <w:p w:rsidR="005F7074" w:rsidRDefault="005F7074" w:rsidP="005F7074"/>
    <w:p w:rsidR="00F37FF5" w:rsidRDefault="00F37FF5" w:rsidP="005F7074">
      <w:pPr>
        <w:pStyle w:val="2balk"/>
        <w:sectPr w:rsidR="00F37FF5"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4" w:name="_Toc406071438"/>
      <w:r>
        <w:lastRenderedPageBreak/>
        <w:t>G-</w:t>
      </w:r>
      <w:r w:rsidR="00267749">
        <w:t>53</w:t>
      </w:r>
      <w:r>
        <w:t xml:space="preserve"> </w:t>
      </w:r>
      <w:r w:rsidR="00F37FF5" w:rsidRPr="00F37FF5">
        <w:t>Engelli Rampası Yapılma Yüzdesi</w:t>
      </w:r>
      <w:bookmarkEnd w:id="94"/>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F37FF5">
            <w:pPr>
              <w:spacing w:line="360" w:lineRule="auto"/>
              <w:rPr>
                <w:rFonts w:ascii="Times New Roman" w:hAnsi="Times New Roman" w:cs="Times New Roman"/>
                <w:sz w:val="24"/>
                <w:szCs w:val="24"/>
              </w:rPr>
            </w:pPr>
            <w:r>
              <w:rPr>
                <w:rFonts w:ascii="Times New Roman" w:hAnsi="Times New Roman" w:cs="Times New Roman"/>
                <w:sz w:val="24"/>
                <w:szCs w:val="24"/>
              </w:rPr>
              <w:t>G-</w:t>
            </w:r>
            <w:r w:rsidR="00267749">
              <w:rPr>
                <w:rFonts w:ascii="Times New Roman" w:hAnsi="Times New Roman" w:cs="Times New Roman"/>
                <w:sz w:val="24"/>
                <w:szCs w:val="24"/>
              </w:rPr>
              <w:t>53</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8053E1" w:rsidRDefault="000901AC" w:rsidP="005F7074">
            <w:pPr>
              <w:spacing w:line="360" w:lineRule="auto"/>
              <w:rPr>
                <w:rFonts w:ascii="Times New Roman" w:hAnsi="Times New Roman" w:cs="Times New Roman"/>
                <w:sz w:val="24"/>
                <w:szCs w:val="24"/>
              </w:rPr>
            </w:pPr>
            <w:r w:rsidRPr="008053E1">
              <w:rPr>
                <w:rFonts w:ascii="Times New Roman" w:hAnsi="Times New Roman" w:cs="Times New Roman"/>
                <w:sz w:val="24"/>
                <w:szCs w:val="24"/>
              </w:rPr>
              <w:t>Engelli Rampası Yapılma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8053E1" w:rsidRDefault="005F7074" w:rsidP="005F7074">
            <w:pPr>
              <w:spacing w:line="360" w:lineRule="auto"/>
              <w:rPr>
                <w:rFonts w:ascii="Times New Roman" w:hAnsi="Times New Roman" w:cs="Times New Roman"/>
                <w:sz w:val="24"/>
                <w:szCs w:val="24"/>
              </w:rPr>
            </w:pPr>
            <w:r w:rsidRPr="008053E1">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8053E1" w:rsidRDefault="007C45E1" w:rsidP="005F7074">
            <w:pPr>
              <w:spacing w:line="360" w:lineRule="auto"/>
              <w:rPr>
                <w:rFonts w:ascii="Times New Roman" w:hAnsi="Times New Roman" w:cs="Times New Roman"/>
                <w:sz w:val="24"/>
                <w:szCs w:val="24"/>
              </w:rPr>
            </w:pPr>
            <w:r w:rsidRPr="008053E1">
              <w:rPr>
                <w:rFonts w:ascii="Times New Roman" w:hAnsi="Times New Roman" w:cs="Times New Roman"/>
                <w:sz w:val="24"/>
                <w:szCs w:val="24"/>
              </w:rPr>
              <w:t>Engelli bireyle</w:t>
            </w:r>
            <w:r w:rsidR="00DA3CAF" w:rsidRPr="008053E1">
              <w:rPr>
                <w:rFonts w:ascii="Times New Roman" w:hAnsi="Times New Roman" w:cs="Times New Roman"/>
                <w:sz w:val="24"/>
                <w:szCs w:val="24"/>
              </w:rPr>
              <w:t xml:space="preserve">rin sağlık kuruluşuna erişimini </w:t>
            </w:r>
            <w:r w:rsidRPr="008053E1">
              <w:rPr>
                <w:rFonts w:ascii="Times New Roman" w:hAnsi="Times New Roman" w:cs="Times New Roman"/>
                <w:sz w:val="24"/>
                <w:szCs w:val="24"/>
              </w:rPr>
              <w:t>sağla</w:t>
            </w:r>
            <w:r w:rsidR="004452DA">
              <w:rPr>
                <w:rFonts w:ascii="Times New Roman" w:hAnsi="Times New Roman" w:cs="Times New Roman"/>
                <w:sz w:val="24"/>
                <w:szCs w:val="24"/>
              </w:rPr>
              <w:t>mak</w:t>
            </w:r>
            <w:r w:rsidRPr="008053E1">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8053E1" w:rsidRDefault="005F7074" w:rsidP="005F7074">
            <w:pPr>
              <w:spacing w:line="360" w:lineRule="auto"/>
              <w:rPr>
                <w:rFonts w:ascii="Times New Roman" w:hAnsi="Times New Roman" w:cs="Times New Roman"/>
                <w:sz w:val="24"/>
                <w:szCs w:val="24"/>
              </w:rPr>
            </w:pPr>
            <w:r w:rsidRPr="008053E1">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A61FEB">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Engelli rampası bulunan sağlık kuruluşu sayısı</m:t>
                    </m:r>
                  </m:num>
                  <m:den>
                    <m:r>
                      <m:rPr>
                        <m:sty m:val="p"/>
                      </m:rPr>
                      <w:rPr>
                        <w:rFonts w:ascii="Cambria Math" w:hAnsi="Cambria Math" w:cs="Times New Roman"/>
                        <w:sz w:val="24"/>
                        <w:szCs w:val="24"/>
                      </w:rPr>
                      <m:t>Toplam sağlık kuruluşu sayısı</m:t>
                    </m:r>
                  </m:den>
                </m:f>
                <m:r>
                  <m:rPr>
                    <m:sty m:val="p"/>
                  </m:rPr>
                  <w:rPr>
                    <w:rFonts w:ascii="Cambria Math" w:hAnsi="Cambria Math" w:cs="Times New Roman"/>
                    <w:sz w:val="24"/>
                    <w:szCs w:val="24"/>
                  </w:rPr>
                  <m:t>x 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49"/>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253637" w:rsidRDefault="005F7074" w:rsidP="005012B8">
            <w:pPr>
              <w:pStyle w:val="ListeParagraf"/>
              <w:numPr>
                <w:ilvl w:val="0"/>
                <w:numId w:val="49"/>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ayı ifade etmektedir.</w:t>
            </w:r>
          </w:p>
          <w:p w:rsidR="00566979" w:rsidRPr="00566979" w:rsidRDefault="00566979" w:rsidP="005012B8">
            <w:pPr>
              <w:pStyle w:val="ListeParagraf"/>
              <w:numPr>
                <w:ilvl w:val="0"/>
                <w:numId w:val="49"/>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Engelli rampası bulunan sağlık kuruluşu sayısı</m:t>
              </m:r>
            </m:oMath>
            <w:r w:rsidRPr="00566979">
              <w:rPr>
                <w:rFonts w:ascii="Times New Roman" w:hAnsi="Times New Roman" w:cs="Times New Roman"/>
                <w:sz w:val="24"/>
                <w:szCs w:val="24"/>
              </w:rPr>
              <w:t>: İlgili mevzuatta belirtilen tuvalet şartlarının karşılan</w:t>
            </w:r>
            <w:r w:rsidR="008053E1">
              <w:rPr>
                <w:rFonts w:ascii="Times New Roman" w:hAnsi="Times New Roman" w:cs="Times New Roman"/>
                <w:sz w:val="24"/>
                <w:szCs w:val="24"/>
              </w:rPr>
              <w:t>dığı sağlık kurum ve kuruluşu sayısı</w:t>
            </w:r>
          </w:p>
          <w:p w:rsidR="000901AC" w:rsidRPr="00253637" w:rsidRDefault="00566979" w:rsidP="005012B8">
            <w:pPr>
              <w:pStyle w:val="ListeParagraf"/>
              <w:numPr>
                <w:ilvl w:val="0"/>
                <w:numId w:val="49"/>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Toplam sağlık kuruluşu sayısı</m:t>
              </m:r>
            </m:oMath>
            <w:r w:rsidRPr="00566979">
              <w:rPr>
                <w:rFonts w:ascii="Times New Roman" w:eastAsiaTheme="minorEastAsia" w:hAnsi="Times New Roman" w:cs="Times New Roman"/>
                <w:sz w:val="24"/>
                <w:szCs w:val="24"/>
              </w:rPr>
              <w:t xml:space="preserve"> : </w:t>
            </w:r>
            <w:r>
              <w:rPr>
                <w:rFonts w:ascii="Times New Roman" w:hAnsi="Times New Roman" w:cs="Times New Roman"/>
                <w:sz w:val="24"/>
                <w:szCs w:val="24"/>
              </w:rPr>
              <w:t>Müdür</w:t>
            </w:r>
            <w:r w:rsidRPr="00566979">
              <w:rPr>
                <w:rFonts w:ascii="Times New Roman" w:hAnsi="Times New Roman" w:cs="Times New Roman"/>
                <w:sz w:val="24"/>
                <w:szCs w:val="24"/>
              </w:rPr>
              <w:t>lüğüne bağlı tüm sağlık kurum ve kuruluşları sayısı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063F2C" w:rsidRDefault="007C45E1" w:rsidP="00063F2C">
            <w:pPr>
              <w:spacing w:line="360" w:lineRule="auto"/>
              <w:rPr>
                <w:rFonts w:ascii="Times New Roman" w:hAnsi="Times New Roman" w:cs="Times New Roman"/>
                <w:sz w:val="24"/>
                <w:szCs w:val="24"/>
              </w:rPr>
            </w:pPr>
            <w:r w:rsidRPr="007C45E1">
              <w:rPr>
                <w:rFonts w:ascii="Times New Roman" w:hAnsi="Times New Roman" w:cs="Times New Roman"/>
                <w:sz w:val="24"/>
                <w:szCs w:val="24"/>
              </w:rPr>
              <w:t>ÇKYS</w:t>
            </w:r>
            <w:r w:rsidR="00063F2C" w:rsidRPr="00063F2C">
              <w:rPr>
                <w:rFonts w:ascii="Times New Roman" w:hAnsi="Times New Roman" w:cs="Times New Roman"/>
                <w:sz w:val="24"/>
                <w:szCs w:val="24"/>
              </w:rPr>
              <w:t>, Birinci Basamak Sağlık Kur</w:t>
            </w:r>
            <w:r w:rsidR="00C96A56">
              <w:rPr>
                <w:rFonts w:ascii="Times New Roman" w:hAnsi="Times New Roman" w:cs="Times New Roman"/>
                <w:sz w:val="24"/>
                <w:szCs w:val="24"/>
              </w:rPr>
              <w:t>uluşları Planlama-</w:t>
            </w:r>
            <w:r w:rsidR="00063F2C">
              <w:rPr>
                <w:rFonts w:ascii="Times New Roman" w:hAnsi="Times New Roman" w:cs="Times New Roman"/>
                <w:sz w:val="24"/>
                <w:szCs w:val="24"/>
              </w:rPr>
              <w:t>Organizasyon</w:t>
            </w:r>
            <w:r w:rsidR="00063F2C" w:rsidRPr="00063F2C">
              <w:rPr>
                <w:rFonts w:ascii="Times New Roman" w:hAnsi="Times New Roman" w:cs="Times New Roman"/>
                <w:sz w:val="24"/>
                <w:szCs w:val="24"/>
              </w:rPr>
              <w:t xml:space="preserve"> Daire Başkanlığı</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5F7074" w:rsidRDefault="005F7074" w:rsidP="005F7074"/>
    <w:p w:rsidR="005F7074" w:rsidRDefault="005F7074" w:rsidP="005F7074"/>
    <w:p w:rsidR="005F7074" w:rsidRDefault="005F7074" w:rsidP="005F7074"/>
    <w:p w:rsidR="00A61FEB" w:rsidRDefault="00A61FEB" w:rsidP="005F7074">
      <w:pPr>
        <w:pStyle w:val="2balk"/>
        <w:sectPr w:rsidR="00A61FEB"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5" w:name="_Toc406071439"/>
      <w:r>
        <w:lastRenderedPageBreak/>
        <w:t>G-</w:t>
      </w:r>
      <w:r w:rsidR="0063488E">
        <w:t>54</w:t>
      </w:r>
      <w:r>
        <w:t xml:space="preserve"> </w:t>
      </w:r>
      <w:r w:rsidR="000901AC">
        <w:t>Engelli</w:t>
      </w:r>
      <w:r w:rsidR="00A61FEB" w:rsidRPr="00A61FEB">
        <w:t xml:space="preserve"> </w:t>
      </w:r>
      <w:r w:rsidR="00253637">
        <w:t>Tuvaleti</w:t>
      </w:r>
      <w:r w:rsidR="00A61FEB" w:rsidRPr="00A61FEB">
        <w:t xml:space="preserve"> Yapılma Yüzdesi</w:t>
      </w:r>
      <w:bookmarkEnd w:id="95"/>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A61FEB">
            <w:pPr>
              <w:spacing w:line="360" w:lineRule="auto"/>
              <w:rPr>
                <w:rFonts w:ascii="Times New Roman" w:hAnsi="Times New Roman" w:cs="Times New Roman"/>
                <w:sz w:val="24"/>
                <w:szCs w:val="24"/>
              </w:rPr>
            </w:pPr>
            <w:r>
              <w:rPr>
                <w:rFonts w:ascii="Times New Roman" w:hAnsi="Times New Roman" w:cs="Times New Roman"/>
                <w:sz w:val="24"/>
                <w:szCs w:val="24"/>
              </w:rPr>
              <w:t>G-</w:t>
            </w:r>
            <w:r w:rsidR="0063488E">
              <w:rPr>
                <w:rFonts w:ascii="Times New Roman" w:hAnsi="Times New Roman" w:cs="Times New Roman"/>
                <w:sz w:val="24"/>
                <w:szCs w:val="24"/>
              </w:rPr>
              <w:t>54</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8053E1" w:rsidP="005F7074">
            <w:pPr>
              <w:spacing w:line="360" w:lineRule="auto"/>
              <w:rPr>
                <w:rFonts w:ascii="Times New Roman" w:hAnsi="Times New Roman" w:cs="Times New Roman"/>
                <w:sz w:val="24"/>
                <w:szCs w:val="24"/>
              </w:rPr>
            </w:pPr>
            <w:r w:rsidRPr="008053E1">
              <w:rPr>
                <w:rFonts w:ascii="Times New Roman" w:hAnsi="Times New Roman" w:cs="Times New Roman"/>
                <w:sz w:val="24"/>
                <w:szCs w:val="24"/>
              </w:rPr>
              <w:t>Engelli Tuvaleti Yapılma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7C45E1" w:rsidP="0011541C">
            <w:pPr>
              <w:spacing w:line="360" w:lineRule="auto"/>
              <w:rPr>
                <w:rFonts w:ascii="Times New Roman" w:hAnsi="Times New Roman" w:cs="Times New Roman"/>
                <w:sz w:val="24"/>
                <w:szCs w:val="24"/>
              </w:rPr>
            </w:pPr>
            <w:r w:rsidRPr="007C45E1">
              <w:rPr>
                <w:rFonts w:ascii="Times New Roman" w:hAnsi="Times New Roman" w:cs="Times New Roman"/>
                <w:sz w:val="24"/>
                <w:szCs w:val="24"/>
              </w:rPr>
              <w:t>Engelli bi</w:t>
            </w:r>
            <w:r w:rsidR="00DA3CAF">
              <w:rPr>
                <w:rFonts w:ascii="Times New Roman" w:hAnsi="Times New Roman" w:cs="Times New Roman"/>
                <w:sz w:val="24"/>
                <w:szCs w:val="24"/>
              </w:rPr>
              <w:t>reylerin sağlık kuruluşlarında</w:t>
            </w:r>
            <w:r w:rsidR="0011541C">
              <w:rPr>
                <w:rFonts w:ascii="Times New Roman" w:hAnsi="Times New Roman" w:cs="Times New Roman"/>
                <w:sz w:val="24"/>
                <w:szCs w:val="24"/>
              </w:rPr>
              <w:t xml:space="preserve"> hizmet alması esnasında mağdur olmalarını önle</w:t>
            </w:r>
            <w:r w:rsidR="004452DA">
              <w:rPr>
                <w:rFonts w:ascii="Times New Roman" w:hAnsi="Times New Roman" w:cs="Times New Roman"/>
                <w:sz w:val="24"/>
                <w:szCs w:val="24"/>
              </w:rPr>
              <w:t>mek</w:t>
            </w:r>
            <w:r w:rsidR="0011541C">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A61FEB">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Engelli tuvaleti bulunan sağlık kuruluşu sayısı</m:t>
                    </m:r>
                  </m:num>
                  <m:den>
                    <m:r>
                      <m:rPr>
                        <m:sty m:val="p"/>
                      </m:rPr>
                      <w:rPr>
                        <w:rFonts w:ascii="Cambria Math" w:hAnsi="Cambria Math" w:cs="Times New Roman"/>
                        <w:sz w:val="24"/>
                        <w:szCs w:val="24"/>
                      </w:rPr>
                      <m:t>Toplam sağlık kuruluşu sayısı</m:t>
                    </m:r>
                  </m:den>
                </m:f>
                <m:r>
                  <m:rPr>
                    <m:sty m:val="p"/>
                  </m:rPr>
                  <w:rPr>
                    <w:rFonts w:ascii="Cambria Math" w:hAnsi="Cambria Math" w:cs="Times New Roman"/>
                    <w:sz w:val="24"/>
                    <w:szCs w:val="24"/>
                  </w:rPr>
                  <m:t>x100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566979" w:rsidRDefault="005F7074" w:rsidP="005F7074">
            <w:pPr>
              <w:spacing w:line="360" w:lineRule="auto"/>
              <w:rPr>
                <w:rFonts w:ascii="Times New Roman" w:hAnsi="Times New Roman" w:cs="Times New Roman"/>
                <w:sz w:val="24"/>
                <w:szCs w:val="24"/>
              </w:rPr>
            </w:pPr>
            <w:r w:rsidRPr="00566979">
              <w:rPr>
                <w:rFonts w:ascii="Times New Roman" w:hAnsi="Times New Roman" w:cs="Times New Roman"/>
                <w:sz w:val="24"/>
                <w:szCs w:val="24"/>
              </w:rPr>
              <w:t>Türkiye ortalaması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566979" w:rsidRDefault="005F7074" w:rsidP="005F7074">
            <w:pPr>
              <w:spacing w:line="360" w:lineRule="auto"/>
              <w:rPr>
                <w:rFonts w:ascii="Times New Roman" w:hAnsi="Times New Roman" w:cs="Times New Roman"/>
                <w:sz w:val="24"/>
                <w:szCs w:val="24"/>
              </w:rPr>
            </w:pPr>
            <w:r w:rsidRPr="00566979">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Pr="00566979" w:rsidRDefault="00A92E04" w:rsidP="005012B8">
            <w:pPr>
              <w:pStyle w:val="ListeParagraf"/>
              <w:numPr>
                <w:ilvl w:val="0"/>
                <w:numId w:val="50"/>
              </w:numPr>
              <w:spacing w:line="360" w:lineRule="auto"/>
              <w:rPr>
                <w:rFonts w:ascii="Times New Roman" w:hAnsi="Times New Roman" w:cs="Times New Roman"/>
                <w:sz w:val="24"/>
                <w:szCs w:val="24"/>
              </w:rPr>
            </w:pPr>
            <w:r w:rsidRPr="00566979">
              <w:rPr>
                <w:rFonts w:ascii="Times New Roman" w:hAnsi="Times New Roman" w:cs="Times New Roman"/>
                <w:sz w:val="24"/>
                <w:szCs w:val="24"/>
              </w:rPr>
              <w:t>Puan ≥ 1 ise tam puan alır.</w:t>
            </w:r>
          </w:p>
          <w:p w:rsidR="005F7074" w:rsidRPr="00566979" w:rsidRDefault="005F7074" w:rsidP="005012B8">
            <w:pPr>
              <w:pStyle w:val="ListeParagraf"/>
              <w:numPr>
                <w:ilvl w:val="0"/>
                <w:numId w:val="50"/>
              </w:numPr>
              <w:spacing w:line="360" w:lineRule="auto"/>
              <w:rPr>
                <w:rFonts w:ascii="Times New Roman" w:hAnsi="Times New Roman" w:cs="Times New Roman"/>
                <w:sz w:val="24"/>
                <w:szCs w:val="24"/>
              </w:rPr>
            </w:pPr>
            <w:r w:rsidRPr="00566979">
              <w:rPr>
                <w:rFonts w:ascii="Times New Roman" w:hAnsi="Times New Roman" w:cs="Times New Roman"/>
                <w:sz w:val="24"/>
                <w:szCs w:val="24"/>
              </w:rPr>
              <w:t>İlgili dönem: Hesaplamaya konu olan 6 ayı ifade etmektedir.</w:t>
            </w:r>
          </w:p>
          <w:p w:rsidR="000901AC" w:rsidRPr="00566979" w:rsidRDefault="00566979" w:rsidP="005012B8">
            <w:pPr>
              <w:pStyle w:val="ListeParagraf"/>
              <w:numPr>
                <w:ilvl w:val="0"/>
                <w:numId w:val="50"/>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 xml:space="preserve">Engelli tuvaleti bulunan sağlık kuruluşu sayısı </m:t>
              </m:r>
            </m:oMath>
            <w:r w:rsidRPr="00566979">
              <w:rPr>
                <w:rFonts w:ascii="Times New Roman" w:hAnsi="Times New Roman" w:cs="Times New Roman"/>
                <w:sz w:val="24"/>
                <w:szCs w:val="24"/>
              </w:rPr>
              <w:t xml:space="preserve">: </w:t>
            </w:r>
            <w:r w:rsidR="000901AC" w:rsidRPr="00566979">
              <w:rPr>
                <w:rFonts w:ascii="Times New Roman" w:hAnsi="Times New Roman" w:cs="Times New Roman"/>
                <w:sz w:val="24"/>
                <w:szCs w:val="24"/>
              </w:rPr>
              <w:t>İlgili mevzuatta belirtilen tuvalet</w:t>
            </w:r>
            <w:r w:rsidR="007C64B9">
              <w:rPr>
                <w:rFonts w:ascii="Times New Roman" w:hAnsi="Times New Roman" w:cs="Times New Roman"/>
                <w:sz w:val="24"/>
                <w:szCs w:val="24"/>
              </w:rPr>
              <w:t xml:space="preserve"> şartlarının karşılandığı sağlık kurum ve kuruluşu sayısı</w:t>
            </w:r>
          </w:p>
          <w:p w:rsidR="00566979" w:rsidRPr="00566979" w:rsidRDefault="00566979" w:rsidP="005012B8">
            <w:pPr>
              <w:pStyle w:val="ListeParagraf"/>
              <w:numPr>
                <w:ilvl w:val="0"/>
                <w:numId w:val="50"/>
              </w:numPr>
              <w:spacing w:line="360" w:lineRule="auto"/>
              <w:rPr>
                <w:rFonts w:ascii="Times New Roman" w:hAnsi="Times New Roman" w:cs="Times New Roman"/>
                <w:sz w:val="24"/>
                <w:szCs w:val="24"/>
              </w:rPr>
            </w:pPr>
            <m:oMath>
              <m:r>
                <m:rPr>
                  <m:sty m:val="p"/>
                </m:rPr>
                <w:rPr>
                  <w:rFonts w:ascii="Cambria Math" w:hAnsi="Cambria Math" w:cs="Times New Roman"/>
                  <w:sz w:val="24"/>
                  <w:szCs w:val="24"/>
                </w:rPr>
                <m:t>Toplam sağlık kuruluşu sayısı</m:t>
              </m:r>
            </m:oMath>
            <w:r w:rsidRPr="00566979">
              <w:rPr>
                <w:rFonts w:ascii="Times New Roman" w:eastAsiaTheme="minorEastAsia" w:hAnsi="Times New Roman" w:cs="Times New Roman"/>
                <w:sz w:val="24"/>
                <w:szCs w:val="24"/>
              </w:rPr>
              <w:t xml:space="preserve"> : </w:t>
            </w:r>
            <w:r>
              <w:rPr>
                <w:rFonts w:ascii="Times New Roman" w:hAnsi="Times New Roman" w:cs="Times New Roman"/>
                <w:sz w:val="24"/>
                <w:szCs w:val="24"/>
              </w:rPr>
              <w:t>Müdür</w:t>
            </w:r>
            <w:r w:rsidRPr="00566979">
              <w:rPr>
                <w:rFonts w:ascii="Times New Roman" w:hAnsi="Times New Roman" w:cs="Times New Roman"/>
                <w:sz w:val="24"/>
                <w:szCs w:val="24"/>
              </w:rPr>
              <w:t xml:space="preserve">lüğüne bağlı tüm sağlık kurum ve kuruluşları sayısı </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7C45E1" w:rsidP="005F7074">
            <w:pPr>
              <w:spacing w:line="360" w:lineRule="auto"/>
              <w:rPr>
                <w:rFonts w:ascii="Times New Roman" w:hAnsi="Times New Roman" w:cs="Times New Roman"/>
                <w:sz w:val="24"/>
                <w:szCs w:val="24"/>
              </w:rPr>
            </w:pPr>
            <w:r>
              <w:rPr>
                <w:rFonts w:ascii="Times New Roman" w:hAnsi="Times New Roman" w:cs="Times New Roman"/>
                <w:sz w:val="24"/>
                <w:szCs w:val="24"/>
              </w:rPr>
              <w:t>ÇKYS</w:t>
            </w:r>
            <w:r w:rsidR="00301159">
              <w:rPr>
                <w:rFonts w:ascii="Times New Roman" w:hAnsi="Times New Roman" w:cs="Times New Roman"/>
                <w:sz w:val="24"/>
                <w:szCs w:val="24"/>
              </w:rPr>
              <w:t xml:space="preserve">, </w:t>
            </w:r>
            <w:r w:rsidR="00301159" w:rsidRPr="00063F2C">
              <w:rPr>
                <w:rFonts w:ascii="Times New Roman" w:hAnsi="Times New Roman" w:cs="Times New Roman"/>
                <w:sz w:val="24"/>
                <w:szCs w:val="24"/>
              </w:rPr>
              <w:t>Birinci Basamak Sağlık Kur</w:t>
            </w:r>
            <w:r w:rsidR="00301159">
              <w:rPr>
                <w:rFonts w:ascii="Times New Roman" w:hAnsi="Times New Roman" w:cs="Times New Roman"/>
                <w:sz w:val="24"/>
                <w:szCs w:val="24"/>
              </w:rPr>
              <w:t>uluşları Planlama-Organizasyon</w:t>
            </w:r>
            <w:r w:rsidR="00301159" w:rsidRPr="00063F2C">
              <w:rPr>
                <w:rFonts w:ascii="Times New Roman" w:hAnsi="Times New Roman" w:cs="Times New Roman"/>
                <w:sz w:val="24"/>
                <w:szCs w:val="24"/>
              </w:rPr>
              <w:t xml:space="preserve"> Daire Başkanlığı</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p>
        </w:tc>
      </w:tr>
    </w:tbl>
    <w:p w:rsidR="005F7074" w:rsidRDefault="005F7074" w:rsidP="005F7074"/>
    <w:p w:rsidR="005F7074" w:rsidRDefault="005F7074" w:rsidP="005F7074"/>
    <w:p w:rsidR="005F7074" w:rsidRDefault="005F7074" w:rsidP="005F7074"/>
    <w:p w:rsidR="00A61FEB" w:rsidRDefault="00A61FEB" w:rsidP="005F7074">
      <w:pPr>
        <w:pStyle w:val="2balk"/>
        <w:sectPr w:rsidR="00A61FEB"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6" w:name="_Toc406071440"/>
      <w:r>
        <w:lastRenderedPageBreak/>
        <w:t>G-</w:t>
      </w:r>
      <w:r w:rsidR="002C1C4B">
        <w:t>55</w:t>
      </w:r>
      <w:r>
        <w:t xml:space="preserve"> </w:t>
      </w:r>
      <w:r w:rsidR="00A61FEB" w:rsidRPr="00A61FEB">
        <w:t>ÇKYS'ye Bina Envanteri</w:t>
      </w:r>
      <w:r w:rsidR="00F61262">
        <w:t xml:space="preserve"> </w:t>
      </w:r>
      <w:r w:rsidR="00A61FEB" w:rsidRPr="00A61FEB">
        <w:t>Girilme Durumu</w:t>
      </w:r>
      <w:bookmarkEnd w:id="96"/>
    </w:p>
    <w:tbl>
      <w:tblPr>
        <w:tblStyle w:val="TabloKlavuzu"/>
        <w:tblW w:w="0" w:type="auto"/>
        <w:tblLook w:val="04A0" w:firstRow="1" w:lastRow="0" w:firstColumn="1" w:lastColumn="0" w:noHBand="0" w:noVBand="1"/>
      </w:tblPr>
      <w:tblGrid>
        <w:gridCol w:w="1553"/>
        <w:gridCol w:w="7733"/>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8D6BF9">
            <w:pPr>
              <w:spacing w:line="360" w:lineRule="auto"/>
              <w:rPr>
                <w:rFonts w:ascii="Times New Roman" w:hAnsi="Times New Roman" w:cs="Times New Roman"/>
                <w:sz w:val="24"/>
                <w:szCs w:val="24"/>
              </w:rPr>
            </w:pPr>
            <w:r>
              <w:rPr>
                <w:rFonts w:ascii="Times New Roman" w:hAnsi="Times New Roman" w:cs="Times New Roman"/>
                <w:sz w:val="24"/>
                <w:szCs w:val="24"/>
              </w:rPr>
              <w:t>G-</w:t>
            </w:r>
            <w:r w:rsidR="002C1C4B">
              <w:rPr>
                <w:rFonts w:ascii="Times New Roman" w:hAnsi="Times New Roman" w:cs="Times New Roman"/>
                <w:sz w:val="24"/>
                <w:szCs w:val="24"/>
              </w:rPr>
              <w:t>55</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A61FEB" w:rsidP="00D93671">
            <w:pPr>
              <w:spacing w:line="360" w:lineRule="auto"/>
              <w:rPr>
                <w:rFonts w:ascii="Times New Roman" w:hAnsi="Times New Roman" w:cs="Times New Roman"/>
                <w:sz w:val="24"/>
                <w:szCs w:val="24"/>
              </w:rPr>
            </w:pPr>
            <w:r w:rsidRPr="00A61FEB">
              <w:rPr>
                <w:rFonts w:ascii="Times New Roman" w:hAnsi="Times New Roman" w:cs="Times New Roman"/>
                <w:sz w:val="24"/>
                <w:szCs w:val="24"/>
              </w:rPr>
              <w:t>ÇKYS'ye Bina Envanteri</w:t>
            </w:r>
            <w:r w:rsidR="00F61262">
              <w:rPr>
                <w:rFonts w:ascii="Times New Roman" w:hAnsi="Times New Roman" w:cs="Times New Roman"/>
                <w:sz w:val="24"/>
                <w:szCs w:val="24"/>
              </w:rPr>
              <w:t xml:space="preserve"> </w:t>
            </w:r>
            <w:r w:rsidRPr="00A61FEB">
              <w:rPr>
                <w:rFonts w:ascii="Times New Roman" w:hAnsi="Times New Roman" w:cs="Times New Roman"/>
                <w:sz w:val="24"/>
                <w:szCs w:val="24"/>
              </w:rPr>
              <w:t>Girilme Durumu</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17299C" w:rsidRDefault="005F7074" w:rsidP="005F7074">
            <w:pPr>
              <w:spacing w:line="360" w:lineRule="auto"/>
              <w:rPr>
                <w:rFonts w:ascii="Times New Roman" w:hAnsi="Times New Roman" w:cs="Times New Roman"/>
                <w:sz w:val="24"/>
                <w:szCs w:val="24"/>
              </w:rPr>
            </w:pPr>
            <w:r w:rsidRPr="0017299C">
              <w:rPr>
                <w:rFonts w:ascii="Times New Roman" w:hAnsi="Times New Roman" w:cs="Times New Roman"/>
                <w:sz w:val="24"/>
                <w:szCs w:val="24"/>
              </w:rPr>
              <w:t>Amaç</w:t>
            </w:r>
          </w:p>
        </w:tc>
        <w:tc>
          <w:tcPr>
            <w:tcW w:w="6797" w:type="dxa"/>
          </w:tcPr>
          <w:p w:rsidR="005F7074" w:rsidRPr="0017299C" w:rsidRDefault="004C514F" w:rsidP="005F7074">
            <w:pPr>
              <w:spacing w:line="360" w:lineRule="auto"/>
              <w:rPr>
                <w:rFonts w:ascii="Times New Roman" w:hAnsi="Times New Roman" w:cs="Times New Roman"/>
                <w:sz w:val="24"/>
                <w:szCs w:val="24"/>
              </w:rPr>
            </w:pPr>
            <w:r>
              <w:rPr>
                <w:rFonts w:ascii="Times New Roman" w:hAnsi="Times New Roman" w:cs="Times New Roman"/>
                <w:sz w:val="24"/>
                <w:szCs w:val="24"/>
              </w:rPr>
              <w:t>Kurumun sağlık hizmetlerinin planlama ve organizasyonunu yapabilmek amacıyla sağlık bina env</w:t>
            </w:r>
            <w:r w:rsidR="004452DA">
              <w:rPr>
                <w:rFonts w:ascii="Times New Roman" w:hAnsi="Times New Roman" w:cs="Times New Roman"/>
                <w:sz w:val="24"/>
                <w:szCs w:val="24"/>
              </w:rPr>
              <w:t>anter durumunun güncel olmasını sağlamak</w:t>
            </w:r>
            <w:r w:rsidR="007C45E1" w:rsidRPr="0017299C">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4C514F">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Ç</m:t>
                    </m:r>
                    <m:sSup>
                      <m:sSupPr>
                        <m:ctrlPr>
                          <w:rPr>
                            <w:rFonts w:ascii="Cambria Math" w:hAnsi="Cambria Math" w:cs="Times New Roman"/>
                            <w:sz w:val="24"/>
                            <w:szCs w:val="24"/>
                          </w:rPr>
                        </m:ctrlPr>
                      </m:sSupPr>
                      <m:e>
                        <m:r>
                          <m:rPr>
                            <m:sty m:val="p"/>
                          </m:rPr>
                          <w:rPr>
                            <w:rFonts w:ascii="Cambria Math" w:hAnsi="Cambria Math" w:cs="Times New Roman"/>
                            <w:sz w:val="24"/>
                            <w:szCs w:val="24"/>
                          </w:rPr>
                          <m:t>KYS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de güncellenmiş birinci basamak sağlık binası envanteri sayısı</m:t>
                    </m:r>
                  </m:num>
                  <m:den>
                    <m:r>
                      <m:rPr>
                        <m:sty m:val="p"/>
                      </m:rPr>
                      <w:rPr>
                        <w:rFonts w:ascii="Cambria Math" w:hAnsi="Cambria Math" w:cs="Times New Roman"/>
                        <w:sz w:val="24"/>
                        <w:szCs w:val="24"/>
                      </w:rPr>
                      <m:t>Birinci basamak toplam sağlık binası sayısı</m:t>
                    </m:r>
                  </m:den>
                </m:f>
                <m:r>
                  <m:rPr>
                    <m:sty m:val="p"/>
                  </m:rPr>
                  <w:rPr>
                    <w:rFonts w:ascii="Cambria Math" w:hAnsi="Cambria Math" w:cs="Times New Roman"/>
                    <w:sz w:val="24"/>
                    <w:szCs w:val="24"/>
                  </w:rPr>
                  <m:t>x100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8D6BF9" w:rsidP="005F7074">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51"/>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Default="005F7074" w:rsidP="005012B8">
            <w:pPr>
              <w:pStyle w:val="ListeParagraf"/>
              <w:numPr>
                <w:ilvl w:val="0"/>
                <w:numId w:val="51"/>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610C4B">
              <w:rPr>
                <w:rFonts w:ascii="Times New Roman" w:hAnsi="Times New Roman" w:cs="Times New Roman"/>
                <w:sz w:val="24"/>
                <w:szCs w:val="24"/>
              </w:rPr>
              <w:t>nem: Hesaplamaya konu olan 6 ay -1 yılı</w:t>
            </w:r>
            <w:r>
              <w:rPr>
                <w:rFonts w:ascii="Times New Roman" w:hAnsi="Times New Roman" w:cs="Times New Roman"/>
                <w:sz w:val="24"/>
                <w:szCs w:val="24"/>
              </w:rPr>
              <w:t xml:space="preserve"> ifade etmektedir.</w:t>
            </w:r>
          </w:p>
          <w:p w:rsidR="0097004F" w:rsidRPr="008D6BF9" w:rsidRDefault="00D45960" w:rsidP="005012B8">
            <w:pPr>
              <w:pStyle w:val="ListeParagraf"/>
              <w:numPr>
                <w:ilvl w:val="0"/>
                <w:numId w:val="51"/>
              </w:numPr>
              <w:spacing w:line="360" w:lineRule="auto"/>
              <w:rPr>
                <w:rFonts w:ascii="Times New Roman" w:hAnsi="Times New Roman" w:cs="Times New Roman"/>
                <w:sz w:val="24"/>
                <w:szCs w:val="24"/>
              </w:rPr>
            </w:pPr>
            <w:r>
              <w:rPr>
                <w:rFonts w:ascii="Times New Roman" w:hAnsi="Times New Roman" w:cs="Times New Roman"/>
                <w:sz w:val="24"/>
                <w:szCs w:val="24"/>
              </w:rPr>
              <w:t>Bina e</w:t>
            </w:r>
            <w:r w:rsidR="00610C4B">
              <w:rPr>
                <w:rFonts w:ascii="Times New Roman" w:hAnsi="Times New Roman" w:cs="Times New Roman"/>
                <w:sz w:val="24"/>
                <w:szCs w:val="24"/>
              </w:rPr>
              <w:t>nvanteri: B</w:t>
            </w:r>
            <w:r w:rsidR="0097004F">
              <w:rPr>
                <w:rFonts w:ascii="Times New Roman" w:hAnsi="Times New Roman" w:cs="Times New Roman"/>
                <w:sz w:val="24"/>
                <w:szCs w:val="24"/>
              </w:rPr>
              <w:t xml:space="preserve">akım, onarım </w:t>
            </w:r>
            <w:r w:rsidR="00610C4B">
              <w:rPr>
                <w:rFonts w:ascii="Times New Roman" w:hAnsi="Times New Roman" w:cs="Times New Roman"/>
                <w:sz w:val="24"/>
                <w:szCs w:val="24"/>
              </w:rPr>
              <w:t xml:space="preserve">ve binaya ait bilgiler </w:t>
            </w:r>
            <w:r w:rsidR="0097004F">
              <w:rPr>
                <w:rFonts w:ascii="Times New Roman" w:hAnsi="Times New Roman" w:cs="Times New Roman"/>
                <w:sz w:val="24"/>
                <w:szCs w:val="24"/>
              </w:rPr>
              <w:t>vs işlemleridir.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8D6BF9" w:rsidP="005F7074">
            <w:pPr>
              <w:spacing w:line="360" w:lineRule="auto"/>
              <w:rPr>
                <w:rFonts w:ascii="Times New Roman" w:hAnsi="Times New Roman" w:cs="Times New Roman"/>
                <w:sz w:val="24"/>
                <w:szCs w:val="24"/>
              </w:rPr>
            </w:pPr>
            <w:r>
              <w:rPr>
                <w:rFonts w:ascii="Times New Roman" w:hAnsi="Times New Roman" w:cs="Times New Roman"/>
                <w:sz w:val="24"/>
                <w:szCs w:val="24"/>
              </w:rPr>
              <w:t>ÇKYS</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10C4B">
              <w:rPr>
                <w:rFonts w:ascii="Times New Roman" w:hAnsi="Times New Roman" w:cs="Times New Roman"/>
                <w:sz w:val="24"/>
                <w:szCs w:val="24"/>
              </w:rPr>
              <w:t>- 1 yıl</w:t>
            </w:r>
          </w:p>
        </w:tc>
      </w:tr>
    </w:tbl>
    <w:p w:rsidR="005F7074" w:rsidRDefault="005F7074" w:rsidP="005F7074"/>
    <w:p w:rsidR="005F7074" w:rsidRDefault="005F7074" w:rsidP="005F7074"/>
    <w:p w:rsidR="005F7074" w:rsidRDefault="005F7074" w:rsidP="005F7074"/>
    <w:p w:rsidR="008D6BF9" w:rsidRDefault="008D6BF9" w:rsidP="005F7074">
      <w:pPr>
        <w:pStyle w:val="2balk"/>
        <w:sectPr w:rsidR="008D6BF9"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7" w:name="_Toc406071441"/>
      <w:r>
        <w:lastRenderedPageBreak/>
        <w:t>G-</w:t>
      </w:r>
      <w:r w:rsidR="002C1C4B">
        <w:t>56</w:t>
      </w:r>
      <w:r>
        <w:t xml:space="preserve"> </w:t>
      </w:r>
      <w:r w:rsidR="008D6BF9" w:rsidRPr="008D6BF9">
        <w:t>Coğrafi Bilgi Sistemlerinin Tamamlanma Yüzdesi</w:t>
      </w:r>
      <w:bookmarkEnd w:id="97"/>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8D6BF9">
            <w:pPr>
              <w:spacing w:line="360" w:lineRule="auto"/>
              <w:rPr>
                <w:rFonts w:ascii="Times New Roman" w:hAnsi="Times New Roman" w:cs="Times New Roman"/>
                <w:sz w:val="24"/>
                <w:szCs w:val="24"/>
              </w:rPr>
            </w:pPr>
            <w:r>
              <w:rPr>
                <w:rFonts w:ascii="Times New Roman" w:hAnsi="Times New Roman" w:cs="Times New Roman"/>
                <w:sz w:val="24"/>
                <w:szCs w:val="24"/>
              </w:rPr>
              <w:t>G-</w:t>
            </w:r>
            <w:r w:rsidR="002C1C4B">
              <w:rPr>
                <w:rFonts w:ascii="Times New Roman" w:hAnsi="Times New Roman" w:cs="Times New Roman"/>
                <w:sz w:val="24"/>
                <w:szCs w:val="24"/>
              </w:rPr>
              <w:t>56</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8D6BF9" w:rsidP="005F7074">
            <w:pPr>
              <w:spacing w:line="360" w:lineRule="auto"/>
              <w:rPr>
                <w:rFonts w:ascii="Times New Roman" w:hAnsi="Times New Roman" w:cs="Times New Roman"/>
                <w:sz w:val="24"/>
                <w:szCs w:val="24"/>
              </w:rPr>
            </w:pPr>
            <w:r w:rsidRPr="008D6BF9">
              <w:rPr>
                <w:rFonts w:ascii="Times New Roman" w:hAnsi="Times New Roman" w:cs="Times New Roman"/>
                <w:sz w:val="24"/>
                <w:szCs w:val="24"/>
              </w:rPr>
              <w:t>Coğrafi Bilgi Sistemlerinin Tamamlanma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BB687A" w:rsidP="00BB687A">
            <w:pPr>
              <w:spacing w:line="360" w:lineRule="auto"/>
              <w:rPr>
                <w:rFonts w:ascii="Times New Roman" w:hAnsi="Times New Roman" w:cs="Times New Roman"/>
                <w:sz w:val="24"/>
                <w:szCs w:val="24"/>
              </w:rPr>
            </w:pPr>
            <w:r>
              <w:rPr>
                <w:rFonts w:ascii="Times New Roman" w:hAnsi="Times New Roman" w:cs="Times New Roman"/>
                <w:sz w:val="24"/>
                <w:szCs w:val="24"/>
              </w:rPr>
              <w:t>Merkez ve taşradaki yöneticilerin sağlık kuruluşlarını değerlendir</w:t>
            </w:r>
            <w:r w:rsidR="004452DA">
              <w:rPr>
                <w:rFonts w:ascii="Times New Roman" w:hAnsi="Times New Roman" w:cs="Times New Roman"/>
                <w:sz w:val="24"/>
                <w:szCs w:val="24"/>
              </w:rPr>
              <w:t xml:space="preserve">ebilmesini </w:t>
            </w:r>
            <w:r>
              <w:rPr>
                <w:rFonts w:ascii="Times New Roman" w:hAnsi="Times New Roman" w:cs="Times New Roman"/>
                <w:sz w:val="24"/>
                <w:szCs w:val="24"/>
              </w:rPr>
              <w:t>sağla</w:t>
            </w:r>
            <w:r w:rsidR="004452DA">
              <w:rPr>
                <w:rFonts w:ascii="Times New Roman" w:hAnsi="Times New Roman" w:cs="Times New Roman"/>
                <w:sz w:val="24"/>
                <w:szCs w:val="24"/>
              </w:rPr>
              <w:t>mak</w:t>
            </w:r>
            <w:r w:rsidR="007C45E1" w:rsidRPr="007C45E1">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5F7074">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CBS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de tanımlanan 1. basamak sağlık kuruluşu sayısı</m:t>
                    </m:r>
                  </m:num>
                  <m:den>
                    <m:r>
                      <m:rPr>
                        <m:sty m:val="p"/>
                      </m:rPr>
                      <w:rPr>
                        <w:rFonts w:ascii="Cambria Math" w:hAnsi="Cambria Math" w:cs="Times New Roman"/>
                        <w:sz w:val="24"/>
                        <w:szCs w:val="24"/>
                      </w:rPr>
                      <m:t>Tüm 1. basamak sağlık kuruluşu sayısı</m:t>
                    </m:r>
                  </m:den>
                </m:f>
                <m:r>
                  <w:rPr>
                    <w:rFonts w:ascii="Cambria Math" w:hAnsi="Cambria Math" w:cs="Times New Roman"/>
                    <w:sz w:val="24"/>
                    <w:szCs w:val="24"/>
                  </w:rPr>
                  <m:t>x100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8D6BF9" w:rsidP="005F7074">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BB687A" w:rsidP="005012B8">
            <w:pPr>
              <w:pStyle w:val="ListeParagraf"/>
              <w:numPr>
                <w:ilvl w:val="0"/>
                <w:numId w:val="52"/>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w:t>
            </w:r>
            <w:r w:rsidRPr="00BB687A">
              <w:rPr>
                <w:rFonts w:ascii="Times New Roman" w:hAnsi="Times New Roman" w:cs="Times New Roman"/>
                <w:b/>
                <w:sz w:val="24"/>
                <w:szCs w:val="24"/>
              </w:rPr>
              <w:t>=</w:t>
            </w:r>
            <w:r w:rsidR="00A92E04" w:rsidRPr="00BB687A">
              <w:rPr>
                <w:rFonts w:ascii="Times New Roman" w:hAnsi="Times New Roman" w:cs="Times New Roman"/>
                <w:b/>
                <w:sz w:val="24"/>
                <w:szCs w:val="24"/>
              </w:rPr>
              <w:t xml:space="preserve"> </w:t>
            </w:r>
            <w:r w:rsidR="00A92E04">
              <w:rPr>
                <w:rFonts w:ascii="Times New Roman" w:hAnsi="Times New Roman" w:cs="Times New Roman"/>
                <w:sz w:val="24"/>
                <w:szCs w:val="24"/>
              </w:rPr>
              <w:t>1 ise tam puan alır.</w:t>
            </w:r>
          </w:p>
          <w:p w:rsidR="005F7074" w:rsidRPr="008D6BF9" w:rsidRDefault="005F7074" w:rsidP="005012B8">
            <w:pPr>
              <w:pStyle w:val="ListeParagraf"/>
              <w:numPr>
                <w:ilvl w:val="0"/>
                <w:numId w:val="52"/>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BB687A">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8D6BF9" w:rsidP="005F7074">
            <w:pPr>
              <w:spacing w:line="360" w:lineRule="auto"/>
              <w:rPr>
                <w:rFonts w:ascii="Times New Roman" w:hAnsi="Times New Roman" w:cs="Times New Roman"/>
                <w:sz w:val="24"/>
                <w:szCs w:val="24"/>
              </w:rPr>
            </w:pPr>
            <w:r>
              <w:rPr>
                <w:rFonts w:ascii="Times New Roman" w:hAnsi="Times New Roman" w:cs="Times New Roman"/>
                <w:sz w:val="24"/>
                <w:szCs w:val="24"/>
              </w:rPr>
              <w:t>CBS</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BB687A">
              <w:rPr>
                <w:rFonts w:ascii="Times New Roman" w:hAnsi="Times New Roman" w:cs="Times New Roman"/>
                <w:sz w:val="24"/>
                <w:szCs w:val="24"/>
              </w:rPr>
              <w:t xml:space="preserve"> -1 yıl</w:t>
            </w:r>
          </w:p>
        </w:tc>
      </w:tr>
    </w:tbl>
    <w:p w:rsidR="005F7074" w:rsidRDefault="005F7074" w:rsidP="005F7074"/>
    <w:p w:rsidR="005F7074" w:rsidRDefault="005F7074" w:rsidP="005F7074"/>
    <w:p w:rsidR="005F7074" w:rsidRDefault="005F7074" w:rsidP="005F7074"/>
    <w:p w:rsidR="008D6BF9" w:rsidRDefault="008D6BF9" w:rsidP="005F7074">
      <w:pPr>
        <w:pStyle w:val="2balk"/>
        <w:sectPr w:rsidR="008D6BF9" w:rsidSect="00437990">
          <w:pgSz w:w="11906" w:h="16838" w:code="9"/>
          <w:pgMar w:top="1418" w:right="1418" w:bottom="1418" w:left="1418" w:header="709" w:footer="709" w:gutter="0"/>
          <w:cols w:space="708"/>
          <w:docGrid w:linePitch="360"/>
        </w:sectPr>
      </w:pPr>
    </w:p>
    <w:p w:rsidR="005F7074" w:rsidRPr="004B3650" w:rsidRDefault="005F7074" w:rsidP="005F7074">
      <w:pPr>
        <w:pStyle w:val="2balk"/>
      </w:pPr>
      <w:bookmarkStart w:id="98" w:name="_Toc406071442"/>
      <w:r>
        <w:lastRenderedPageBreak/>
        <w:t>G-</w:t>
      </w:r>
      <w:r w:rsidR="008D6BF9">
        <w:t>5</w:t>
      </w:r>
      <w:r w:rsidR="002C1C4B">
        <w:t xml:space="preserve">7 </w:t>
      </w:r>
      <w:r w:rsidR="008D6BF9" w:rsidRPr="008D6BF9">
        <w:t>Tütün Kontrolünde Denetlenen İşletme Yüzdesi</w:t>
      </w:r>
      <w:bookmarkEnd w:id="98"/>
    </w:p>
    <w:tbl>
      <w:tblPr>
        <w:tblStyle w:val="TabloKlavuzu"/>
        <w:tblW w:w="0" w:type="auto"/>
        <w:tblLook w:val="04A0" w:firstRow="1" w:lastRow="0" w:firstColumn="1" w:lastColumn="0" w:noHBand="0" w:noVBand="1"/>
      </w:tblPr>
      <w:tblGrid>
        <w:gridCol w:w="2263"/>
        <w:gridCol w:w="6797"/>
      </w:tblGrid>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F7074" w:rsidRPr="004B3650" w:rsidRDefault="005F7074" w:rsidP="008D6BF9">
            <w:pPr>
              <w:spacing w:line="360" w:lineRule="auto"/>
              <w:rPr>
                <w:rFonts w:ascii="Times New Roman" w:hAnsi="Times New Roman" w:cs="Times New Roman"/>
                <w:sz w:val="24"/>
                <w:szCs w:val="24"/>
              </w:rPr>
            </w:pPr>
            <w:r>
              <w:rPr>
                <w:rFonts w:ascii="Times New Roman" w:hAnsi="Times New Roman" w:cs="Times New Roman"/>
                <w:sz w:val="24"/>
                <w:szCs w:val="24"/>
              </w:rPr>
              <w:t>G-</w:t>
            </w:r>
            <w:r w:rsidR="008D6BF9">
              <w:rPr>
                <w:rFonts w:ascii="Times New Roman" w:hAnsi="Times New Roman" w:cs="Times New Roman"/>
                <w:sz w:val="24"/>
                <w:szCs w:val="24"/>
              </w:rPr>
              <w:t>5</w:t>
            </w:r>
            <w:r w:rsidR="002C1C4B">
              <w:rPr>
                <w:rFonts w:ascii="Times New Roman" w:hAnsi="Times New Roman" w:cs="Times New Roman"/>
                <w:sz w:val="24"/>
                <w:szCs w:val="24"/>
              </w:rPr>
              <w:t>7</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F7074" w:rsidRPr="004B3650" w:rsidRDefault="008D6BF9" w:rsidP="005F7074">
            <w:pPr>
              <w:spacing w:line="360" w:lineRule="auto"/>
              <w:rPr>
                <w:rFonts w:ascii="Times New Roman" w:hAnsi="Times New Roman" w:cs="Times New Roman"/>
                <w:sz w:val="24"/>
                <w:szCs w:val="24"/>
              </w:rPr>
            </w:pPr>
            <w:r w:rsidRPr="008D6BF9">
              <w:rPr>
                <w:rFonts w:ascii="Times New Roman" w:hAnsi="Times New Roman" w:cs="Times New Roman"/>
                <w:sz w:val="24"/>
                <w:szCs w:val="24"/>
              </w:rPr>
              <w:t>Tütün Kontrolünde Denetlenen İşletme Yüzdesi</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F7074" w:rsidRPr="004B3650" w:rsidRDefault="007C45E1" w:rsidP="005F7074">
            <w:pPr>
              <w:spacing w:line="360" w:lineRule="auto"/>
              <w:rPr>
                <w:rFonts w:ascii="Times New Roman" w:hAnsi="Times New Roman" w:cs="Times New Roman"/>
                <w:sz w:val="24"/>
                <w:szCs w:val="24"/>
              </w:rPr>
            </w:pPr>
            <w:r w:rsidRPr="007C45E1">
              <w:rPr>
                <w:rFonts w:ascii="Times New Roman" w:hAnsi="Times New Roman" w:cs="Times New Roman"/>
                <w:sz w:val="24"/>
                <w:szCs w:val="24"/>
              </w:rPr>
              <w:t>Ulusal tütün kontrolü programı çerçevesinde işletmelerde</w:t>
            </w:r>
            <w:r w:rsidR="00BB687A">
              <w:rPr>
                <w:rFonts w:ascii="Times New Roman" w:hAnsi="Times New Roman" w:cs="Times New Roman"/>
                <w:sz w:val="24"/>
                <w:szCs w:val="24"/>
              </w:rPr>
              <w:t>, kapalı alanlarda</w:t>
            </w:r>
            <w:r w:rsidR="004452DA">
              <w:rPr>
                <w:rFonts w:ascii="Times New Roman" w:hAnsi="Times New Roman" w:cs="Times New Roman"/>
                <w:sz w:val="24"/>
                <w:szCs w:val="24"/>
              </w:rPr>
              <w:t xml:space="preserve"> tütün kullanımını önlemek</w:t>
            </w:r>
            <w:r w:rsidRPr="007C45E1">
              <w:rPr>
                <w:rFonts w:ascii="Times New Roman" w:hAnsi="Times New Roman" w:cs="Times New Roman"/>
                <w:sz w:val="24"/>
                <w:szCs w:val="24"/>
              </w:rPr>
              <w:t>.</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F7074" w:rsidRPr="00F625B8" w:rsidRDefault="00AC79AA" w:rsidP="008D6BF9">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denetimi yapılan işletme sayısı</m:t>
                    </m:r>
                  </m:num>
                  <m:den>
                    <m:r>
                      <m:rPr>
                        <m:sty m:val="p"/>
                      </m:rPr>
                      <w:rPr>
                        <w:rFonts w:ascii="Cambria Math" w:hAnsi="Cambria Math" w:cs="Times New Roman"/>
                        <w:sz w:val="24"/>
                        <w:szCs w:val="24"/>
                      </w:rPr>
                      <m:t>İlgili dönemde denetlenmesi gereken işletme sayısı</m:t>
                    </m:r>
                  </m:den>
                </m:f>
                <m:r>
                  <m:rPr>
                    <m:sty m:val="p"/>
                  </m:rPr>
                  <w:rPr>
                    <w:rFonts w:ascii="Cambria Math" w:hAnsi="Cambria Math" w:cs="Times New Roman"/>
                    <w:sz w:val="24"/>
                    <w:szCs w:val="24"/>
                  </w:rPr>
                  <m:t>x100</m:t>
                </m:r>
              </m:oMath>
            </m:oMathPara>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Türkiye ortalaması</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F7074" w:rsidRDefault="00A92E04" w:rsidP="005012B8">
            <w:pPr>
              <w:pStyle w:val="ListeParagraf"/>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5F7074" w:rsidRDefault="005F7074" w:rsidP="005012B8">
            <w:pPr>
              <w:pStyle w:val="ListeParagraf"/>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İlgili dön</w:t>
            </w:r>
            <w:r w:rsidR="00487CDD">
              <w:rPr>
                <w:rFonts w:ascii="Times New Roman" w:hAnsi="Times New Roman" w:cs="Times New Roman"/>
                <w:sz w:val="24"/>
                <w:szCs w:val="24"/>
              </w:rPr>
              <w:t xml:space="preserve">em: Hesaplamaya konu olan 6 ay – 1 yılı </w:t>
            </w:r>
            <w:r>
              <w:rPr>
                <w:rFonts w:ascii="Times New Roman" w:hAnsi="Times New Roman" w:cs="Times New Roman"/>
                <w:sz w:val="24"/>
                <w:szCs w:val="24"/>
              </w:rPr>
              <w:t>ifade etmektedir.</w:t>
            </w:r>
          </w:p>
          <w:p w:rsidR="00E86433" w:rsidRPr="008D6BF9" w:rsidRDefault="00E86433" w:rsidP="005012B8">
            <w:pPr>
              <w:pStyle w:val="ListeParagraf"/>
              <w:numPr>
                <w:ilvl w:val="0"/>
                <w:numId w:val="53"/>
              </w:numPr>
              <w:spacing w:line="360" w:lineRule="auto"/>
              <w:rPr>
                <w:rFonts w:ascii="Times New Roman" w:hAnsi="Times New Roman" w:cs="Times New Roman"/>
                <w:sz w:val="24"/>
                <w:szCs w:val="24"/>
              </w:rPr>
            </w:pPr>
            <w:r w:rsidRPr="00E86433">
              <w:rPr>
                <w:rFonts w:ascii="Times New Roman" w:hAnsi="Times New Roman" w:cs="Times New Roman"/>
                <w:sz w:val="24"/>
                <w:szCs w:val="24"/>
              </w:rPr>
              <w:t>Vergi veren tüm işletmeler (tüm kamu/özel hizmet binaları),</w:t>
            </w:r>
            <w:r w:rsidR="002C1C4B">
              <w:rPr>
                <w:rFonts w:ascii="Times New Roman" w:hAnsi="Times New Roman" w:cs="Times New Roman"/>
                <w:sz w:val="24"/>
                <w:szCs w:val="24"/>
              </w:rPr>
              <w:t xml:space="preserve"> </w:t>
            </w:r>
            <w:r w:rsidRPr="00E86433">
              <w:rPr>
                <w:rFonts w:ascii="Times New Roman" w:hAnsi="Times New Roman" w:cs="Times New Roman"/>
                <w:sz w:val="24"/>
                <w:szCs w:val="24"/>
              </w:rPr>
              <w:t>halka hizmet veren tüm binalar denetlenmesi gereken sayısına dahildir.</w:t>
            </w:r>
          </w:p>
        </w:tc>
      </w:tr>
      <w:tr w:rsidR="005F7074" w:rsidRPr="004B3650" w:rsidTr="005F7074">
        <w:tc>
          <w:tcPr>
            <w:tcW w:w="2263" w:type="dxa"/>
          </w:tcPr>
          <w:p w:rsidR="005F7074" w:rsidRPr="004B3650" w:rsidRDefault="005F7074" w:rsidP="005F7074">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F7074" w:rsidRPr="004B3650" w:rsidRDefault="007C45E1" w:rsidP="005F7074">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F7074" w:rsidRPr="004B3650" w:rsidTr="005F7074">
        <w:tc>
          <w:tcPr>
            <w:tcW w:w="2263" w:type="dxa"/>
          </w:tcPr>
          <w:p w:rsidR="005F7074" w:rsidRPr="004B3650" w:rsidRDefault="005F7074" w:rsidP="005F7074">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F7074" w:rsidRPr="004B3650" w:rsidRDefault="005F7074" w:rsidP="005F7074">
            <w:pPr>
              <w:spacing w:line="360" w:lineRule="auto"/>
              <w:rPr>
                <w:rFonts w:ascii="Times New Roman" w:hAnsi="Times New Roman" w:cs="Times New Roman"/>
                <w:sz w:val="24"/>
                <w:szCs w:val="24"/>
              </w:rPr>
            </w:pPr>
            <w:r>
              <w:rPr>
                <w:rFonts w:ascii="Times New Roman" w:hAnsi="Times New Roman" w:cs="Times New Roman"/>
                <w:sz w:val="24"/>
                <w:szCs w:val="24"/>
              </w:rPr>
              <w:t>6 ay</w:t>
            </w:r>
            <w:r w:rsidR="00487CDD">
              <w:rPr>
                <w:rFonts w:ascii="Times New Roman" w:hAnsi="Times New Roman" w:cs="Times New Roman"/>
                <w:sz w:val="24"/>
                <w:szCs w:val="24"/>
              </w:rPr>
              <w:t xml:space="preserve"> – 1 yıl </w:t>
            </w:r>
          </w:p>
        </w:tc>
      </w:tr>
    </w:tbl>
    <w:p w:rsidR="005F7074" w:rsidRDefault="005F7074" w:rsidP="005F7074"/>
    <w:p w:rsidR="005F7074" w:rsidRDefault="005F7074" w:rsidP="005F7074"/>
    <w:p w:rsidR="008D6BF9" w:rsidRDefault="008D6BF9" w:rsidP="008D6BF9">
      <w:pPr>
        <w:pStyle w:val="2balk"/>
        <w:sectPr w:rsidR="008D6BF9" w:rsidSect="00437990">
          <w:pgSz w:w="11906" w:h="16838" w:code="9"/>
          <w:pgMar w:top="1418" w:right="1418" w:bottom="1418" w:left="1418" w:header="709" w:footer="709" w:gutter="0"/>
          <w:cols w:space="708"/>
          <w:docGrid w:linePitch="360"/>
        </w:sectPr>
      </w:pPr>
    </w:p>
    <w:p w:rsidR="008D6BF9" w:rsidRPr="004B3650" w:rsidRDefault="002C1C4B" w:rsidP="008D6BF9">
      <w:pPr>
        <w:pStyle w:val="2balk"/>
      </w:pPr>
      <w:bookmarkStart w:id="99" w:name="_Toc406071443"/>
      <w:r>
        <w:lastRenderedPageBreak/>
        <w:t>G-58</w:t>
      </w:r>
      <w:r w:rsidR="008D6BF9">
        <w:t xml:space="preserve"> </w:t>
      </w:r>
      <w:r w:rsidR="00E86433" w:rsidRPr="00E86433">
        <w:t>Tütün Kontrolü İhbarlar</w:t>
      </w:r>
      <w:r w:rsidR="007D0D93">
        <w:t>ın</w:t>
      </w:r>
      <w:r w:rsidR="00E86433" w:rsidRPr="00E86433">
        <w:t>a Müdahale Yüzdesi</w:t>
      </w:r>
      <w:bookmarkEnd w:id="99"/>
    </w:p>
    <w:tbl>
      <w:tblPr>
        <w:tblStyle w:val="TabloKlavuzu"/>
        <w:tblW w:w="0" w:type="auto"/>
        <w:tblLook w:val="04A0" w:firstRow="1" w:lastRow="0" w:firstColumn="1" w:lastColumn="0" w:noHBand="0" w:noVBand="1"/>
      </w:tblPr>
      <w:tblGrid>
        <w:gridCol w:w="2263"/>
        <w:gridCol w:w="6797"/>
      </w:tblGrid>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8D6BF9" w:rsidRPr="004B3650" w:rsidRDefault="002C1C4B" w:rsidP="008D6BF9">
            <w:pPr>
              <w:spacing w:line="360" w:lineRule="auto"/>
              <w:rPr>
                <w:rFonts w:ascii="Times New Roman" w:hAnsi="Times New Roman" w:cs="Times New Roman"/>
                <w:sz w:val="24"/>
                <w:szCs w:val="24"/>
              </w:rPr>
            </w:pPr>
            <w:r>
              <w:rPr>
                <w:rFonts w:ascii="Times New Roman" w:hAnsi="Times New Roman" w:cs="Times New Roman"/>
                <w:sz w:val="24"/>
                <w:szCs w:val="24"/>
              </w:rPr>
              <w:t>G-58</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8D6BF9" w:rsidRPr="004B3650" w:rsidRDefault="00E86433" w:rsidP="00FE53CD">
            <w:pPr>
              <w:spacing w:line="360" w:lineRule="auto"/>
              <w:rPr>
                <w:rFonts w:ascii="Times New Roman" w:hAnsi="Times New Roman" w:cs="Times New Roman"/>
                <w:sz w:val="24"/>
                <w:szCs w:val="24"/>
              </w:rPr>
            </w:pPr>
            <w:r w:rsidRPr="00E86433">
              <w:rPr>
                <w:rFonts w:ascii="Times New Roman" w:hAnsi="Times New Roman" w:cs="Times New Roman"/>
                <w:sz w:val="24"/>
                <w:szCs w:val="24"/>
              </w:rPr>
              <w:t>Tütün Kontrolü İhbarlar</w:t>
            </w:r>
            <w:r w:rsidR="007D0D93">
              <w:rPr>
                <w:rFonts w:ascii="Times New Roman" w:hAnsi="Times New Roman" w:cs="Times New Roman"/>
                <w:sz w:val="24"/>
                <w:szCs w:val="24"/>
              </w:rPr>
              <w:t>ın</w:t>
            </w:r>
            <w:r w:rsidRPr="00E86433">
              <w:rPr>
                <w:rFonts w:ascii="Times New Roman" w:hAnsi="Times New Roman" w:cs="Times New Roman"/>
                <w:sz w:val="24"/>
                <w:szCs w:val="24"/>
              </w:rPr>
              <w:t>a Müdahale Yüzdesi</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8D6BF9" w:rsidRPr="004B3650" w:rsidRDefault="007C45E1" w:rsidP="00FE53CD">
            <w:pPr>
              <w:spacing w:line="360" w:lineRule="auto"/>
              <w:rPr>
                <w:rFonts w:ascii="Times New Roman" w:hAnsi="Times New Roman" w:cs="Times New Roman"/>
                <w:sz w:val="24"/>
                <w:szCs w:val="24"/>
              </w:rPr>
            </w:pPr>
            <w:r w:rsidRPr="007C45E1">
              <w:rPr>
                <w:rFonts w:ascii="Times New Roman" w:hAnsi="Times New Roman" w:cs="Times New Roman"/>
                <w:sz w:val="24"/>
                <w:szCs w:val="24"/>
              </w:rPr>
              <w:t>Ulusal tütün kontrolü programı çerçevesinde işletmelerde</w:t>
            </w:r>
            <w:r w:rsidR="007D0D93">
              <w:rPr>
                <w:rFonts w:ascii="Times New Roman" w:hAnsi="Times New Roman" w:cs="Times New Roman"/>
                <w:sz w:val="24"/>
                <w:szCs w:val="24"/>
              </w:rPr>
              <w:t>, kapalı alanlarda</w:t>
            </w:r>
            <w:r w:rsidRPr="007C45E1">
              <w:rPr>
                <w:rFonts w:ascii="Times New Roman" w:hAnsi="Times New Roman" w:cs="Times New Roman"/>
                <w:sz w:val="24"/>
                <w:szCs w:val="24"/>
              </w:rPr>
              <w:t xml:space="preserve"> tütün kullanımının önlenme</w:t>
            </w:r>
            <w:r w:rsidR="002C1C4B">
              <w:rPr>
                <w:rFonts w:ascii="Times New Roman" w:hAnsi="Times New Roman" w:cs="Times New Roman"/>
                <w:sz w:val="24"/>
                <w:szCs w:val="24"/>
              </w:rPr>
              <w:t xml:space="preserve">si. </w:t>
            </w:r>
            <w:r>
              <w:rPr>
                <w:rFonts w:ascii="Times New Roman" w:hAnsi="Times New Roman" w:cs="Times New Roman"/>
                <w:sz w:val="24"/>
                <w:szCs w:val="24"/>
              </w:rPr>
              <w:t xml:space="preserve">Halkın duyarlı davranışının </w:t>
            </w:r>
            <w:r w:rsidRPr="007C45E1">
              <w:rPr>
                <w:rFonts w:ascii="Times New Roman" w:hAnsi="Times New Roman" w:cs="Times New Roman"/>
                <w:sz w:val="24"/>
                <w:szCs w:val="24"/>
              </w:rPr>
              <w:t>değerlendirilere</w:t>
            </w:r>
            <w:r w:rsidR="007D0D93">
              <w:rPr>
                <w:rFonts w:ascii="Times New Roman" w:hAnsi="Times New Roman" w:cs="Times New Roman"/>
                <w:sz w:val="24"/>
                <w:szCs w:val="24"/>
              </w:rPr>
              <w:t>k gereğinin yapılmasını sağla</w:t>
            </w:r>
            <w:r w:rsidR="004452DA">
              <w:rPr>
                <w:rFonts w:ascii="Times New Roman" w:hAnsi="Times New Roman" w:cs="Times New Roman"/>
                <w:sz w:val="24"/>
                <w:szCs w:val="24"/>
              </w:rPr>
              <w:t>mak</w:t>
            </w:r>
            <w:r w:rsidRPr="007C45E1">
              <w:rPr>
                <w:rFonts w:ascii="Times New Roman" w:hAnsi="Times New Roman" w:cs="Times New Roman"/>
                <w:sz w:val="24"/>
                <w:szCs w:val="24"/>
              </w:rPr>
              <w:t>.</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D6BF9" w:rsidRPr="00F625B8" w:rsidRDefault="00AC79AA" w:rsidP="00E8643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müdahale edilen ihbar sayısı</m:t>
                    </m:r>
                  </m:num>
                  <m:den>
                    <m:r>
                      <m:rPr>
                        <m:sty m:val="p"/>
                      </m:rPr>
                      <w:rPr>
                        <w:rFonts w:ascii="Cambria Math" w:hAnsi="Cambria Math" w:cs="Times New Roman"/>
                        <w:sz w:val="24"/>
                        <w:szCs w:val="24"/>
                      </w:rPr>
                      <m:t>İlgili dönemdeki tüm ihbar sayısı</m:t>
                    </m:r>
                  </m:den>
                </m:f>
                <m:r>
                  <m:rPr>
                    <m:sty m:val="p"/>
                  </m:rPr>
                  <w:rPr>
                    <w:rFonts w:ascii="Cambria Math" w:hAnsi="Cambria Math" w:cs="Times New Roman"/>
                    <w:sz w:val="24"/>
                    <w:szCs w:val="24"/>
                  </w:rPr>
                  <m:t>x100</m:t>
                </m:r>
              </m:oMath>
            </m:oMathPara>
          </w:p>
        </w:tc>
      </w:tr>
      <w:tr w:rsidR="008D6BF9" w:rsidRPr="004B3650" w:rsidTr="00FE53CD">
        <w:tc>
          <w:tcPr>
            <w:tcW w:w="2263" w:type="dxa"/>
          </w:tcPr>
          <w:p w:rsidR="008D6BF9" w:rsidRPr="004B3650" w:rsidRDefault="008D6BF9"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D6BF9" w:rsidRPr="004B3650" w:rsidRDefault="00E86433" w:rsidP="00FE53C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D6BF9" w:rsidRDefault="00A92E04" w:rsidP="005012B8">
            <w:pPr>
              <w:pStyle w:val="ListeParagraf"/>
              <w:numPr>
                <w:ilvl w:val="0"/>
                <w:numId w:val="55"/>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8D6BF9" w:rsidRDefault="008D6BF9" w:rsidP="005012B8">
            <w:pPr>
              <w:pStyle w:val="ListeParagraf"/>
              <w:numPr>
                <w:ilvl w:val="0"/>
                <w:numId w:val="55"/>
              </w:numPr>
              <w:spacing w:line="360" w:lineRule="auto"/>
              <w:rPr>
                <w:rFonts w:ascii="Times New Roman" w:hAnsi="Times New Roman" w:cs="Times New Roman"/>
                <w:sz w:val="24"/>
                <w:szCs w:val="24"/>
              </w:rPr>
            </w:pPr>
            <w:r>
              <w:rPr>
                <w:rFonts w:ascii="Times New Roman" w:hAnsi="Times New Roman" w:cs="Times New Roman"/>
                <w:sz w:val="24"/>
                <w:szCs w:val="24"/>
              </w:rPr>
              <w:t>İlgili dön</w:t>
            </w:r>
            <w:r w:rsidR="007D0D93">
              <w:rPr>
                <w:rFonts w:ascii="Times New Roman" w:hAnsi="Times New Roman" w:cs="Times New Roman"/>
                <w:sz w:val="24"/>
                <w:szCs w:val="24"/>
              </w:rPr>
              <w:t xml:space="preserve">em: Hesaplamaya konu olan 6 ay – 1 yılı </w:t>
            </w:r>
            <w:r>
              <w:rPr>
                <w:rFonts w:ascii="Times New Roman" w:hAnsi="Times New Roman" w:cs="Times New Roman"/>
                <w:sz w:val="24"/>
                <w:szCs w:val="24"/>
              </w:rPr>
              <w:t>ifade etmektedir.</w:t>
            </w:r>
          </w:p>
          <w:p w:rsidR="008D6BF9" w:rsidRPr="00D36F6F" w:rsidRDefault="00E86433" w:rsidP="005012B8">
            <w:pPr>
              <w:pStyle w:val="ListeParagraf"/>
              <w:numPr>
                <w:ilvl w:val="0"/>
                <w:numId w:val="55"/>
              </w:numPr>
              <w:spacing w:line="360" w:lineRule="auto"/>
              <w:rPr>
                <w:rFonts w:ascii="Times New Roman" w:hAnsi="Times New Roman" w:cs="Times New Roman"/>
                <w:sz w:val="24"/>
                <w:szCs w:val="24"/>
              </w:rPr>
            </w:pPr>
            <w:r w:rsidRPr="00E86433">
              <w:rPr>
                <w:rFonts w:ascii="Times New Roman" w:hAnsi="Times New Roman" w:cs="Times New Roman"/>
                <w:sz w:val="24"/>
                <w:szCs w:val="24"/>
              </w:rPr>
              <w:t>İhbardan</w:t>
            </w:r>
            <w:r w:rsidR="007D0D93">
              <w:rPr>
                <w:rFonts w:ascii="Times New Roman" w:hAnsi="Times New Roman" w:cs="Times New Roman"/>
                <w:sz w:val="24"/>
                <w:szCs w:val="24"/>
              </w:rPr>
              <w:t xml:space="preserve"> </w:t>
            </w:r>
            <w:r w:rsidR="007D0D93" w:rsidRPr="00E86433">
              <w:rPr>
                <w:rFonts w:ascii="Times New Roman" w:hAnsi="Times New Roman" w:cs="Times New Roman"/>
                <w:sz w:val="24"/>
                <w:szCs w:val="24"/>
              </w:rPr>
              <w:t>sonra</w:t>
            </w:r>
            <w:r w:rsidR="007D0D93">
              <w:rPr>
                <w:rFonts w:ascii="Times New Roman" w:hAnsi="Times New Roman" w:cs="Times New Roman"/>
                <w:sz w:val="24"/>
                <w:szCs w:val="24"/>
              </w:rPr>
              <w:t>ki 2 saat içerisinde</w:t>
            </w:r>
            <w:r w:rsidRPr="00E86433">
              <w:rPr>
                <w:rFonts w:ascii="Times New Roman" w:hAnsi="Times New Roman" w:cs="Times New Roman"/>
                <w:sz w:val="24"/>
                <w:szCs w:val="24"/>
              </w:rPr>
              <w:t xml:space="preserve"> ihbara </w:t>
            </w:r>
            <w:r w:rsidR="007D0D93">
              <w:rPr>
                <w:rFonts w:ascii="Times New Roman" w:hAnsi="Times New Roman" w:cs="Times New Roman"/>
                <w:sz w:val="24"/>
                <w:szCs w:val="24"/>
              </w:rPr>
              <w:t xml:space="preserve">konu olan yere </w:t>
            </w:r>
            <w:r w:rsidRPr="00E86433">
              <w:rPr>
                <w:rFonts w:ascii="Times New Roman" w:hAnsi="Times New Roman" w:cs="Times New Roman"/>
                <w:sz w:val="24"/>
                <w:szCs w:val="24"/>
              </w:rPr>
              <w:t>müdahale</w:t>
            </w:r>
            <w:r w:rsidR="007D0D93">
              <w:rPr>
                <w:rFonts w:ascii="Times New Roman" w:hAnsi="Times New Roman" w:cs="Times New Roman"/>
                <w:sz w:val="24"/>
                <w:szCs w:val="24"/>
              </w:rPr>
              <w:t xml:space="preserve"> (ulaşma, tutanak tutma, ceza-i işlem uygulama)   edilme yüzdesi</w:t>
            </w:r>
            <w:r w:rsidRPr="00E86433">
              <w:rPr>
                <w:rFonts w:ascii="Times New Roman" w:hAnsi="Times New Roman" w:cs="Times New Roman"/>
                <w:sz w:val="24"/>
                <w:szCs w:val="24"/>
              </w:rPr>
              <w:t xml:space="preserve"> %</w:t>
            </w:r>
            <w:r w:rsidR="003F6850">
              <w:rPr>
                <w:rFonts w:ascii="Times New Roman" w:hAnsi="Times New Roman" w:cs="Times New Roman"/>
                <w:sz w:val="24"/>
                <w:szCs w:val="24"/>
              </w:rPr>
              <w:t xml:space="preserve"> </w:t>
            </w:r>
            <w:r w:rsidRPr="00E86433">
              <w:rPr>
                <w:rFonts w:ascii="Times New Roman" w:hAnsi="Times New Roman" w:cs="Times New Roman"/>
                <w:sz w:val="24"/>
                <w:szCs w:val="24"/>
              </w:rPr>
              <w:t>100 olmalıdır</w:t>
            </w:r>
            <w:r w:rsidR="007D0D93">
              <w:rPr>
                <w:rFonts w:ascii="Times New Roman" w:hAnsi="Times New Roman" w:cs="Times New Roman"/>
                <w:sz w:val="24"/>
                <w:szCs w:val="24"/>
              </w:rPr>
              <w:t>.</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D6BF9"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8D6BF9" w:rsidRPr="004B3650" w:rsidTr="00FE53CD">
        <w:tc>
          <w:tcPr>
            <w:tcW w:w="2263" w:type="dxa"/>
          </w:tcPr>
          <w:p w:rsidR="008D6BF9" w:rsidRPr="004B3650" w:rsidRDefault="008D6BF9"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7D0D93">
              <w:rPr>
                <w:rFonts w:ascii="Times New Roman" w:hAnsi="Times New Roman" w:cs="Times New Roman"/>
                <w:sz w:val="24"/>
                <w:szCs w:val="24"/>
              </w:rPr>
              <w:t xml:space="preserve"> – 1 yıl </w:t>
            </w:r>
          </w:p>
        </w:tc>
      </w:tr>
    </w:tbl>
    <w:p w:rsidR="008D6BF9" w:rsidRDefault="008D6BF9" w:rsidP="008D6BF9"/>
    <w:p w:rsidR="008D6BF9" w:rsidRDefault="008D6BF9" w:rsidP="008D6BF9"/>
    <w:p w:rsidR="008D6BF9" w:rsidRDefault="008D6BF9" w:rsidP="008D6BF9"/>
    <w:p w:rsidR="00E86433" w:rsidRDefault="00E86433" w:rsidP="008D6BF9">
      <w:pPr>
        <w:pStyle w:val="2balk"/>
        <w:sectPr w:rsidR="00E86433" w:rsidSect="00437990">
          <w:pgSz w:w="11906" w:h="16838" w:code="9"/>
          <w:pgMar w:top="1418" w:right="1418" w:bottom="1418" w:left="1418" w:header="709" w:footer="709" w:gutter="0"/>
          <w:cols w:space="708"/>
          <w:docGrid w:linePitch="360"/>
        </w:sectPr>
      </w:pPr>
    </w:p>
    <w:p w:rsidR="008D6BF9" w:rsidRPr="004B3650" w:rsidRDefault="008D6BF9" w:rsidP="008D6BF9">
      <w:pPr>
        <w:pStyle w:val="2balk"/>
      </w:pPr>
      <w:bookmarkStart w:id="100" w:name="_Toc406071444"/>
      <w:r>
        <w:lastRenderedPageBreak/>
        <w:t>G-</w:t>
      </w:r>
      <w:r w:rsidR="002C1C4B">
        <w:t>59</w:t>
      </w:r>
      <w:r>
        <w:t xml:space="preserve"> </w:t>
      </w:r>
      <w:r w:rsidR="00E86433" w:rsidRPr="00E86433">
        <w:t>Şebeke Suyu Kontrol İzleme Gerçekleştirme Yüzdesi</w:t>
      </w:r>
      <w:bookmarkEnd w:id="100"/>
    </w:p>
    <w:tbl>
      <w:tblPr>
        <w:tblStyle w:val="TabloKlavuzu"/>
        <w:tblW w:w="0" w:type="auto"/>
        <w:tblLook w:val="04A0" w:firstRow="1" w:lastRow="0" w:firstColumn="1" w:lastColumn="0" w:noHBand="0" w:noVBand="1"/>
      </w:tblPr>
      <w:tblGrid>
        <w:gridCol w:w="2263"/>
        <w:gridCol w:w="6797"/>
      </w:tblGrid>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8D6BF9" w:rsidRPr="004B3650" w:rsidRDefault="008D6BF9" w:rsidP="00E86433">
            <w:pPr>
              <w:spacing w:line="360" w:lineRule="auto"/>
              <w:rPr>
                <w:rFonts w:ascii="Times New Roman" w:hAnsi="Times New Roman" w:cs="Times New Roman"/>
                <w:sz w:val="24"/>
                <w:szCs w:val="24"/>
              </w:rPr>
            </w:pPr>
            <w:r>
              <w:rPr>
                <w:rFonts w:ascii="Times New Roman" w:hAnsi="Times New Roman" w:cs="Times New Roman"/>
                <w:sz w:val="24"/>
                <w:szCs w:val="24"/>
              </w:rPr>
              <w:t>G-</w:t>
            </w:r>
            <w:r w:rsidR="002C1C4B">
              <w:rPr>
                <w:rFonts w:ascii="Times New Roman" w:hAnsi="Times New Roman" w:cs="Times New Roman"/>
                <w:sz w:val="24"/>
                <w:szCs w:val="24"/>
              </w:rPr>
              <w:t>59</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8D6BF9" w:rsidRPr="004B3650" w:rsidRDefault="00E86433" w:rsidP="00FE53CD">
            <w:pPr>
              <w:spacing w:line="360" w:lineRule="auto"/>
              <w:rPr>
                <w:rFonts w:ascii="Times New Roman" w:hAnsi="Times New Roman" w:cs="Times New Roman"/>
                <w:sz w:val="24"/>
                <w:szCs w:val="24"/>
              </w:rPr>
            </w:pPr>
            <w:r w:rsidRPr="00E86433">
              <w:rPr>
                <w:rFonts w:ascii="Times New Roman" w:hAnsi="Times New Roman" w:cs="Times New Roman"/>
                <w:sz w:val="24"/>
                <w:szCs w:val="24"/>
              </w:rPr>
              <w:t>Şebeke Suyu Kontrol İzleme Gerçekleştirme Yüzdesi</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8D6BF9" w:rsidRPr="004B3650" w:rsidRDefault="007C45E1" w:rsidP="00A054B1">
            <w:pPr>
              <w:spacing w:line="360" w:lineRule="auto"/>
              <w:rPr>
                <w:rFonts w:ascii="Times New Roman" w:hAnsi="Times New Roman" w:cs="Times New Roman"/>
                <w:sz w:val="24"/>
                <w:szCs w:val="24"/>
              </w:rPr>
            </w:pPr>
            <w:r w:rsidRPr="007C45E1">
              <w:rPr>
                <w:rFonts w:ascii="Times New Roman" w:hAnsi="Times New Roman" w:cs="Times New Roman"/>
                <w:sz w:val="24"/>
                <w:szCs w:val="24"/>
              </w:rPr>
              <w:t>Şebeke suyunda meydana gelen her türlü kirlenmeyi erken tespit ederek</w:t>
            </w:r>
            <w:r w:rsidR="00A054B1">
              <w:rPr>
                <w:rFonts w:ascii="Times New Roman" w:hAnsi="Times New Roman" w:cs="Times New Roman"/>
                <w:sz w:val="24"/>
                <w:szCs w:val="24"/>
              </w:rPr>
              <w:t xml:space="preserve"> meydana gelebilecek sorunların giderilmesi için </w:t>
            </w:r>
            <w:r w:rsidRPr="007C45E1">
              <w:rPr>
                <w:rFonts w:ascii="Times New Roman" w:hAnsi="Times New Roman" w:cs="Times New Roman"/>
                <w:sz w:val="24"/>
                <w:szCs w:val="24"/>
              </w:rPr>
              <w:t>gereğinin yapılmasını sağla</w:t>
            </w:r>
            <w:r w:rsidR="004452DA">
              <w:rPr>
                <w:rFonts w:ascii="Times New Roman" w:hAnsi="Times New Roman" w:cs="Times New Roman"/>
                <w:sz w:val="24"/>
                <w:szCs w:val="24"/>
              </w:rPr>
              <w:t>mak</w:t>
            </w:r>
            <w:r w:rsidRPr="007C45E1">
              <w:rPr>
                <w:rFonts w:ascii="Times New Roman" w:hAnsi="Times New Roman" w:cs="Times New Roman"/>
                <w:sz w:val="24"/>
                <w:szCs w:val="24"/>
              </w:rPr>
              <w:t>.</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D6BF9" w:rsidRPr="00F625B8" w:rsidRDefault="00AC79AA" w:rsidP="00E86433">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alınan numune sayısı</m:t>
                    </m:r>
                  </m:num>
                  <m:den>
                    <m:r>
                      <m:rPr>
                        <m:sty m:val="p"/>
                      </m:rPr>
                      <w:rPr>
                        <w:rFonts w:ascii="Cambria Math" w:hAnsi="Cambria Math" w:cs="Times New Roman"/>
                        <w:sz w:val="24"/>
                        <w:szCs w:val="24"/>
                      </w:rPr>
                      <m:t>İlgili dönemde alınması gereken numune sayısı</m:t>
                    </m:r>
                  </m:den>
                </m:f>
                <m:r>
                  <m:rPr>
                    <m:sty m:val="p"/>
                  </m:rPr>
                  <w:rPr>
                    <w:rFonts w:ascii="Cambria Math" w:hAnsi="Cambria Math" w:cs="Times New Roman"/>
                    <w:sz w:val="24"/>
                    <w:szCs w:val="24"/>
                  </w:rPr>
                  <m:t>x100</m:t>
                </m:r>
              </m:oMath>
            </m:oMathPara>
          </w:p>
        </w:tc>
      </w:tr>
      <w:tr w:rsidR="008D6BF9" w:rsidRPr="004B3650" w:rsidTr="00FE53CD">
        <w:tc>
          <w:tcPr>
            <w:tcW w:w="2263" w:type="dxa"/>
          </w:tcPr>
          <w:p w:rsidR="008D6BF9" w:rsidRPr="004B3650" w:rsidRDefault="008D6BF9"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D6BF9" w:rsidRPr="004B3650" w:rsidRDefault="00E86433" w:rsidP="00FE53CD">
            <w:pPr>
              <w:spacing w:line="360" w:lineRule="auto"/>
              <w:rPr>
                <w:rFonts w:ascii="Times New Roman" w:hAnsi="Times New Roman" w:cs="Times New Roman"/>
                <w:sz w:val="24"/>
                <w:szCs w:val="24"/>
              </w:rPr>
            </w:pPr>
            <w:r>
              <w:rPr>
                <w:rFonts w:ascii="Times New Roman" w:hAnsi="Times New Roman" w:cs="Times New Roman"/>
                <w:sz w:val="24"/>
                <w:szCs w:val="24"/>
              </w:rPr>
              <w:t>95</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D6BF9" w:rsidRDefault="006C7E43" w:rsidP="005012B8">
            <w:pPr>
              <w:pStyle w:val="ListeParagraf"/>
              <w:numPr>
                <w:ilvl w:val="0"/>
                <w:numId w:val="56"/>
              </w:numPr>
              <w:spacing w:line="360" w:lineRule="auto"/>
              <w:rPr>
                <w:rFonts w:ascii="Times New Roman" w:hAnsi="Times New Roman" w:cs="Times New Roman"/>
                <w:sz w:val="24"/>
                <w:szCs w:val="24"/>
              </w:rPr>
            </w:pPr>
            <w:r>
              <w:rPr>
                <w:rFonts w:ascii="Times New Roman" w:hAnsi="Times New Roman" w:cs="Times New Roman"/>
                <w:sz w:val="24"/>
                <w:szCs w:val="24"/>
              </w:rPr>
              <w:t>≥ % 95 ise tam puan alır.</w:t>
            </w:r>
          </w:p>
          <w:p w:rsidR="008D6BF9" w:rsidRDefault="008D6BF9" w:rsidP="005012B8">
            <w:pPr>
              <w:pStyle w:val="ListeParagraf"/>
              <w:numPr>
                <w:ilvl w:val="0"/>
                <w:numId w:val="56"/>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6C7E43">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p w:rsidR="008D6BF9" w:rsidRPr="00D36F6F" w:rsidRDefault="008D7C70" w:rsidP="005012B8">
            <w:pPr>
              <w:pStyle w:val="ListeParagraf"/>
              <w:numPr>
                <w:ilvl w:val="0"/>
                <w:numId w:val="56"/>
              </w:numPr>
              <w:spacing w:line="360" w:lineRule="auto"/>
              <w:rPr>
                <w:rFonts w:ascii="Times New Roman" w:hAnsi="Times New Roman" w:cs="Times New Roman"/>
                <w:sz w:val="24"/>
                <w:szCs w:val="24"/>
              </w:rPr>
            </w:pPr>
            <w:r w:rsidRPr="008D7C70">
              <w:rPr>
                <w:rFonts w:ascii="Times New Roman" w:hAnsi="Times New Roman" w:cs="Times New Roman"/>
                <w:sz w:val="24"/>
                <w:szCs w:val="24"/>
              </w:rPr>
              <w:t>Alınması g</w:t>
            </w:r>
            <w:r w:rsidR="006C7E43">
              <w:rPr>
                <w:rFonts w:ascii="Times New Roman" w:hAnsi="Times New Roman" w:cs="Times New Roman"/>
                <w:sz w:val="24"/>
                <w:szCs w:val="24"/>
              </w:rPr>
              <w:t xml:space="preserve">ereken numune sayısından kasıt, </w:t>
            </w:r>
            <w:r w:rsidRPr="008D7C70">
              <w:rPr>
                <w:rFonts w:ascii="Times New Roman" w:hAnsi="Times New Roman" w:cs="Times New Roman"/>
                <w:sz w:val="24"/>
                <w:szCs w:val="24"/>
              </w:rPr>
              <w:t>yerleşim yeri bazında günlük tüketime verilen veya tüketilen su miktarı dikkate alınarak yıllık olarak belirlenir.</w:t>
            </w:r>
          </w:p>
        </w:tc>
      </w:tr>
      <w:tr w:rsidR="008D6BF9" w:rsidRPr="004B3650" w:rsidTr="00FE53CD">
        <w:tc>
          <w:tcPr>
            <w:tcW w:w="2263" w:type="dxa"/>
          </w:tcPr>
          <w:p w:rsidR="008D6BF9" w:rsidRPr="004B3650" w:rsidRDefault="008D6BF9"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D6BF9" w:rsidRPr="004B3650" w:rsidRDefault="007C45E1" w:rsidP="00FE53CD">
            <w:pPr>
              <w:spacing w:line="360" w:lineRule="auto"/>
              <w:rPr>
                <w:rFonts w:ascii="Times New Roman" w:hAnsi="Times New Roman" w:cs="Times New Roman"/>
                <w:sz w:val="24"/>
                <w:szCs w:val="24"/>
              </w:rPr>
            </w:pPr>
            <w:r w:rsidRPr="00DD5C16">
              <w:rPr>
                <w:rFonts w:ascii="Times New Roman" w:hAnsi="Times New Roman" w:cs="Times New Roman"/>
                <w:sz w:val="24"/>
                <w:szCs w:val="24"/>
              </w:rPr>
              <w:t>Müdürlük</w:t>
            </w:r>
            <w:r w:rsidR="00DD5C16">
              <w:rPr>
                <w:rFonts w:ascii="Times New Roman" w:hAnsi="Times New Roman" w:cs="Times New Roman"/>
                <w:sz w:val="24"/>
                <w:szCs w:val="24"/>
              </w:rPr>
              <w:t xml:space="preserve">, Su Kalite Kontrol Sistemi </w:t>
            </w:r>
          </w:p>
        </w:tc>
      </w:tr>
      <w:tr w:rsidR="008D6BF9" w:rsidRPr="004B3650" w:rsidTr="00FE53CD">
        <w:tc>
          <w:tcPr>
            <w:tcW w:w="2263" w:type="dxa"/>
          </w:tcPr>
          <w:p w:rsidR="008D6BF9" w:rsidRPr="004B3650" w:rsidRDefault="008D6BF9"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D6BF9" w:rsidRPr="004B3650" w:rsidRDefault="008D6BF9"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C7E43">
              <w:rPr>
                <w:rFonts w:ascii="Times New Roman" w:hAnsi="Times New Roman" w:cs="Times New Roman"/>
                <w:sz w:val="24"/>
                <w:szCs w:val="24"/>
              </w:rPr>
              <w:t xml:space="preserve"> – 1 yıl</w:t>
            </w:r>
          </w:p>
        </w:tc>
      </w:tr>
    </w:tbl>
    <w:p w:rsidR="008D6BF9" w:rsidRDefault="008D6BF9" w:rsidP="008D6BF9"/>
    <w:p w:rsidR="008D6BF9" w:rsidRDefault="008D6BF9" w:rsidP="008D6BF9"/>
    <w:p w:rsidR="008D7C70" w:rsidRDefault="008D7C70" w:rsidP="00B74DC3">
      <w:pPr>
        <w:pStyle w:val="2balk"/>
        <w:sectPr w:rsidR="008D7C70" w:rsidSect="00437990">
          <w:pgSz w:w="11906" w:h="16838" w:code="9"/>
          <w:pgMar w:top="1418" w:right="1418" w:bottom="1418" w:left="1418" w:header="709" w:footer="709" w:gutter="0"/>
          <w:cols w:space="708"/>
          <w:docGrid w:linePitch="360"/>
        </w:sectPr>
      </w:pPr>
    </w:p>
    <w:p w:rsidR="00B74DC3" w:rsidRPr="004B3650" w:rsidRDefault="002C1C4B" w:rsidP="00B74DC3">
      <w:pPr>
        <w:pStyle w:val="2balk"/>
      </w:pPr>
      <w:bookmarkStart w:id="101" w:name="_Toc406071445"/>
      <w:r>
        <w:lastRenderedPageBreak/>
        <w:t>G-60</w:t>
      </w:r>
      <w:r w:rsidR="00B74DC3">
        <w:t xml:space="preserve"> </w:t>
      </w:r>
      <w:r w:rsidR="008D7C70" w:rsidRPr="008D7C70">
        <w:t>Şebeke Suyu Denetleme Sıklığı</w:t>
      </w:r>
      <w:bookmarkEnd w:id="101"/>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2C15BE" w:rsidP="008D7C70">
            <w:pPr>
              <w:spacing w:line="360" w:lineRule="auto"/>
              <w:rPr>
                <w:rFonts w:ascii="Times New Roman" w:hAnsi="Times New Roman" w:cs="Times New Roman"/>
                <w:sz w:val="24"/>
                <w:szCs w:val="24"/>
              </w:rPr>
            </w:pPr>
            <w:r>
              <w:rPr>
                <w:rFonts w:ascii="Times New Roman" w:hAnsi="Times New Roman" w:cs="Times New Roman"/>
                <w:sz w:val="24"/>
                <w:szCs w:val="24"/>
              </w:rPr>
              <w:t>G-60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8D7C70" w:rsidP="00FE53CD">
            <w:pPr>
              <w:spacing w:line="360" w:lineRule="auto"/>
              <w:rPr>
                <w:rFonts w:ascii="Times New Roman" w:hAnsi="Times New Roman" w:cs="Times New Roman"/>
                <w:sz w:val="24"/>
                <w:szCs w:val="24"/>
              </w:rPr>
            </w:pPr>
            <w:r w:rsidRPr="008D7C70">
              <w:rPr>
                <w:rFonts w:ascii="Times New Roman" w:hAnsi="Times New Roman" w:cs="Times New Roman"/>
                <w:sz w:val="24"/>
                <w:szCs w:val="24"/>
              </w:rPr>
              <w:t>Şebeke Suyu Denetleme Sıklığı</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7C45E1" w:rsidP="00FE53CD">
            <w:pPr>
              <w:spacing w:line="360" w:lineRule="auto"/>
              <w:rPr>
                <w:rFonts w:ascii="Times New Roman" w:hAnsi="Times New Roman" w:cs="Times New Roman"/>
                <w:sz w:val="24"/>
                <w:szCs w:val="24"/>
              </w:rPr>
            </w:pPr>
            <w:r w:rsidRPr="007C45E1">
              <w:rPr>
                <w:rFonts w:ascii="Times New Roman" w:hAnsi="Times New Roman" w:cs="Times New Roman"/>
                <w:sz w:val="24"/>
                <w:szCs w:val="24"/>
              </w:rPr>
              <w:t>Kullanılan şebeke suyundaki kirlenmenin zamanında tespit</w:t>
            </w:r>
            <w:r w:rsidR="004452DA">
              <w:rPr>
                <w:rFonts w:ascii="Times New Roman" w:hAnsi="Times New Roman" w:cs="Times New Roman"/>
                <w:sz w:val="24"/>
                <w:szCs w:val="24"/>
              </w:rPr>
              <w:t xml:space="preserve"> edilerek gereğinin yapılmasını sağlamak</w:t>
            </w:r>
            <w:r w:rsidRPr="007C45E1">
              <w:rPr>
                <w:rFonts w:ascii="Times New Roman" w:hAnsi="Times New Roman" w:cs="Times New Roman"/>
                <w:sz w:val="24"/>
                <w:szCs w:val="24"/>
              </w:rPr>
              <w:t>.</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C79AA" w:rsidP="00FE53CD">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alınan numune sayısı</m:t>
                    </m:r>
                  </m:num>
                  <m:den>
                    <m:r>
                      <m:rPr>
                        <m:sty m:val="p"/>
                      </m:rPr>
                      <w:rPr>
                        <w:rFonts w:ascii="Cambria Math" w:hAnsi="Cambria Math" w:cs="Times New Roman"/>
                        <w:sz w:val="24"/>
                        <w:szCs w:val="24"/>
                      </w:rPr>
                      <m:t>İlgili dönemde alınması gereken numune sayısı</m:t>
                    </m:r>
                  </m:den>
                </m:f>
                <m:r>
                  <m:rPr>
                    <m:sty m:val="p"/>
                  </m:rPr>
                  <w:rPr>
                    <w:rFonts w:ascii="Cambria Math" w:hAnsi="Cambria Math" w:cs="Times New Roman"/>
                    <w:sz w:val="24"/>
                    <w:szCs w:val="24"/>
                  </w:rPr>
                  <m:t>x100</m:t>
                </m:r>
              </m:oMath>
            </m:oMathPara>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95</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DD5C16" w:rsidRDefault="00DD5C16" w:rsidP="005012B8">
            <w:pPr>
              <w:pStyle w:val="ListeParagraf"/>
              <w:numPr>
                <w:ilvl w:val="0"/>
                <w:numId w:val="57"/>
              </w:numPr>
              <w:spacing w:line="360" w:lineRule="auto"/>
              <w:rPr>
                <w:rFonts w:ascii="Times New Roman" w:hAnsi="Times New Roman" w:cs="Times New Roman"/>
                <w:sz w:val="24"/>
                <w:szCs w:val="24"/>
              </w:rPr>
            </w:pPr>
            <w:r>
              <w:rPr>
                <w:rFonts w:ascii="Times New Roman" w:hAnsi="Times New Roman" w:cs="Times New Roman"/>
                <w:sz w:val="24"/>
                <w:szCs w:val="24"/>
              </w:rPr>
              <w:t>≥ % 95 ise tam puan alır.</w:t>
            </w:r>
          </w:p>
          <w:p w:rsidR="00B74DC3" w:rsidRDefault="00B74DC3" w:rsidP="005012B8">
            <w:pPr>
              <w:pStyle w:val="ListeParagraf"/>
              <w:numPr>
                <w:ilvl w:val="0"/>
                <w:numId w:val="57"/>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DD5C16">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p w:rsidR="00B74DC3" w:rsidRPr="00D36F6F" w:rsidRDefault="00B74DC3" w:rsidP="005012B8">
            <w:pPr>
              <w:pStyle w:val="ListeParagraf"/>
              <w:numPr>
                <w:ilvl w:val="0"/>
                <w:numId w:val="57"/>
              </w:numPr>
              <w:spacing w:line="360" w:lineRule="auto"/>
              <w:rPr>
                <w:rFonts w:ascii="Times New Roman" w:hAnsi="Times New Roman" w:cs="Times New Roman"/>
                <w:sz w:val="24"/>
                <w:szCs w:val="24"/>
              </w:rPr>
            </w:pPr>
            <w:r w:rsidRPr="00E86433">
              <w:rPr>
                <w:rFonts w:ascii="Times New Roman" w:hAnsi="Times New Roman" w:cs="Times New Roman"/>
                <w:sz w:val="24"/>
                <w:szCs w:val="24"/>
              </w:rPr>
              <w:t>Şebeke suyu denetim izleme sıklığından kasıt daha önce numune alınması gerektiği belirlenen yerlerden her gün numune alınması durumudur.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DD5C16">
              <w:rPr>
                <w:rFonts w:ascii="Times New Roman" w:hAnsi="Times New Roman" w:cs="Times New Roman"/>
                <w:sz w:val="24"/>
                <w:szCs w:val="24"/>
              </w:rPr>
              <w:t>, Su Kalite Kontrol Sistemi</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DD5C16" w:rsidP="00FE53CD">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B74DC3" w:rsidRDefault="00B74DC3" w:rsidP="00B74DC3"/>
    <w:p w:rsidR="00B74DC3" w:rsidRDefault="00B74DC3" w:rsidP="00B74DC3"/>
    <w:p w:rsidR="00B74DC3" w:rsidRDefault="00B74DC3" w:rsidP="00B74DC3"/>
    <w:p w:rsidR="008D7C70" w:rsidRDefault="008D7C70" w:rsidP="00B74DC3">
      <w:pPr>
        <w:pStyle w:val="2balk"/>
        <w:sectPr w:rsidR="008D7C70" w:rsidSect="00437990">
          <w:pgSz w:w="11906" w:h="16838" w:code="9"/>
          <w:pgMar w:top="1418" w:right="1418" w:bottom="1418" w:left="1418" w:header="709" w:footer="709" w:gutter="0"/>
          <w:cols w:space="708"/>
          <w:docGrid w:linePitch="360"/>
        </w:sectPr>
      </w:pPr>
    </w:p>
    <w:p w:rsidR="00B74DC3" w:rsidRPr="004B3650" w:rsidRDefault="002C1C4B" w:rsidP="00B74DC3">
      <w:pPr>
        <w:pStyle w:val="2balk"/>
      </w:pPr>
      <w:bookmarkStart w:id="102" w:name="_Toc406071446"/>
      <w:r>
        <w:lastRenderedPageBreak/>
        <w:t>G-61</w:t>
      </w:r>
      <w:r w:rsidR="00B74DC3">
        <w:t xml:space="preserve"> </w:t>
      </w:r>
      <w:r w:rsidR="00FE7E29">
        <w:t>İl</w:t>
      </w:r>
      <w:r w:rsidR="00483998" w:rsidRPr="00483998">
        <w:t xml:space="preserve"> Toplamı Bakiye Klor Ölçüm Yüzdesi</w:t>
      </w:r>
      <w:bookmarkEnd w:id="102"/>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2C15BE" w:rsidP="00483998">
            <w:pPr>
              <w:spacing w:line="360" w:lineRule="auto"/>
              <w:rPr>
                <w:rFonts w:ascii="Times New Roman" w:hAnsi="Times New Roman" w:cs="Times New Roman"/>
                <w:sz w:val="24"/>
                <w:szCs w:val="24"/>
              </w:rPr>
            </w:pPr>
            <w:r>
              <w:rPr>
                <w:rFonts w:ascii="Times New Roman" w:hAnsi="Times New Roman" w:cs="Times New Roman"/>
                <w:sz w:val="24"/>
                <w:szCs w:val="24"/>
              </w:rPr>
              <w:t>G-61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483998" w:rsidP="00FE53CD">
            <w:pPr>
              <w:spacing w:line="360" w:lineRule="auto"/>
              <w:rPr>
                <w:rFonts w:ascii="Times New Roman" w:hAnsi="Times New Roman" w:cs="Times New Roman"/>
                <w:sz w:val="24"/>
                <w:szCs w:val="24"/>
              </w:rPr>
            </w:pPr>
            <w:r w:rsidRPr="00483998">
              <w:rPr>
                <w:rFonts w:ascii="Times New Roman" w:hAnsi="Times New Roman" w:cs="Times New Roman"/>
                <w:sz w:val="24"/>
                <w:szCs w:val="24"/>
              </w:rPr>
              <w:t>İl Toplamı Bakiye Klor Ölçüm Yüzdesi</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4452DA" w:rsidP="00FE53CD">
            <w:pPr>
              <w:spacing w:line="360" w:lineRule="auto"/>
              <w:rPr>
                <w:rFonts w:ascii="Times New Roman" w:hAnsi="Times New Roman" w:cs="Times New Roman"/>
                <w:sz w:val="24"/>
                <w:szCs w:val="24"/>
              </w:rPr>
            </w:pPr>
            <w:r>
              <w:rPr>
                <w:rFonts w:ascii="Times New Roman" w:hAnsi="Times New Roman" w:cs="Times New Roman"/>
                <w:sz w:val="24"/>
                <w:szCs w:val="24"/>
              </w:rPr>
              <w:t>Şebeke suyundaki klor miktarının</w:t>
            </w:r>
            <w:r w:rsidR="007C45E1" w:rsidRPr="007C45E1">
              <w:rPr>
                <w:rFonts w:ascii="Times New Roman" w:hAnsi="Times New Roman" w:cs="Times New Roman"/>
                <w:sz w:val="24"/>
                <w:szCs w:val="24"/>
              </w:rPr>
              <w:t xml:space="preserve"> istenen değerde</w:t>
            </w:r>
            <w:r>
              <w:rPr>
                <w:rFonts w:ascii="Times New Roman" w:hAnsi="Times New Roman" w:cs="Times New Roman"/>
                <w:sz w:val="24"/>
                <w:szCs w:val="24"/>
              </w:rPr>
              <w:t xml:space="preserve"> olmasını sağlamak</w:t>
            </w:r>
            <w:r w:rsidR="007C45E1" w:rsidRPr="007C45E1">
              <w:rPr>
                <w:rFonts w:ascii="Times New Roman" w:hAnsi="Times New Roman" w:cs="Times New Roman"/>
                <w:sz w:val="24"/>
                <w:szCs w:val="24"/>
              </w:rPr>
              <w:t>.</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C79AA" w:rsidP="00FE53CD">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alınan numune sayısı</m:t>
                    </m:r>
                  </m:num>
                  <m:den>
                    <m:r>
                      <m:rPr>
                        <m:sty m:val="p"/>
                      </m:rPr>
                      <w:rPr>
                        <w:rFonts w:ascii="Cambria Math" w:hAnsi="Cambria Math" w:cs="Times New Roman"/>
                        <w:sz w:val="24"/>
                        <w:szCs w:val="24"/>
                      </w:rPr>
                      <m:t>İlgili dönemde alınması gereken numune sayısı</m:t>
                    </m:r>
                  </m:den>
                </m:f>
                <m:r>
                  <m:rPr>
                    <m:sty m:val="p"/>
                  </m:rPr>
                  <w:rPr>
                    <w:rFonts w:ascii="Cambria Math" w:hAnsi="Cambria Math" w:cs="Times New Roman"/>
                    <w:sz w:val="24"/>
                    <w:szCs w:val="24"/>
                  </w:rPr>
                  <m:t>x100</m:t>
                </m:r>
              </m:oMath>
            </m:oMathPara>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95</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DD5C16" w:rsidRDefault="00DD5C16" w:rsidP="005012B8">
            <w:pPr>
              <w:pStyle w:val="ListeParagraf"/>
              <w:numPr>
                <w:ilvl w:val="0"/>
                <w:numId w:val="58"/>
              </w:numPr>
              <w:spacing w:line="360" w:lineRule="auto"/>
              <w:rPr>
                <w:rFonts w:ascii="Times New Roman" w:hAnsi="Times New Roman" w:cs="Times New Roman"/>
                <w:sz w:val="24"/>
                <w:szCs w:val="24"/>
              </w:rPr>
            </w:pPr>
            <w:r>
              <w:rPr>
                <w:rFonts w:ascii="Times New Roman" w:hAnsi="Times New Roman" w:cs="Times New Roman"/>
                <w:sz w:val="24"/>
                <w:szCs w:val="24"/>
              </w:rPr>
              <w:t>≥ % 95 ise tam puan alır.</w:t>
            </w:r>
          </w:p>
          <w:p w:rsidR="00B74DC3" w:rsidRDefault="00B74DC3" w:rsidP="005012B8">
            <w:pPr>
              <w:pStyle w:val="ListeParagraf"/>
              <w:numPr>
                <w:ilvl w:val="0"/>
                <w:numId w:val="58"/>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DD5C16">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p w:rsidR="00B74DC3" w:rsidRPr="00D36F6F" w:rsidRDefault="00DA3FCA" w:rsidP="005012B8">
            <w:pPr>
              <w:pStyle w:val="ListeParagraf"/>
              <w:numPr>
                <w:ilvl w:val="0"/>
                <w:numId w:val="58"/>
              </w:numPr>
              <w:spacing w:line="360" w:lineRule="auto"/>
              <w:rPr>
                <w:rFonts w:ascii="Times New Roman" w:hAnsi="Times New Roman" w:cs="Times New Roman"/>
                <w:sz w:val="24"/>
                <w:szCs w:val="24"/>
              </w:rPr>
            </w:pPr>
            <w:r w:rsidRPr="00DA3FCA">
              <w:rPr>
                <w:rFonts w:ascii="Times New Roman" w:hAnsi="Times New Roman" w:cs="Times New Roman"/>
                <w:sz w:val="24"/>
                <w:szCs w:val="24"/>
              </w:rPr>
              <w:t>Daha önce bakiye klor</w:t>
            </w:r>
            <w:r w:rsidR="00A054B1">
              <w:rPr>
                <w:rFonts w:ascii="Times New Roman" w:hAnsi="Times New Roman" w:cs="Times New Roman"/>
                <w:sz w:val="24"/>
                <w:szCs w:val="24"/>
              </w:rPr>
              <w:t xml:space="preserve"> ölçümleri</w:t>
            </w:r>
            <w:r w:rsidRPr="00DA3FCA">
              <w:rPr>
                <w:rFonts w:ascii="Times New Roman" w:hAnsi="Times New Roman" w:cs="Times New Roman"/>
                <w:sz w:val="24"/>
                <w:szCs w:val="24"/>
              </w:rPr>
              <w:t xml:space="preserve"> için numune alınması gerektiği belirlenen yerlerden her gün numune alınması durumudur.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DD5C16">
              <w:rPr>
                <w:rFonts w:ascii="Times New Roman" w:hAnsi="Times New Roman" w:cs="Times New Roman"/>
                <w:sz w:val="24"/>
                <w:szCs w:val="24"/>
              </w:rPr>
              <w:t>, Su Kalite Kontrol Sistemi</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DD5C16">
              <w:rPr>
                <w:rFonts w:ascii="Times New Roman" w:hAnsi="Times New Roman" w:cs="Times New Roman"/>
                <w:sz w:val="24"/>
                <w:szCs w:val="24"/>
              </w:rPr>
              <w:t xml:space="preserve"> – 1 yıl</w:t>
            </w:r>
          </w:p>
        </w:tc>
      </w:tr>
    </w:tbl>
    <w:p w:rsidR="00B74DC3" w:rsidRDefault="00B74DC3" w:rsidP="00B74DC3"/>
    <w:p w:rsidR="00B74DC3" w:rsidRDefault="00B74DC3" w:rsidP="00B74DC3"/>
    <w:p w:rsidR="00B74DC3" w:rsidRDefault="00B74DC3" w:rsidP="00B74DC3"/>
    <w:p w:rsidR="00B74DC3" w:rsidRDefault="00B74DC3" w:rsidP="00B74DC3"/>
    <w:p w:rsidR="00DA3FCA" w:rsidRDefault="00DA3FCA" w:rsidP="00B74DC3">
      <w:pPr>
        <w:pStyle w:val="2balk"/>
        <w:sectPr w:rsidR="00DA3FCA"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03" w:name="_Toc406071447"/>
      <w:r>
        <w:lastRenderedPageBreak/>
        <w:t>G-</w:t>
      </w:r>
      <w:r w:rsidR="00381ED0">
        <w:t>62</w:t>
      </w:r>
      <w:r>
        <w:t xml:space="preserve"> </w:t>
      </w:r>
      <w:r w:rsidR="00DA3FCA" w:rsidRPr="00DA3FCA">
        <w:t>Beyaz Kod İhbar Karşılanma/Müdah</w:t>
      </w:r>
      <w:r w:rsidR="00F61262">
        <w:t>a</w:t>
      </w:r>
      <w:r w:rsidR="00DA3FCA" w:rsidRPr="00DA3FCA">
        <w:t>le Yüzdesi</w:t>
      </w:r>
      <w:bookmarkEnd w:id="103"/>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DA3FCA">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62</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DA3FCA" w:rsidP="00F61262">
            <w:pPr>
              <w:spacing w:line="360" w:lineRule="auto"/>
              <w:rPr>
                <w:rFonts w:ascii="Times New Roman" w:hAnsi="Times New Roman" w:cs="Times New Roman"/>
                <w:sz w:val="24"/>
                <w:szCs w:val="24"/>
              </w:rPr>
            </w:pPr>
            <w:r w:rsidRPr="00DA3FCA">
              <w:rPr>
                <w:rFonts w:ascii="Times New Roman" w:hAnsi="Times New Roman" w:cs="Times New Roman"/>
                <w:sz w:val="24"/>
                <w:szCs w:val="24"/>
              </w:rPr>
              <w:t>Beyaz Kod İhbar Karşılanma/Müdah</w:t>
            </w:r>
            <w:r w:rsidR="00F61262">
              <w:rPr>
                <w:rFonts w:ascii="Times New Roman" w:hAnsi="Times New Roman" w:cs="Times New Roman"/>
                <w:sz w:val="24"/>
                <w:szCs w:val="24"/>
              </w:rPr>
              <w:t>a</w:t>
            </w:r>
            <w:r w:rsidRPr="00DA3FCA">
              <w:rPr>
                <w:rFonts w:ascii="Times New Roman" w:hAnsi="Times New Roman" w:cs="Times New Roman"/>
                <w:sz w:val="24"/>
                <w:szCs w:val="24"/>
              </w:rPr>
              <w:t>le Yüzdesi</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7C45E1" w:rsidP="00FE53CD">
            <w:pPr>
              <w:spacing w:line="360" w:lineRule="auto"/>
              <w:rPr>
                <w:rFonts w:ascii="Times New Roman" w:hAnsi="Times New Roman" w:cs="Times New Roman"/>
                <w:sz w:val="24"/>
                <w:szCs w:val="24"/>
              </w:rPr>
            </w:pPr>
            <w:r w:rsidRPr="007C45E1">
              <w:rPr>
                <w:rFonts w:ascii="Times New Roman" w:hAnsi="Times New Roman" w:cs="Times New Roman"/>
                <w:sz w:val="24"/>
                <w:szCs w:val="24"/>
              </w:rPr>
              <w:t>Sağlık çalışanına şiddeti önleme amacıyla her türlü şiddetin araştırılarak gereken işlemlerin yapılmasını sağlamak.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C79AA" w:rsidP="00FE53CD">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müdahale edilen ihbar sayısı</m:t>
                    </m:r>
                  </m:num>
                  <m:den>
                    <m:r>
                      <m:rPr>
                        <m:sty m:val="p"/>
                      </m:rPr>
                      <w:rPr>
                        <w:rFonts w:ascii="Cambria Math" w:hAnsi="Cambria Math" w:cs="Times New Roman"/>
                        <w:sz w:val="24"/>
                        <w:szCs w:val="24"/>
                      </w:rPr>
                      <m:t>İlgili dönemdeki tüm ihbar sayısı</m:t>
                    </m:r>
                  </m:den>
                </m:f>
                <m:r>
                  <m:rPr>
                    <m:sty m:val="p"/>
                  </m:rPr>
                  <w:rPr>
                    <w:rFonts w:ascii="Cambria Math" w:hAnsi="Cambria Math" w:cs="Times New Roman"/>
                    <w:sz w:val="24"/>
                    <w:szCs w:val="24"/>
                  </w:rPr>
                  <m:t>x100</m:t>
                </m:r>
              </m:oMath>
            </m:oMathPara>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CA696F" w:rsidP="00FE53C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Default="00381ED0" w:rsidP="005012B8">
            <w:pPr>
              <w:pStyle w:val="ListeParagraf"/>
              <w:numPr>
                <w:ilvl w:val="0"/>
                <w:numId w:val="59"/>
              </w:numPr>
              <w:spacing w:line="360" w:lineRule="auto"/>
              <w:rPr>
                <w:rFonts w:ascii="Times New Roman" w:hAnsi="Times New Roman" w:cs="Times New Roman"/>
                <w:sz w:val="24"/>
                <w:szCs w:val="24"/>
              </w:rPr>
            </w:pPr>
            <w:r>
              <w:rPr>
                <w:rFonts w:ascii="Times New Roman" w:hAnsi="Times New Roman" w:cs="Times New Roman"/>
                <w:sz w:val="24"/>
                <w:szCs w:val="24"/>
              </w:rPr>
              <w:t xml:space="preserve">Puan </w:t>
            </w:r>
            <w:r w:rsidRPr="00381ED0">
              <w:rPr>
                <w:rFonts w:ascii="Times New Roman" w:hAnsi="Times New Roman" w:cs="Times New Roman"/>
                <w:b/>
                <w:sz w:val="24"/>
                <w:szCs w:val="24"/>
              </w:rPr>
              <w:t>=</w:t>
            </w:r>
            <w:r w:rsidR="00A92E04" w:rsidRPr="00381ED0">
              <w:rPr>
                <w:rFonts w:ascii="Times New Roman" w:hAnsi="Times New Roman" w:cs="Times New Roman"/>
                <w:b/>
                <w:sz w:val="24"/>
                <w:szCs w:val="24"/>
              </w:rPr>
              <w:t xml:space="preserve"> </w:t>
            </w:r>
            <w:r w:rsidR="00A92E04">
              <w:rPr>
                <w:rFonts w:ascii="Times New Roman" w:hAnsi="Times New Roman" w:cs="Times New Roman"/>
                <w:sz w:val="24"/>
                <w:szCs w:val="24"/>
              </w:rPr>
              <w:t>1 ise tam puan alır.</w:t>
            </w:r>
          </w:p>
          <w:p w:rsidR="00B74DC3" w:rsidRPr="00F61262" w:rsidRDefault="00B74DC3" w:rsidP="005012B8">
            <w:pPr>
              <w:pStyle w:val="ListeParagraf"/>
              <w:numPr>
                <w:ilvl w:val="0"/>
                <w:numId w:val="59"/>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CA696F">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F33032" w:rsidP="00F33032">
            <w:pPr>
              <w:spacing w:line="360" w:lineRule="auto"/>
              <w:rPr>
                <w:rFonts w:ascii="Times New Roman" w:hAnsi="Times New Roman" w:cs="Times New Roman"/>
                <w:sz w:val="24"/>
                <w:szCs w:val="24"/>
              </w:rPr>
            </w:pPr>
            <w:r w:rsidRPr="00F33032">
              <w:rPr>
                <w:rFonts w:ascii="Times New Roman" w:hAnsi="Times New Roman" w:cs="Times New Roman"/>
                <w:sz w:val="24"/>
                <w:szCs w:val="24"/>
              </w:rPr>
              <w:t xml:space="preserve">113 Beyaz Kod </w:t>
            </w:r>
            <w:r>
              <w:rPr>
                <w:rFonts w:ascii="Times New Roman" w:hAnsi="Times New Roman" w:cs="Times New Roman"/>
                <w:sz w:val="24"/>
                <w:szCs w:val="24"/>
              </w:rPr>
              <w:t>Resmi İnternet</w:t>
            </w:r>
            <w:r w:rsidRPr="00F33032">
              <w:rPr>
                <w:rFonts w:ascii="Times New Roman" w:hAnsi="Times New Roman" w:cs="Times New Roman"/>
                <w:sz w:val="24"/>
                <w:szCs w:val="24"/>
              </w:rPr>
              <w:t xml:space="preserve"> Sayfası</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CA696F">
              <w:rPr>
                <w:rFonts w:ascii="Times New Roman" w:hAnsi="Times New Roman" w:cs="Times New Roman"/>
                <w:sz w:val="24"/>
                <w:szCs w:val="24"/>
              </w:rPr>
              <w:t xml:space="preserve"> – 1 yıl</w:t>
            </w:r>
          </w:p>
        </w:tc>
      </w:tr>
    </w:tbl>
    <w:p w:rsidR="00B74DC3" w:rsidRDefault="00B74DC3" w:rsidP="00B74DC3"/>
    <w:p w:rsidR="00B74DC3" w:rsidRDefault="00B74DC3" w:rsidP="00B74DC3"/>
    <w:p w:rsidR="00B74DC3" w:rsidRDefault="00B74DC3" w:rsidP="00B74DC3"/>
    <w:p w:rsidR="00B74DC3" w:rsidRDefault="00B74DC3" w:rsidP="00B74DC3"/>
    <w:p w:rsidR="00DA3FCA" w:rsidRDefault="00DA3FCA" w:rsidP="00B74DC3">
      <w:pPr>
        <w:pStyle w:val="2balk"/>
        <w:sectPr w:rsidR="00DA3FCA" w:rsidSect="00437990">
          <w:pgSz w:w="11906" w:h="16838" w:code="9"/>
          <w:pgMar w:top="1418" w:right="1418" w:bottom="1418" w:left="1418" w:header="709" w:footer="709" w:gutter="0"/>
          <w:cols w:space="708"/>
          <w:docGrid w:linePitch="360"/>
        </w:sectPr>
      </w:pPr>
    </w:p>
    <w:p w:rsidR="00B74DC3" w:rsidRPr="004B3650" w:rsidRDefault="002C15BE" w:rsidP="00B74DC3">
      <w:pPr>
        <w:pStyle w:val="2balk"/>
      </w:pPr>
      <w:bookmarkStart w:id="104" w:name="_Toc406071448"/>
      <w:r>
        <w:lastRenderedPageBreak/>
        <w:t xml:space="preserve">G-63 </w:t>
      </w:r>
      <w:r w:rsidR="00DA3FCA" w:rsidRPr="00DA3FCA">
        <w:t xml:space="preserve">HSM </w:t>
      </w:r>
      <w:r w:rsidR="00F61262">
        <w:t>İnternet</w:t>
      </w:r>
      <w:r w:rsidR="00F33032">
        <w:t xml:space="preserve"> Sayfasından Halka Yönelik Duyuru Yapılma Durumu</w:t>
      </w:r>
      <w:bookmarkEnd w:id="104"/>
      <w:r w:rsidR="00F33032">
        <w:t xml:space="preserve"> </w:t>
      </w:r>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DA3FCA">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63</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F33032" w:rsidP="00F33032">
            <w:pPr>
              <w:spacing w:line="360" w:lineRule="auto"/>
              <w:rPr>
                <w:rFonts w:ascii="Times New Roman" w:hAnsi="Times New Roman" w:cs="Times New Roman"/>
                <w:sz w:val="24"/>
                <w:szCs w:val="24"/>
              </w:rPr>
            </w:pPr>
            <w:r w:rsidRPr="00F33032">
              <w:rPr>
                <w:rFonts w:ascii="Times New Roman" w:hAnsi="Times New Roman" w:cs="Times New Roman"/>
                <w:sz w:val="24"/>
                <w:szCs w:val="24"/>
              </w:rPr>
              <w:t>HSM İnternet Sayfasından Halka Yönelik Duyuru Yapılma Durumu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7C45E1" w:rsidP="00F33032">
            <w:pPr>
              <w:spacing w:line="360" w:lineRule="auto"/>
              <w:jc w:val="both"/>
              <w:rPr>
                <w:rFonts w:ascii="Times New Roman" w:hAnsi="Times New Roman" w:cs="Times New Roman"/>
                <w:sz w:val="24"/>
                <w:szCs w:val="24"/>
              </w:rPr>
            </w:pPr>
            <w:r w:rsidRPr="007C45E1">
              <w:rPr>
                <w:rFonts w:ascii="Times New Roman" w:hAnsi="Times New Roman" w:cs="Times New Roman"/>
                <w:sz w:val="24"/>
                <w:szCs w:val="24"/>
              </w:rPr>
              <w:t xml:space="preserve">Sağlık çalışanları ve </w:t>
            </w:r>
            <w:r w:rsidR="00F33032">
              <w:rPr>
                <w:rFonts w:ascii="Times New Roman" w:hAnsi="Times New Roman" w:cs="Times New Roman"/>
                <w:sz w:val="24"/>
                <w:szCs w:val="24"/>
              </w:rPr>
              <w:t>birinci b</w:t>
            </w:r>
            <w:r w:rsidRPr="007C45E1">
              <w:rPr>
                <w:rFonts w:ascii="Times New Roman" w:hAnsi="Times New Roman" w:cs="Times New Roman"/>
                <w:sz w:val="24"/>
                <w:szCs w:val="24"/>
              </w:rPr>
              <w:t xml:space="preserve">asamak sağlık kuruluşlarından yararlanmak isteyen bireylere gereken </w:t>
            </w:r>
            <w:r w:rsidR="00F33032">
              <w:rPr>
                <w:rFonts w:ascii="Times New Roman" w:hAnsi="Times New Roman" w:cs="Times New Roman"/>
                <w:sz w:val="24"/>
                <w:szCs w:val="24"/>
              </w:rPr>
              <w:t xml:space="preserve">güncel </w:t>
            </w:r>
            <w:r w:rsidRPr="007C45E1">
              <w:rPr>
                <w:rFonts w:ascii="Times New Roman" w:hAnsi="Times New Roman" w:cs="Times New Roman"/>
                <w:sz w:val="24"/>
                <w:szCs w:val="24"/>
              </w:rPr>
              <w:t>bilgi</w:t>
            </w:r>
            <w:r w:rsidR="00F33032">
              <w:rPr>
                <w:rFonts w:ascii="Times New Roman" w:hAnsi="Times New Roman" w:cs="Times New Roman"/>
                <w:sz w:val="24"/>
                <w:szCs w:val="24"/>
              </w:rPr>
              <w:t xml:space="preserve"> ve</w:t>
            </w:r>
            <w:r w:rsidRPr="007C45E1">
              <w:rPr>
                <w:rFonts w:ascii="Times New Roman" w:hAnsi="Times New Roman" w:cs="Times New Roman"/>
                <w:sz w:val="24"/>
                <w:szCs w:val="24"/>
              </w:rPr>
              <w:t xml:space="preserve"> doküman</w:t>
            </w:r>
            <w:r w:rsidR="00F33032">
              <w:rPr>
                <w:rFonts w:ascii="Times New Roman" w:hAnsi="Times New Roman" w:cs="Times New Roman"/>
                <w:sz w:val="24"/>
                <w:szCs w:val="24"/>
              </w:rPr>
              <w:t>ı</w:t>
            </w:r>
            <w:r w:rsidRPr="007C45E1">
              <w:rPr>
                <w:rFonts w:ascii="Times New Roman" w:hAnsi="Times New Roman" w:cs="Times New Roman"/>
                <w:sz w:val="24"/>
                <w:szCs w:val="24"/>
              </w:rPr>
              <w:t xml:space="preserve"> sağlamak.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Pr="00D36F6F" w:rsidRDefault="00DA3FCA" w:rsidP="005012B8">
            <w:pPr>
              <w:pStyle w:val="ListeParagraf"/>
              <w:numPr>
                <w:ilvl w:val="0"/>
                <w:numId w:val="60"/>
              </w:numPr>
              <w:spacing w:line="360" w:lineRule="auto"/>
              <w:rPr>
                <w:rFonts w:ascii="Times New Roman" w:hAnsi="Times New Roman" w:cs="Times New Roman"/>
                <w:sz w:val="24"/>
                <w:szCs w:val="24"/>
              </w:rPr>
            </w:pPr>
            <w:r>
              <w:rPr>
                <w:rFonts w:ascii="Times New Roman" w:hAnsi="Times New Roman" w:cs="Times New Roman"/>
                <w:sz w:val="24"/>
                <w:szCs w:val="24"/>
              </w:rPr>
              <w:t xml:space="preserve">HSM </w:t>
            </w:r>
            <w:r w:rsidR="00F61262">
              <w:rPr>
                <w:rFonts w:ascii="Times New Roman" w:hAnsi="Times New Roman" w:cs="Times New Roman"/>
                <w:sz w:val="24"/>
                <w:szCs w:val="24"/>
              </w:rPr>
              <w:t>İnternet</w:t>
            </w:r>
            <w:r>
              <w:rPr>
                <w:rFonts w:ascii="Times New Roman" w:hAnsi="Times New Roman" w:cs="Times New Roman"/>
                <w:sz w:val="24"/>
                <w:szCs w:val="24"/>
              </w:rPr>
              <w:t xml:space="preserve"> sayfasından </w:t>
            </w:r>
            <w:r w:rsidR="00F33032">
              <w:rPr>
                <w:rFonts w:ascii="Times New Roman" w:hAnsi="Times New Roman" w:cs="Times New Roman"/>
                <w:sz w:val="24"/>
                <w:szCs w:val="24"/>
              </w:rPr>
              <w:t>duyurular yapılıyor</w:t>
            </w:r>
            <w:r>
              <w:rPr>
                <w:rFonts w:ascii="Times New Roman" w:hAnsi="Times New Roman" w:cs="Times New Roman"/>
                <w:sz w:val="24"/>
                <w:szCs w:val="24"/>
              </w:rPr>
              <w:t>sa 1, değilse 0 olarak değerlendirilir.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F33032">
              <w:rPr>
                <w:rFonts w:ascii="Times New Roman" w:hAnsi="Times New Roman" w:cs="Times New Roman"/>
                <w:sz w:val="24"/>
                <w:szCs w:val="24"/>
              </w:rPr>
              <w:t xml:space="preserve"> Resmi İnternet Sayfası</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F33032">
              <w:rPr>
                <w:rFonts w:ascii="Times New Roman" w:hAnsi="Times New Roman" w:cs="Times New Roman"/>
                <w:sz w:val="24"/>
                <w:szCs w:val="24"/>
              </w:rPr>
              <w:t xml:space="preserve"> – 1 yıl</w:t>
            </w:r>
          </w:p>
        </w:tc>
      </w:tr>
    </w:tbl>
    <w:p w:rsidR="00B74DC3" w:rsidRDefault="00B74DC3" w:rsidP="00B74DC3"/>
    <w:p w:rsidR="00DA3FCA" w:rsidRDefault="00DA3FCA" w:rsidP="00DA3FCA">
      <w:pPr>
        <w:pStyle w:val="2balk"/>
        <w:sectPr w:rsidR="00DA3FCA" w:rsidSect="00437990">
          <w:pgSz w:w="11906" w:h="16838" w:code="9"/>
          <w:pgMar w:top="1418" w:right="1418" w:bottom="1418" w:left="1418" w:header="709" w:footer="709" w:gutter="0"/>
          <w:cols w:space="708"/>
          <w:docGrid w:linePitch="360"/>
        </w:sectPr>
      </w:pPr>
    </w:p>
    <w:p w:rsidR="00DA3FCA" w:rsidRPr="004B3650" w:rsidRDefault="002C15BE" w:rsidP="00DA3FCA">
      <w:pPr>
        <w:pStyle w:val="2balk"/>
      </w:pPr>
      <w:bookmarkStart w:id="105" w:name="_Toc406071449"/>
      <w:r>
        <w:lastRenderedPageBreak/>
        <w:t>G-64</w:t>
      </w:r>
      <w:r w:rsidR="00DA3FCA">
        <w:t xml:space="preserve"> </w:t>
      </w:r>
      <w:r w:rsidR="00E1488F" w:rsidRPr="00DA3FCA">
        <w:t xml:space="preserve">HSM </w:t>
      </w:r>
      <w:r w:rsidR="00E1488F">
        <w:t xml:space="preserve">Tarafından </w:t>
      </w:r>
      <w:r w:rsidR="00DA3FCA" w:rsidRPr="00DA3FCA">
        <w:t xml:space="preserve">Önemli Gün </w:t>
      </w:r>
      <w:r w:rsidR="00F61262">
        <w:t>v</w:t>
      </w:r>
      <w:r w:rsidR="00DA3FCA" w:rsidRPr="00DA3FCA">
        <w:t xml:space="preserve">e Haftalarda Gerekli </w:t>
      </w:r>
      <w:r w:rsidR="00E1488F">
        <w:t>Faaliyet/</w:t>
      </w:r>
      <w:r w:rsidR="00DA3FCA" w:rsidRPr="00DA3FCA">
        <w:t>Organizasyonları</w:t>
      </w:r>
      <w:r w:rsidR="00E1488F">
        <w:t>n Düzenlenme Durumu</w:t>
      </w:r>
      <w:bookmarkEnd w:id="105"/>
      <w:r w:rsidR="00DA3FCA" w:rsidRPr="00DA3FCA">
        <w:t xml:space="preserve"> </w:t>
      </w:r>
    </w:p>
    <w:tbl>
      <w:tblPr>
        <w:tblStyle w:val="TabloKlavuzu"/>
        <w:tblW w:w="0" w:type="auto"/>
        <w:tblLook w:val="04A0" w:firstRow="1" w:lastRow="0" w:firstColumn="1" w:lastColumn="0" w:noHBand="0" w:noVBand="1"/>
      </w:tblPr>
      <w:tblGrid>
        <w:gridCol w:w="2263"/>
        <w:gridCol w:w="6797"/>
      </w:tblGrid>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DA3FCA" w:rsidRPr="004B3650" w:rsidRDefault="002C15BE" w:rsidP="00DA3FCA">
            <w:pPr>
              <w:spacing w:line="360" w:lineRule="auto"/>
              <w:rPr>
                <w:rFonts w:ascii="Times New Roman" w:hAnsi="Times New Roman" w:cs="Times New Roman"/>
                <w:sz w:val="24"/>
                <w:szCs w:val="24"/>
              </w:rPr>
            </w:pPr>
            <w:r>
              <w:rPr>
                <w:rFonts w:ascii="Times New Roman" w:hAnsi="Times New Roman" w:cs="Times New Roman"/>
                <w:sz w:val="24"/>
                <w:szCs w:val="24"/>
              </w:rPr>
              <w:t>G-64</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DA3FCA" w:rsidRPr="004B3650" w:rsidRDefault="00E1488F" w:rsidP="00F61262">
            <w:pPr>
              <w:spacing w:line="360" w:lineRule="auto"/>
              <w:rPr>
                <w:rFonts w:ascii="Times New Roman" w:hAnsi="Times New Roman" w:cs="Times New Roman"/>
                <w:sz w:val="24"/>
                <w:szCs w:val="24"/>
              </w:rPr>
            </w:pPr>
            <w:r w:rsidRPr="00E1488F">
              <w:rPr>
                <w:rFonts w:ascii="Times New Roman" w:hAnsi="Times New Roman" w:cs="Times New Roman"/>
                <w:sz w:val="24"/>
                <w:szCs w:val="24"/>
              </w:rPr>
              <w:t>HSM Tarafından Önemli Gün ve Haftalarda Gerekli Faaliyet/Organizasyonların Düzenlenme Durumu</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DA3FCA"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DA3FCA" w:rsidRPr="004B3650" w:rsidRDefault="00E1488F" w:rsidP="00E1488F">
            <w:pPr>
              <w:spacing w:line="360" w:lineRule="auto"/>
              <w:rPr>
                <w:rFonts w:ascii="Times New Roman" w:hAnsi="Times New Roman" w:cs="Times New Roman"/>
                <w:sz w:val="24"/>
                <w:szCs w:val="24"/>
              </w:rPr>
            </w:pPr>
            <w:r>
              <w:rPr>
                <w:rFonts w:ascii="Times New Roman" w:hAnsi="Times New Roman" w:cs="Times New Roman"/>
                <w:sz w:val="24"/>
                <w:szCs w:val="24"/>
              </w:rPr>
              <w:t>Sağlıkta önemli gün ve haftaların hem sağlık çalışanlarında hem de toplumda farkındalığını artırmak.</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DA3FCA"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DA3FCA" w:rsidRPr="00F625B8"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DA3FCA" w:rsidRPr="004B3650" w:rsidTr="00FE53CD">
        <w:tc>
          <w:tcPr>
            <w:tcW w:w="2263" w:type="dxa"/>
          </w:tcPr>
          <w:p w:rsidR="00DA3FCA" w:rsidRPr="004B3650" w:rsidRDefault="00DA3FCA"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DA3FCA"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DA3FCA"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DA3FCA" w:rsidRPr="00D36F6F" w:rsidRDefault="00DA3FCA" w:rsidP="005012B8">
            <w:pPr>
              <w:pStyle w:val="ListeParagraf"/>
              <w:numPr>
                <w:ilvl w:val="0"/>
                <w:numId w:val="67"/>
              </w:numPr>
              <w:spacing w:line="360" w:lineRule="auto"/>
              <w:rPr>
                <w:rFonts w:ascii="Times New Roman" w:hAnsi="Times New Roman" w:cs="Times New Roman"/>
                <w:sz w:val="24"/>
                <w:szCs w:val="24"/>
              </w:rPr>
            </w:pPr>
            <w:r>
              <w:rPr>
                <w:rFonts w:ascii="Times New Roman" w:hAnsi="Times New Roman" w:cs="Times New Roman"/>
                <w:sz w:val="24"/>
                <w:szCs w:val="24"/>
              </w:rPr>
              <w:t>Ö</w:t>
            </w:r>
            <w:r w:rsidRPr="00DA3FCA">
              <w:rPr>
                <w:rFonts w:ascii="Times New Roman" w:hAnsi="Times New Roman" w:cs="Times New Roman"/>
                <w:sz w:val="24"/>
                <w:szCs w:val="24"/>
              </w:rPr>
              <w:t xml:space="preserve">nemli gün ve haftalarda </w:t>
            </w:r>
            <w:r>
              <w:rPr>
                <w:rFonts w:ascii="Times New Roman" w:hAnsi="Times New Roman" w:cs="Times New Roman"/>
                <w:sz w:val="24"/>
                <w:szCs w:val="24"/>
              </w:rPr>
              <w:t>HSM</w:t>
            </w:r>
            <w:r w:rsidRPr="00DA3FCA">
              <w:rPr>
                <w:rFonts w:ascii="Times New Roman" w:hAnsi="Times New Roman" w:cs="Times New Roman"/>
                <w:sz w:val="24"/>
                <w:szCs w:val="24"/>
              </w:rPr>
              <w:t xml:space="preserve"> gere</w:t>
            </w:r>
            <w:r>
              <w:rPr>
                <w:rFonts w:ascii="Times New Roman" w:hAnsi="Times New Roman" w:cs="Times New Roman"/>
                <w:sz w:val="24"/>
                <w:szCs w:val="24"/>
              </w:rPr>
              <w:t xml:space="preserve">kli </w:t>
            </w:r>
            <w:r w:rsidR="00B31B14">
              <w:rPr>
                <w:rFonts w:ascii="Times New Roman" w:hAnsi="Times New Roman" w:cs="Times New Roman"/>
                <w:sz w:val="24"/>
                <w:szCs w:val="24"/>
              </w:rPr>
              <w:t>faaliyet/</w:t>
            </w:r>
            <w:r>
              <w:rPr>
                <w:rFonts w:ascii="Times New Roman" w:hAnsi="Times New Roman" w:cs="Times New Roman"/>
                <w:sz w:val="24"/>
                <w:szCs w:val="24"/>
              </w:rPr>
              <w:t>organizasyonları düzenliyorsa 1, düzenlemiyorsa 0 olarak değerlendirilir.</w:t>
            </w:r>
          </w:p>
        </w:tc>
      </w:tr>
      <w:tr w:rsidR="00DA3FCA" w:rsidRPr="004B3650" w:rsidTr="00FE53CD">
        <w:tc>
          <w:tcPr>
            <w:tcW w:w="2263" w:type="dxa"/>
          </w:tcPr>
          <w:p w:rsidR="00DA3FCA" w:rsidRPr="004B3650" w:rsidRDefault="00DA3FCA"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DA3FCA" w:rsidRPr="004B3650" w:rsidRDefault="007C45E1" w:rsidP="0017299C">
            <w:pPr>
              <w:spacing w:line="360" w:lineRule="auto"/>
              <w:rPr>
                <w:rFonts w:ascii="Times New Roman" w:hAnsi="Times New Roman" w:cs="Times New Roman"/>
                <w:sz w:val="24"/>
                <w:szCs w:val="24"/>
              </w:rPr>
            </w:pPr>
            <w:r w:rsidRPr="0017299C">
              <w:rPr>
                <w:rFonts w:ascii="Times New Roman" w:hAnsi="Times New Roman" w:cs="Times New Roman"/>
                <w:sz w:val="24"/>
                <w:szCs w:val="24"/>
              </w:rPr>
              <w:t>Kurumun ilan ettiği yıllık önemli gün ve haftalar planı</w:t>
            </w:r>
            <w:r w:rsidR="00B31B14">
              <w:rPr>
                <w:rFonts w:ascii="Times New Roman" w:hAnsi="Times New Roman" w:cs="Times New Roman"/>
                <w:sz w:val="24"/>
                <w:szCs w:val="24"/>
              </w:rPr>
              <w:t>, Müdürlük Resmi İnternet Sayfası</w:t>
            </w:r>
            <w:r w:rsidRPr="0017299C">
              <w:rPr>
                <w:rFonts w:ascii="Times New Roman" w:hAnsi="Times New Roman" w:cs="Times New Roman"/>
                <w:sz w:val="24"/>
                <w:szCs w:val="24"/>
              </w:rPr>
              <w:t>.</w:t>
            </w:r>
          </w:p>
        </w:tc>
      </w:tr>
      <w:tr w:rsidR="00DA3FCA" w:rsidRPr="004B3650" w:rsidTr="00FE53CD">
        <w:tc>
          <w:tcPr>
            <w:tcW w:w="2263" w:type="dxa"/>
          </w:tcPr>
          <w:p w:rsidR="00DA3FCA" w:rsidRPr="004B3650" w:rsidRDefault="00DA3FCA"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DA3FCA" w:rsidRPr="004B3650" w:rsidRDefault="00DA3FCA"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B31B14">
              <w:rPr>
                <w:rFonts w:ascii="Times New Roman" w:hAnsi="Times New Roman" w:cs="Times New Roman"/>
                <w:sz w:val="24"/>
                <w:szCs w:val="24"/>
              </w:rPr>
              <w:t xml:space="preserve"> – 1 yıl</w:t>
            </w:r>
          </w:p>
        </w:tc>
      </w:tr>
    </w:tbl>
    <w:p w:rsidR="00DA3FCA" w:rsidRDefault="00DA3FCA" w:rsidP="00DA3FCA"/>
    <w:p w:rsidR="00DA3FCA" w:rsidRDefault="00DA3FCA" w:rsidP="00DA3FCA"/>
    <w:p w:rsidR="00B74DC3" w:rsidRDefault="00B74DC3" w:rsidP="00B74DC3"/>
    <w:p w:rsidR="00B74DC3" w:rsidRDefault="00B74DC3" w:rsidP="00B74DC3"/>
    <w:p w:rsidR="00B74DC3" w:rsidRDefault="00B74DC3" w:rsidP="00B74DC3"/>
    <w:p w:rsidR="00B96754" w:rsidRDefault="00B96754" w:rsidP="00B74DC3">
      <w:pPr>
        <w:pStyle w:val="2balk"/>
        <w:sectPr w:rsidR="00B96754"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06" w:name="_Toc406071450"/>
      <w:r>
        <w:lastRenderedPageBreak/>
        <w:t>G-</w:t>
      </w:r>
      <w:r w:rsidR="002C15BE">
        <w:t>65</w:t>
      </w:r>
      <w:r>
        <w:t xml:space="preserve"> </w:t>
      </w:r>
      <w:r w:rsidR="00F61262">
        <w:t xml:space="preserve">İl </w:t>
      </w:r>
      <w:r w:rsidR="00B96754" w:rsidRPr="00B96754">
        <w:t>Koordinasyon Toplantılarının Düzenli Olarak Yapılma Durumu</w:t>
      </w:r>
      <w:bookmarkEnd w:id="106"/>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B96754">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65</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F61262" w:rsidP="00FE53CD">
            <w:pPr>
              <w:spacing w:line="360" w:lineRule="auto"/>
              <w:rPr>
                <w:rFonts w:ascii="Times New Roman" w:hAnsi="Times New Roman" w:cs="Times New Roman"/>
                <w:sz w:val="24"/>
                <w:szCs w:val="24"/>
              </w:rPr>
            </w:pPr>
            <w:r>
              <w:rPr>
                <w:rFonts w:ascii="Times New Roman" w:hAnsi="Times New Roman" w:cs="Times New Roman"/>
                <w:sz w:val="24"/>
                <w:szCs w:val="24"/>
              </w:rPr>
              <w:t xml:space="preserve">İl </w:t>
            </w:r>
            <w:r w:rsidR="00B96754" w:rsidRPr="00B96754">
              <w:rPr>
                <w:rFonts w:ascii="Times New Roman" w:hAnsi="Times New Roman" w:cs="Times New Roman"/>
                <w:sz w:val="24"/>
                <w:szCs w:val="24"/>
              </w:rPr>
              <w:t>Koordinasyon Toplantılarının Düzenli Olarak Yapılma Durumu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B31B14" w:rsidP="00B31B14">
            <w:pPr>
              <w:spacing w:line="360" w:lineRule="auto"/>
              <w:rPr>
                <w:rFonts w:ascii="Times New Roman" w:hAnsi="Times New Roman" w:cs="Times New Roman"/>
                <w:sz w:val="24"/>
                <w:szCs w:val="24"/>
              </w:rPr>
            </w:pPr>
            <w:r>
              <w:rPr>
                <w:rFonts w:ascii="Times New Roman" w:hAnsi="Times New Roman" w:cs="Times New Roman"/>
                <w:sz w:val="24"/>
                <w:szCs w:val="24"/>
              </w:rPr>
              <w:t xml:space="preserve">İllerde üst düzey sağlık yöneticilerinin </w:t>
            </w:r>
            <w:r w:rsidR="007C45E1" w:rsidRPr="007C45E1">
              <w:rPr>
                <w:rFonts w:ascii="Times New Roman" w:hAnsi="Times New Roman" w:cs="Times New Roman"/>
                <w:sz w:val="24"/>
                <w:szCs w:val="24"/>
              </w:rPr>
              <w:t>koordine</w:t>
            </w:r>
            <w:r>
              <w:rPr>
                <w:rFonts w:ascii="Times New Roman" w:hAnsi="Times New Roman" w:cs="Times New Roman"/>
                <w:sz w:val="24"/>
                <w:szCs w:val="24"/>
              </w:rPr>
              <w:t>li şekilde çalışmasını sağlayar</w:t>
            </w:r>
            <w:r w:rsidR="007C45E1" w:rsidRPr="007C45E1">
              <w:rPr>
                <w:rFonts w:ascii="Times New Roman" w:hAnsi="Times New Roman" w:cs="Times New Roman"/>
                <w:sz w:val="24"/>
                <w:szCs w:val="24"/>
              </w:rPr>
              <w:t>ak hi</w:t>
            </w:r>
            <w:r>
              <w:rPr>
                <w:rFonts w:ascii="Times New Roman" w:hAnsi="Times New Roman" w:cs="Times New Roman"/>
                <w:sz w:val="24"/>
                <w:szCs w:val="24"/>
              </w:rPr>
              <w:t>zmet kalitesinin artır</w:t>
            </w:r>
            <w:r w:rsidR="007C45E1" w:rsidRPr="007C45E1">
              <w:rPr>
                <w:rFonts w:ascii="Times New Roman" w:hAnsi="Times New Roman" w:cs="Times New Roman"/>
                <w:sz w:val="24"/>
                <w:szCs w:val="24"/>
              </w:rPr>
              <w:t>mak.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B96754"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B96754"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Default="00B96754" w:rsidP="005012B8">
            <w:pPr>
              <w:pStyle w:val="ListeParagraf"/>
              <w:numPr>
                <w:ilvl w:val="0"/>
                <w:numId w:val="61"/>
              </w:numPr>
              <w:spacing w:line="360" w:lineRule="auto"/>
              <w:rPr>
                <w:rFonts w:ascii="Times New Roman" w:hAnsi="Times New Roman" w:cs="Times New Roman"/>
                <w:sz w:val="24"/>
                <w:szCs w:val="24"/>
              </w:rPr>
            </w:pPr>
            <w:r>
              <w:rPr>
                <w:rFonts w:ascii="Times New Roman" w:hAnsi="Times New Roman" w:cs="Times New Roman"/>
                <w:sz w:val="24"/>
                <w:szCs w:val="24"/>
              </w:rPr>
              <w:t xml:space="preserve">İl koordinasyon toplantıları düzenli olarak </w:t>
            </w:r>
            <w:r w:rsidR="00B87DF7">
              <w:rPr>
                <w:rFonts w:ascii="Times New Roman" w:hAnsi="Times New Roman" w:cs="Times New Roman"/>
                <w:sz w:val="24"/>
                <w:szCs w:val="24"/>
              </w:rPr>
              <w:t xml:space="preserve">(ayda en az 1 kez) </w:t>
            </w:r>
            <w:r>
              <w:rPr>
                <w:rFonts w:ascii="Times New Roman" w:hAnsi="Times New Roman" w:cs="Times New Roman"/>
                <w:sz w:val="24"/>
                <w:szCs w:val="24"/>
              </w:rPr>
              <w:t>yapılıyorsa 1, yapılmıyorsa 0 olarak değerlendirilir</w:t>
            </w:r>
            <w:r w:rsidR="00B74DC3">
              <w:rPr>
                <w:rFonts w:ascii="Times New Roman" w:hAnsi="Times New Roman" w:cs="Times New Roman"/>
                <w:sz w:val="24"/>
                <w:szCs w:val="24"/>
              </w:rPr>
              <w:t>.</w:t>
            </w:r>
          </w:p>
          <w:p w:rsidR="00B74DC3" w:rsidRPr="00B87DF7" w:rsidRDefault="00B31B14" w:rsidP="005012B8">
            <w:pPr>
              <w:pStyle w:val="ListeParagraf"/>
              <w:numPr>
                <w:ilvl w:val="0"/>
                <w:numId w:val="61"/>
              </w:numPr>
              <w:spacing w:line="360" w:lineRule="auto"/>
              <w:rPr>
                <w:rFonts w:ascii="Times New Roman" w:hAnsi="Times New Roman" w:cs="Times New Roman"/>
                <w:sz w:val="24"/>
                <w:szCs w:val="24"/>
              </w:rPr>
            </w:pPr>
            <w:r>
              <w:rPr>
                <w:rFonts w:ascii="Times New Roman" w:hAnsi="Times New Roman" w:cs="Times New Roman"/>
                <w:sz w:val="24"/>
                <w:szCs w:val="24"/>
              </w:rPr>
              <w:t>Üst düzey sağlık yöneticileri</w:t>
            </w:r>
            <w:r w:rsidR="005F34B0">
              <w:rPr>
                <w:rFonts w:ascii="Times New Roman" w:hAnsi="Times New Roman" w:cs="Times New Roman"/>
                <w:sz w:val="24"/>
                <w:szCs w:val="24"/>
              </w:rPr>
              <w:t xml:space="preserve">: </w:t>
            </w:r>
            <w:r>
              <w:rPr>
                <w:rFonts w:ascii="Times New Roman" w:hAnsi="Times New Roman" w:cs="Times New Roman"/>
                <w:sz w:val="24"/>
                <w:szCs w:val="24"/>
              </w:rPr>
              <w:t>Genel Sekreter</w:t>
            </w:r>
            <w:r w:rsidR="00B96754" w:rsidRPr="00B96754">
              <w:rPr>
                <w:rFonts w:ascii="Times New Roman" w:hAnsi="Times New Roman" w:cs="Times New Roman"/>
                <w:sz w:val="24"/>
                <w:szCs w:val="24"/>
              </w:rPr>
              <w:t>,</w:t>
            </w:r>
            <w:r w:rsidR="005F34B0">
              <w:rPr>
                <w:rFonts w:ascii="Times New Roman" w:hAnsi="Times New Roman" w:cs="Times New Roman"/>
                <w:sz w:val="24"/>
                <w:szCs w:val="24"/>
              </w:rPr>
              <w:t xml:space="preserve"> </w:t>
            </w:r>
            <w:r>
              <w:rPr>
                <w:rFonts w:ascii="Times New Roman" w:hAnsi="Times New Roman" w:cs="Times New Roman"/>
                <w:sz w:val="24"/>
                <w:szCs w:val="24"/>
              </w:rPr>
              <w:t xml:space="preserve">İl </w:t>
            </w:r>
            <w:r w:rsidR="005F34B0">
              <w:rPr>
                <w:rFonts w:ascii="Times New Roman" w:hAnsi="Times New Roman" w:cs="Times New Roman"/>
                <w:sz w:val="24"/>
                <w:szCs w:val="24"/>
              </w:rPr>
              <w:t>Sağlık M</w:t>
            </w:r>
            <w:r>
              <w:rPr>
                <w:rFonts w:ascii="Times New Roman" w:hAnsi="Times New Roman" w:cs="Times New Roman"/>
                <w:sz w:val="24"/>
                <w:szCs w:val="24"/>
              </w:rPr>
              <w:t>üdür</w:t>
            </w:r>
            <w:r w:rsidR="00F61262">
              <w:rPr>
                <w:rFonts w:ascii="Times New Roman" w:hAnsi="Times New Roman" w:cs="Times New Roman"/>
                <w:sz w:val="24"/>
                <w:szCs w:val="24"/>
              </w:rPr>
              <w:t>ü ve H</w:t>
            </w:r>
            <w:r>
              <w:rPr>
                <w:rFonts w:ascii="Times New Roman" w:hAnsi="Times New Roman" w:cs="Times New Roman"/>
                <w:sz w:val="24"/>
                <w:szCs w:val="24"/>
              </w:rPr>
              <w:t xml:space="preserve">alk </w:t>
            </w:r>
            <w:r w:rsidR="00F61262">
              <w:rPr>
                <w:rFonts w:ascii="Times New Roman" w:hAnsi="Times New Roman" w:cs="Times New Roman"/>
                <w:sz w:val="24"/>
                <w:szCs w:val="24"/>
              </w:rPr>
              <w:t>S</w:t>
            </w:r>
            <w:r>
              <w:rPr>
                <w:rFonts w:ascii="Times New Roman" w:hAnsi="Times New Roman" w:cs="Times New Roman"/>
                <w:sz w:val="24"/>
                <w:szCs w:val="24"/>
              </w:rPr>
              <w:t xml:space="preserve">ağlığı </w:t>
            </w:r>
            <w:r w:rsidR="00F61262">
              <w:rPr>
                <w:rFonts w:ascii="Times New Roman" w:hAnsi="Times New Roman" w:cs="Times New Roman"/>
                <w:sz w:val="24"/>
                <w:szCs w:val="24"/>
              </w:rPr>
              <w:t>M</w:t>
            </w:r>
            <w:r>
              <w:rPr>
                <w:rFonts w:ascii="Times New Roman" w:hAnsi="Times New Roman" w:cs="Times New Roman"/>
                <w:sz w:val="24"/>
                <w:szCs w:val="24"/>
              </w:rPr>
              <w:t>üdürü</w:t>
            </w:r>
            <w:r w:rsidR="00B96754" w:rsidRPr="00B96754">
              <w:rPr>
                <w:rFonts w:ascii="Times New Roman" w:hAnsi="Times New Roman" w:cs="Times New Roman"/>
                <w:sz w:val="24"/>
                <w:szCs w:val="24"/>
              </w:rPr>
              <w:t xml:space="preserve"> </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sidRPr="007C45E1">
              <w:rPr>
                <w:rFonts w:ascii="Times New Roman" w:hAnsi="Times New Roman" w:cs="Times New Roman"/>
                <w:sz w:val="24"/>
                <w:szCs w:val="24"/>
              </w:rPr>
              <w:t>İl Koordinasyon Toplantı Tutanakları.</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B87DF7">
              <w:rPr>
                <w:rFonts w:ascii="Times New Roman" w:hAnsi="Times New Roman" w:cs="Times New Roman"/>
                <w:sz w:val="24"/>
                <w:szCs w:val="24"/>
              </w:rPr>
              <w:t xml:space="preserve"> – 1 yıl</w:t>
            </w:r>
          </w:p>
        </w:tc>
      </w:tr>
    </w:tbl>
    <w:p w:rsidR="00B74DC3" w:rsidRDefault="00B74DC3" w:rsidP="00B74DC3"/>
    <w:p w:rsidR="00B74DC3" w:rsidRDefault="00B74DC3" w:rsidP="00B74DC3"/>
    <w:p w:rsidR="00B74DC3" w:rsidRDefault="00B74DC3" w:rsidP="00B74DC3"/>
    <w:p w:rsidR="00B74DC3" w:rsidRDefault="00B74DC3" w:rsidP="00B74DC3"/>
    <w:p w:rsidR="00B74DC3" w:rsidRDefault="00B74DC3" w:rsidP="00B74DC3"/>
    <w:p w:rsidR="00BB0E84" w:rsidRDefault="00BB0E84" w:rsidP="00B74DC3">
      <w:pPr>
        <w:pStyle w:val="2balk"/>
        <w:sectPr w:rsidR="00BB0E84"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07" w:name="_Toc406071451"/>
      <w:r>
        <w:lastRenderedPageBreak/>
        <w:t>G-</w:t>
      </w:r>
      <w:r w:rsidR="002C15BE">
        <w:t>66</w:t>
      </w:r>
      <w:r>
        <w:t xml:space="preserve"> </w:t>
      </w:r>
      <w:r w:rsidR="00BB0E84" w:rsidRPr="00BB0E84">
        <w:t xml:space="preserve">Sağlıklı Yaşam Yürüyüşleri Yapılma </w:t>
      </w:r>
      <w:r w:rsidR="00B87DF7">
        <w:t>Durumu</w:t>
      </w:r>
      <w:bookmarkEnd w:id="107"/>
      <w:r w:rsidR="00BB0E84" w:rsidRPr="00BB0E84">
        <w:t xml:space="preserve"> </w:t>
      </w:r>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BB0E84">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66</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BB0E84" w:rsidP="00B87DF7">
            <w:pPr>
              <w:spacing w:line="360" w:lineRule="auto"/>
              <w:rPr>
                <w:rFonts w:ascii="Times New Roman" w:hAnsi="Times New Roman" w:cs="Times New Roman"/>
                <w:sz w:val="24"/>
                <w:szCs w:val="24"/>
              </w:rPr>
            </w:pPr>
            <w:r w:rsidRPr="00BB0E84">
              <w:rPr>
                <w:rFonts w:ascii="Times New Roman" w:hAnsi="Times New Roman" w:cs="Times New Roman"/>
                <w:sz w:val="24"/>
                <w:szCs w:val="24"/>
              </w:rPr>
              <w:t xml:space="preserve">Sağlıklı Yaşam Yürüyüşleri Yapılma </w:t>
            </w:r>
            <w:r w:rsidR="00B87DF7">
              <w:rPr>
                <w:rFonts w:ascii="Times New Roman" w:hAnsi="Times New Roman" w:cs="Times New Roman"/>
                <w:sz w:val="24"/>
                <w:szCs w:val="24"/>
              </w:rPr>
              <w:t>Durumu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7C45E1" w:rsidP="00B87DF7">
            <w:pPr>
              <w:spacing w:line="360" w:lineRule="auto"/>
              <w:rPr>
                <w:rFonts w:ascii="Times New Roman" w:hAnsi="Times New Roman" w:cs="Times New Roman"/>
                <w:sz w:val="24"/>
                <w:szCs w:val="24"/>
              </w:rPr>
            </w:pPr>
            <w:r w:rsidRPr="007C45E1">
              <w:rPr>
                <w:rFonts w:ascii="Times New Roman" w:hAnsi="Times New Roman" w:cs="Times New Roman"/>
                <w:sz w:val="24"/>
                <w:szCs w:val="24"/>
              </w:rPr>
              <w:t>Sağlı</w:t>
            </w:r>
            <w:r w:rsidR="00B87DF7">
              <w:rPr>
                <w:rFonts w:ascii="Times New Roman" w:hAnsi="Times New Roman" w:cs="Times New Roman"/>
                <w:sz w:val="24"/>
                <w:szCs w:val="24"/>
              </w:rPr>
              <w:t>klı yaşam ve fiziksel aktivite farkındalığını</w:t>
            </w:r>
            <w:r w:rsidRPr="007C45E1">
              <w:rPr>
                <w:rFonts w:ascii="Times New Roman" w:hAnsi="Times New Roman" w:cs="Times New Roman"/>
                <w:sz w:val="24"/>
                <w:szCs w:val="24"/>
              </w:rPr>
              <w:t xml:space="preserve"> artırmaya yönelik </w:t>
            </w:r>
            <w:r w:rsidR="00B87DF7">
              <w:rPr>
                <w:rFonts w:ascii="Times New Roman" w:hAnsi="Times New Roman" w:cs="Times New Roman"/>
                <w:sz w:val="24"/>
                <w:szCs w:val="24"/>
              </w:rPr>
              <w:t xml:space="preserve">olarak </w:t>
            </w:r>
            <w:r w:rsidRPr="007C45E1">
              <w:rPr>
                <w:rFonts w:ascii="Times New Roman" w:hAnsi="Times New Roman" w:cs="Times New Roman"/>
                <w:sz w:val="24"/>
                <w:szCs w:val="24"/>
              </w:rPr>
              <w:t xml:space="preserve">sağlık </w:t>
            </w:r>
            <w:r w:rsidR="00B87DF7">
              <w:rPr>
                <w:rFonts w:ascii="Times New Roman" w:hAnsi="Times New Roman" w:cs="Times New Roman"/>
                <w:sz w:val="24"/>
                <w:szCs w:val="24"/>
              </w:rPr>
              <w:t>çalışanları ve halkın katılımıyla gerçekleştirilen yürüyüş/</w:t>
            </w:r>
            <w:r w:rsidRPr="007C45E1">
              <w:rPr>
                <w:rFonts w:ascii="Times New Roman" w:hAnsi="Times New Roman" w:cs="Times New Roman"/>
                <w:sz w:val="24"/>
                <w:szCs w:val="24"/>
              </w:rPr>
              <w:t>aktivite düzenlemek.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BB0E84" w:rsidP="00FE53CD">
            <w:pPr>
              <w:spacing w:line="360" w:lineRule="auto"/>
              <w:rPr>
                <w:rFonts w:ascii="Times New Roman" w:hAnsi="Times New Roman" w:cs="Times New Roman"/>
                <w:sz w:val="24"/>
                <w:szCs w:val="24"/>
              </w:rPr>
            </w:pPr>
            <w:r>
              <w:rPr>
                <w:rFonts w:ascii="Times New Roman" w:hAnsi="Times New Roman" w:cs="Times New Roman"/>
                <w:sz w:val="24"/>
                <w:szCs w:val="24"/>
              </w:rPr>
              <w:t>Yürüyüş sayısı</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672994" w:rsidP="00B87DF7">
            <w:pPr>
              <w:spacing w:line="360" w:lineRule="auto"/>
              <w:rPr>
                <w:rFonts w:ascii="Times New Roman" w:hAnsi="Times New Roman" w:cs="Times New Roman"/>
                <w:sz w:val="24"/>
                <w:szCs w:val="24"/>
              </w:rPr>
            </w:pPr>
            <w:r>
              <w:rPr>
                <w:rFonts w:ascii="Times New Roman" w:hAnsi="Times New Roman" w:cs="Times New Roman"/>
                <w:sz w:val="24"/>
                <w:szCs w:val="24"/>
              </w:rPr>
              <w:t>THSK Obezite, Diyabet ve Metabolik Hastalıklar D.B.’nın yapılmasını öngördüğü yürüyüş sayısı</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Default="00A92E04" w:rsidP="005012B8">
            <w:pPr>
              <w:pStyle w:val="ListeParagraf"/>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B74DC3" w:rsidRDefault="00B74DC3" w:rsidP="005012B8">
            <w:pPr>
              <w:pStyle w:val="ListeParagraf"/>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B87DF7">
              <w:rPr>
                <w:rFonts w:ascii="Times New Roman" w:hAnsi="Times New Roman" w:cs="Times New Roman"/>
                <w:sz w:val="24"/>
                <w:szCs w:val="24"/>
              </w:rPr>
              <w:t xml:space="preserve"> – 1yıl</w:t>
            </w:r>
            <w:r>
              <w:rPr>
                <w:rFonts w:ascii="Times New Roman" w:hAnsi="Times New Roman" w:cs="Times New Roman"/>
                <w:sz w:val="24"/>
                <w:szCs w:val="24"/>
              </w:rPr>
              <w:t xml:space="preserve"> ifade etmektedir.</w:t>
            </w:r>
          </w:p>
          <w:p w:rsidR="00B74DC3" w:rsidRPr="000A513D" w:rsidRDefault="00BB0E84" w:rsidP="005012B8">
            <w:pPr>
              <w:pStyle w:val="ListeParagraf"/>
              <w:numPr>
                <w:ilvl w:val="0"/>
                <w:numId w:val="62"/>
              </w:numPr>
              <w:spacing w:line="360" w:lineRule="auto"/>
              <w:rPr>
                <w:rFonts w:ascii="Times New Roman" w:hAnsi="Times New Roman" w:cs="Times New Roman"/>
                <w:sz w:val="24"/>
                <w:szCs w:val="24"/>
              </w:rPr>
            </w:pPr>
            <w:r w:rsidRPr="0017299C">
              <w:rPr>
                <w:rFonts w:ascii="Times New Roman" w:hAnsi="Times New Roman" w:cs="Times New Roman"/>
                <w:sz w:val="24"/>
                <w:szCs w:val="24"/>
              </w:rPr>
              <w:t xml:space="preserve">Sağlıklı yaşam yürüyüşleri her </w:t>
            </w:r>
            <w:r w:rsidR="0017299C" w:rsidRPr="0017299C">
              <w:rPr>
                <w:rFonts w:ascii="Times New Roman" w:hAnsi="Times New Roman" w:cs="Times New Roman"/>
                <w:sz w:val="24"/>
                <w:szCs w:val="24"/>
              </w:rPr>
              <w:t xml:space="preserve">hafta sonu </w:t>
            </w:r>
            <w:r w:rsidR="00672994">
              <w:rPr>
                <w:rFonts w:ascii="Times New Roman" w:hAnsi="Times New Roman" w:cs="Times New Roman"/>
                <w:sz w:val="24"/>
                <w:szCs w:val="24"/>
              </w:rPr>
              <w:t>belirlenen</w:t>
            </w:r>
            <w:r w:rsidR="0017299C" w:rsidRPr="0017299C">
              <w:rPr>
                <w:rFonts w:ascii="Times New Roman" w:hAnsi="Times New Roman" w:cs="Times New Roman"/>
                <w:sz w:val="24"/>
                <w:szCs w:val="24"/>
              </w:rPr>
              <w:t xml:space="preserve"> günler</w:t>
            </w:r>
            <w:r w:rsidR="00672994">
              <w:rPr>
                <w:rFonts w:ascii="Times New Roman" w:hAnsi="Times New Roman" w:cs="Times New Roman"/>
                <w:sz w:val="24"/>
                <w:szCs w:val="24"/>
              </w:rPr>
              <w:t>de</w:t>
            </w:r>
            <w:r w:rsidR="0017299C" w:rsidRPr="0017299C">
              <w:rPr>
                <w:rFonts w:ascii="Times New Roman" w:hAnsi="Times New Roman" w:cs="Times New Roman"/>
                <w:sz w:val="24"/>
                <w:szCs w:val="24"/>
              </w:rPr>
              <w:t xml:space="preserve"> yapılan yürüyüşlerdir.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672994">
              <w:rPr>
                <w:rFonts w:ascii="Times New Roman" w:hAnsi="Times New Roman" w:cs="Times New Roman"/>
                <w:sz w:val="24"/>
                <w:szCs w:val="24"/>
              </w:rPr>
              <w:t>, Müdürlük Resmi İnternet Sayfası</w:t>
            </w:r>
            <w:r w:rsidR="00672994" w:rsidRPr="0017299C">
              <w:rPr>
                <w:rFonts w:ascii="Times New Roman" w:hAnsi="Times New Roman" w:cs="Times New Roman"/>
                <w:sz w:val="24"/>
                <w:szCs w:val="24"/>
              </w:rPr>
              <w:t>.</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672994">
              <w:rPr>
                <w:rFonts w:ascii="Times New Roman" w:hAnsi="Times New Roman" w:cs="Times New Roman"/>
                <w:sz w:val="24"/>
                <w:szCs w:val="24"/>
              </w:rPr>
              <w:t xml:space="preserve"> -1 yıl</w:t>
            </w:r>
          </w:p>
        </w:tc>
      </w:tr>
    </w:tbl>
    <w:p w:rsidR="00B74DC3" w:rsidRDefault="00B74DC3" w:rsidP="00B74DC3"/>
    <w:p w:rsidR="00B74DC3" w:rsidRDefault="00B74DC3" w:rsidP="00B74DC3"/>
    <w:p w:rsidR="00886066" w:rsidRDefault="00886066" w:rsidP="00886066">
      <w:pPr>
        <w:pStyle w:val="2balk"/>
        <w:sectPr w:rsidR="00886066" w:rsidSect="00437990">
          <w:pgSz w:w="11906" w:h="16838" w:code="9"/>
          <w:pgMar w:top="1418" w:right="1418" w:bottom="1418" w:left="1418" w:header="709" w:footer="709" w:gutter="0"/>
          <w:cols w:space="708"/>
          <w:docGrid w:linePitch="360"/>
        </w:sectPr>
      </w:pPr>
    </w:p>
    <w:p w:rsidR="00886066" w:rsidRPr="004B3650" w:rsidRDefault="002C15BE" w:rsidP="00886066">
      <w:pPr>
        <w:pStyle w:val="2balk"/>
      </w:pPr>
      <w:bookmarkStart w:id="108" w:name="_Toc406071452"/>
      <w:r>
        <w:lastRenderedPageBreak/>
        <w:t>G-67</w:t>
      </w:r>
      <w:r w:rsidR="00886066">
        <w:t xml:space="preserve"> </w:t>
      </w:r>
      <w:r w:rsidR="00886066" w:rsidRPr="00886066">
        <w:t>Sağlık Kuruluşlar</w:t>
      </w:r>
      <w:r w:rsidR="00672994">
        <w:t>ının</w:t>
      </w:r>
      <w:r w:rsidR="00886066" w:rsidRPr="00886066">
        <w:t xml:space="preserve"> Bakım Onarım</w:t>
      </w:r>
      <w:r w:rsidR="00672994">
        <w:t>larının</w:t>
      </w:r>
      <w:r w:rsidR="00886066" w:rsidRPr="00886066">
        <w:t xml:space="preserve"> Gerçekleştir</w:t>
      </w:r>
      <w:r w:rsidR="00672994">
        <w:t>il</w:t>
      </w:r>
      <w:r w:rsidR="00886066" w:rsidRPr="00886066">
        <w:t>me Yüzdesi</w:t>
      </w:r>
      <w:bookmarkEnd w:id="108"/>
    </w:p>
    <w:tbl>
      <w:tblPr>
        <w:tblStyle w:val="TabloKlavuzu"/>
        <w:tblW w:w="0" w:type="auto"/>
        <w:tblLook w:val="04A0" w:firstRow="1" w:lastRow="0" w:firstColumn="1" w:lastColumn="0" w:noHBand="0" w:noVBand="1"/>
      </w:tblPr>
      <w:tblGrid>
        <w:gridCol w:w="2263"/>
        <w:gridCol w:w="6878"/>
      </w:tblGrid>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886066" w:rsidRPr="004B3650" w:rsidRDefault="002C15BE" w:rsidP="00886066">
            <w:pPr>
              <w:spacing w:line="360" w:lineRule="auto"/>
              <w:rPr>
                <w:rFonts w:ascii="Times New Roman" w:hAnsi="Times New Roman" w:cs="Times New Roman"/>
                <w:sz w:val="24"/>
                <w:szCs w:val="24"/>
              </w:rPr>
            </w:pPr>
            <w:r>
              <w:rPr>
                <w:rFonts w:ascii="Times New Roman" w:hAnsi="Times New Roman" w:cs="Times New Roman"/>
                <w:sz w:val="24"/>
                <w:szCs w:val="24"/>
              </w:rPr>
              <w:t>G-67</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886066" w:rsidRPr="004B3650" w:rsidRDefault="00672994" w:rsidP="00672994">
            <w:pPr>
              <w:spacing w:line="360" w:lineRule="auto"/>
              <w:rPr>
                <w:rFonts w:ascii="Times New Roman" w:hAnsi="Times New Roman" w:cs="Times New Roman"/>
                <w:sz w:val="24"/>
                <w:szCs w:val="24"/>
              </w:rPr>
            </w:pPr>
            <w:r w:rsidRPr="00886066">
              <w:t>Sağlık Kuruluşlar</w:t>
            </w:r>
            <w:r>
              <w:t>ının</w:t>
            </w:r>
            <w:r w:rsidRPr="00886066">
              <w:t xml:space="preserve"> Bakım Onarım</w:t>
            </w:r>
            <w:r>
              <w:t>larının</w:t>
            </w:r>
            <w:r w:rsidRPr="00886066">
              <w:t xml:space="preserve"> Gerçekleştir</w:t>
            </w:r>
            <w:r>
              <w:t>il</w:t>
            </w:r>
            <w:r w:rsidRPr="00886066">
              <w:t>me Yüzdesi</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886066" w:rsidRPr="004B3650" w:rsidRDefault="00886066"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886066" w:rsidRPr="004B3650" w:rsidRDefault="007C45E1" w:rsidP="000B25B9">
            <w:pPr>
              <w:spacing w:line="360" w:lineRule="auto"/>
              <w:rPr>
                <w:rFonts w:ascii="Times New Roman" w:hAnsi="Times New Roman" w:cs="Times New Roman"/>
                <w:sz w:val="24"/>
                <w:szCs w:val="24"/>
              </w:rPr>
            </w:pPr>
            <w:r w:rsidRPr="007C45E1">
              <w:rPr>
                <w:rFonts w:ascii="Times New Roman" w:hAnsi="Times New Roman" w:cs="Times New Roman"/>
                <w:sz w:val="24"/>
                <w:szCs w:val="24"/>
              </w:rPr>
              <w:t xml:space="preserve">Sağlık </w:t>
            </w:r>
            <w:r w:rsidR="000B25B9">
              <w:rPr>
                <w:rFonts w:ascii="Times New Roman" w:hAnsi="Times New Roman" w:cs="Times New Roman"/>
                <w:sz w:val="24"/>
                <w:szCs w:val="24"/>
              </w:rPr>
              <w:t>hizmeti sunulan binaların iyileştirilmesini sağlamak.</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886066" w:rsidRPr="004B3650" w:rsidRDefault="00886066"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86066" w:rsidRPr="00F625B8" w:rsidRDefault="00AC79AA" w:rsidP="00672994">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İlgili dönemde bakım onarımı yapılan sağlık kuruluşu sayısı</m:t>
                        </m:r>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İlgili dönem için bakım-onarımı planlanan </m:t>
                        </m:r>
                      </m:e>
                      <m:e>
                        <m:r>
                          <m:rPr>
                            <m:sty m:val="p"/>
                          </m:rPr>
                          <w:rPr>
                            <w:rFonts w:ascii="Cambria Math" w:hAnsi="Cambria Math" w:cs="Times New Roman"/>
                            <w:sz w:val="24"/>
                            <w:szCs w:val="24"/>
                          </w:rPr>
                          <m:t>sağlık kuruluşu sayısı</m:t>
                        </m:r>
                      </m:e>
                    </m:eqArr>
                  </m:den>
                </m:f>
                <m:r>
                  <w:rPr>
                    <w:rFonts w:ascii="Cambria Math" w:hAnsi="Cambria Math" w:cs="Times New Roman"/>
                    <w:sz w:val="24"/>
                    <w:szCs w:val="24"/>
                  </w:rPr>
                  <m:t>x100</m:t>
                </m:r>
              </m:oMath>
            </m:oMathPara>
          </w:p>
        </w:tc>
      </w:tr>
      <w:tr w:rsidR="00886066" w:rsidRPr="004B3650" w:rsidTr="00FE53CD">
        <w:tc>
          <w:tcPr>
            <w:tcW w:w="2263" w:type="dxa"/>
          </w:tcPr>
          <w:p w:rsidR="00886066" w:rsidRPr="004B3650" w:rsidRDefault="00886066"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86066"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86066" w:rsidRPr="004B3650" w:rsidRDefault="00886066"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6066" w:rsidRDefault="00A92E04" w:rsidP="005012B8">
            <w:pPr>
              <w:pStyle w:val="ListeParagraf"/>
              <w:numPr>
                <w:ilvl w:val="0"/>
                <w:numId w:val="68"/>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886066" w:rsidRPr="002D29A9" w:rsidRDefault="00886066" w:rsidP="005012B8">
            <w:pPr>
              <w:pStyle w:val="ListeParagraf"/>
              <w:numPr>
                <w:ilvl w:val="0"/>
                <w:numId w:val="68"/>
              </w:numPr>
              <w:spacing w:line="360" w:lineRule="auto"/>
              <w:rPr>
                <w:rFonts w:ascii="Times New Roman" w:hAnsi="Times New Roman" w:cs="Times New Roman"/>
                <w:sz w:val="24"/>
                <w:szCs w:val="24"/>
              </w:rPr>
            </w:pPr>
            <w:r>
              <w:rPr>
                <w:rFonts w:ascii="Times New Roman" w:hAnsi="Times New Roman" w:cs="Times New Roman"/>
                <w:sz w:val="24"/>
                <w:szCs w:val="24"/>
              </w:rPr>
              <w:t>İlgili d</w:t>
            </w:r>
            <w:r w:rsidR="000B25B9">
              <w:rPr>
                <w:rFonts w:ascii="Times New Roman" w:hAnsi="Times New Roman" w:cs="Times New Roman"/>
                <w:sz w:val="24"/>
                <w:szCs w:val="24"/>
              </w:rPr>
              <w:t>önem: Hesaplamaya konu olan 1 yılı</w:t>
            </w:r>
            <w:r>
              <w:rPr>
                <w:rFonts w:ascii="Times New Roman" w:hAnsi="Times New Roman" w:cs="Times New Roman"/>
                <w:sz w:val="24"/>
                <w:szCs w:val="24"/>
              </w:rPr>
              <w:t xml:space="preserve"> ifade etmektedir.</w:t>
            </w:r>
          </w:p>
        </w:tc>
      </w:tr>
      <w:tr w:rsidR="00886066" w:rsidRPr="004B3650" w:rsidTr="00FE53CD">
        <w:tc>
          <w:tcPr>
            <w:tcW w:w="2263" w:type="dxa"/>
          </w:tcPr>
          <w:p w:rsidR="00886066" w:rsidRPr="004B3650" w:rsidRDefault="00886066"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86066"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0B25B9">
              <w:rPr>
                <w:rFonts w:ascii="Times New Roman" w:hAnsi="Times New Roman" w:cs="Times New Roman"/>
                <w:sz w:val="24"/>
                <w:szCs w:val="24"/>
              </w:rPr>
              <w:t>, CBS</w:t>
            </w:r>
          </w:p>
        </w:tc>
      </w:tr>
      <w:tr w:rsidR="00886066" w:rsidRPr="004B3650" w:rsidTr="00FE53CD">
        <w:tc>
          <w:tcPr>
            <w:tcW w:w="2263" w:type="dxa"/>
          </w:tcPr>
          <w:p w:rsidR="00886066" w:rsidRPr="004B3650" w:rsidRDefault="00886066"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86066" w:rsidRPr="004B3650" w:rsidRDefault="000B25B9" w:rsidP="00FE53CD">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886066" w:rsidRDefault="00886066" w:rsidP="00886066"/>
    <w:p w:rsidR="00886066" w:rsidRDefault="00886066" w:rsidP="00886066"/>
    <w:p w:rsidR="00B74DC3" w:rsidRDefault="00B74DC3" w:rsidP="00B74DC3"/>
    <w:p w:rsidR="00B74DC3" w:rsidRDefault="00B74DC3" w:rsidP="00B74DC3"/>
    <w:p w:rsidR="00A82A33" w:rsidRDefault="00A82A33" w:rsidP="00B74DC3">
      <w:pPr>
        <w:pStyle w:val="2balk"/>
        <w:sectPr w:rsidR="00A82A33"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09" w:name="_Toc406071453"/>
      <w:r>
        <w:lastRenderedPageBreak/>
        <w:t>G-</w:t>
      </w:r>
      <w:r w:rsidR="002C15BE">
        <w:t>68</w:t>
      </w:r>
      <w:r>
        <w:t xml:space="preserve"> </w:t>
      </w:r>
      <w:r w:rsidR="00A82A33" w:rsidRPr="00A82A33">
        <w:t>H</w:t>
      </w:r>
      <w:r w:rsidR="002D29A9">
        <w:t>alk Sağlığı Laboratuvar</w:t>
      </w:r>
      <w:r w:rsidR="00A82A33" w:rsidRPr="00A82A33">
        <w:t>ının Akreditasyon</w:t>
      </w:r>
      <w:r w:rsidR="00C8357C">
        <w:t xml:space="preserve"> Durumu</w:t>
      </w:r>
      <w:bookmarkEnd w:id="109"/>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A82A33">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68</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2D29A9" w:rsidP="00C8357C">
            <w:pPr>
              <w:spacing w:line="360" w:lineRule="auto"/>
              <w:rPr>
                <w:rFonts w:ascii="Times New Roman" w:hAnsi="Times New Roman" w:cs="Times New Roman"/>
                <w:sz w:val="24"/>
                <w:szCs w:val="24"/>
              </w:rPr>
            </w:pPr>
            <w:r w:rsidRPr="002D29A9">
              <w:rPr>
                <w:rFonts w:ascii="Times New Roman" w:hAnsi="Times New Roman" w:cs="Times New Roman"/>
                <w:sz w:val="24"/>
                <w:szCs w:val="24"/>
              </w:rPr>
              <w:t>Halk Sağlığı Laboratuvarının Akreditasyon</w:t>
            </w:r>
            <w:r w:rsidR="00C8357C">
              <w:rPr>
                <w:rFonts w:ascii="Times New Roman" w:hAnsi="Times New Roman" w:cs="Times New Roman"/>
                <w:sz w:val="24"/>
                <w:szCs w:val="24"/>
              </w:rPr>
              <w:t xml:space="preserve"> Durum</w:t>
            </w:r>
            <w:r w:rsidRPr="002D29A9">
              <w:rPr>
                <w:rFonts w:ascii="Times New Roman" w:hAnsi="Times New Roman" w:cs="Times New Roman"/>
                <w:sz w:val="24"/>
                <w:szCs w:val="24"/>
              </w:rPr>
              <w:t>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5487F" w:rsidRPr="00B5487F" w:rsidRDefault="00B5487F" w:rsidP="00B5487F">
            <w:pPr>
              <w:spacing w:line="360" w:lineRule="auto"/>
              <w:rPr>
                <w:rFonts w:ascii="Times New Roman" w:hAnsi="Times New Roman" w:cs="Times New Roman"/>
                <w:color w:val="FF0000"/>
                <w:sz w:val="24"/>
                <w:szCs w:val="24"/>
              </w:rPr>
            </w:pPr>
            <w:r w:rsidRPr="000C768E">
              <w:rPr>
                <w:rFonts w:ascii="Times New Roman" w:hAnsi="Times New Roman" w:cs="Times New Roman"/>
                <w:sz w:val="24"/>
                <w:szCs w:val="24"/>
              </w:rPr>
              <w:t xml:space="preserve">L1 tipi </w:t>
            </w:r>
            <w:r w:rsidR="002D29A9" w:rsidRPr="000C768E">
              <w:rPr>
                <w:rFonts w:ascii="Times New Roman" w:hAnsi="Times New Roman" w:cs="Times New Roman"/>
                <w:sz w:val="24"/>
                <w:szCs w:val="24"/>
              </w:rPr>
              <w:t>Halk Sağlığı Laboratuvar</w:t>
            </w:r>
            <w:r w:rsidR="00C8357C" w:rsidRPr="000C768E">
              <w:rPr>
                <w:rFonts w:ascii="Times New Roman" w:hAnsi="Times New Roman" w:cs="Times New Roman"/>
                <w:sz w:val="24"/>
                <w:szCs w:val="24"/>
              </w:rPr>
              <w:t>ının</w:t>
            </w:r>
            <w:r w:rsidR="007C45E1" w:rsidRPr="000C768E">
              <w:rPr>
                <w:rFonts w:ascii="Times New Roman" w:hAnsi="Times New Roman" w:cs="Times New Roman"/>
                <w:sz w:val="24"/>
                <w:szCs w:val="24"/>
              </w:rPr>
              <w:t xml:space="preserve"> </w:t>
            </w:r>
            <w:r w:rsidRPr="000C768E">
              <w:rPr>
                <w:rFonts w:ascii="Times New Roman" w:hAnsi="Times New Roman" w:cs="Times New Roman"/>
                <w:sz w:val="24"/>
                <w:szCs w:val="24"/>
              </w:rPr>
              <w:t xml:space="preserve">en az bir </w:t>
            </w:r>
            <w:r w:rsidR="00835D4E" w:rsidRPr="000C768E">
              <w:rPr>
                <w:rFonts w:ascii="Times New Roman" w:hAnsi="Times New Roman" w:cs="Times New Roman"/>
                <w:sz w:val="24"/>
                <w:szCs w:val="24"/>
              </w:rPr>
              <w:t>parametre</w:t>
            </w:r>
            <w:r w:rsidRPr="000C768E">
              <w:rPr>
                <w:rFonts w:ascii="Times New Roman" w:hAnsi="Times New Roman" w:cs="Times New Roman"/>
                <w:sz w:val="24"/>
                <w:szCs w:val="24"/>
              </w:rPr>
              <w:t>sinin</w:t>
            </w:r>
            <w:r w:rsidR="00835D4E" w:rsidRPr="000C768E">
              <w:rPr>
                <w:rFonts w:ascii="Times New Roman" w:hAnsi="Times New Roman" w:cs="Times New Roman"/>
                <w:sz w:val="24"/>
                <w:szCs w:val="24"/>
              </w:rPr>
              <w:t xml:space="preserve"> </w:t>
            </w:r>
            <w:r w:rsidRPr="000C768E">
              <w:rPr>
                <w:rFonts w:ascii="Times New Roman" w:hAnsi="Times New Roman" w:cs="Times New Roman"/>
                <w:sz w:val="24"/>
                <w:szCs w:val="24"/>
              </w:rPr>
              <w:t>akredite olmasını</w:t>
            </w:r>
            <w:r w:rsidR="007C45E1" w:rsidRPr="000C768E">
              <w:rPr>
                <w:rFonts w:ascii="Times New Roman" w:hAnsi="Times New Roman" w:cs="Times New Roman"/>
                <w:sz w:val="24"/>
                <w:szCs w:val="24"/>
              </w:rPr>
              <w:t xml:space="preserve"> </w:t>
            </w:r>
            <w:r w:rsidRPr="000C768E">
              <w:rPr>
                <w:rFonts w:ascii="Times New Roman" w:hAnsi="Times New Roman" w:cs="Times New Roman"/>
                <w:sz w:val="24"/>
                <w:szCs w:val="24"/>
              </w:rPr>
              <w:t xml:space="preserve">ve L1 dışı Halk Sağlığı Laboratuvarının da Kalite Yönetim Sistemi çalışmalarını tamamlamasını </w:t>
            </w:r>
            <w:r w:rsidR="007C45E1" w:rsidRPr="000C768E">
              <w:rPr>
                <w:rFonts w:ascii="Times New Roman" w:hAnsi="Times New Roman" w:cs="Times New Roman"/>
                <w:sz w:val="24"/>
                <w:szCs w:val="24"/>
              </w:rPr>
              <w:t xml:space="preserve">sağlayarak </w:t>
            </w:r>
            <w:r w:rsidR="00C8357C" w:rsidRPr="000C768E">
              <w:rPr>
                <w:rFonts w:ascii="Times New Roman" w:hAnsi="Times New Roman" w:cs="Times New Roman"/>
                <w:sz w:val="24"/>
                <w:szCs w:val="24"/>
              </w:rPr>
              <w:t xml:space="preserve">hizmet </w:t>
            </w:r>
            <w:r w:rsidR="007C45E1" w:rsidRPr="000C768E">
              <w:rPr>
                <w:rFonts w:ascii="Times New Roman" w:hAnsi="Times New Roman" w:cs="Times New Roman"/>
                <w:sz w:val="24"/>
                <w:szCs w:val="24"/>
              </w:rPr>
              <w:t>kalitesini artırmak.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Default="00B5487F" w:rsidP="005012B8">
            <w:pPr>
              <w:pStyle w:val="ListeParagraf"/>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 xml:space="preserve">L1 tipi laboratuvarda </w:t>
            </w:r>
            <w:r w:rsidR="002D29A9">
              <w:rPr>
                <w:rFonts w:ascii="Times New Roman" w:hAnsi="Times New Roman" w:cs="Times New Roman"/>
                <w:sz w:val="24"/>
                <w:szCs w:val="24"/>
              </w:rPr>
              <w:t>TS EN ISO 17025’e göre a</w:t>
            </w:r>
            <w:r w:rsidR="00A82A33">
              <w:rPr>
                <w:rFonts w:ascii="Times New Roman" w:hAnsi="Times New Roman" w:cs="Times New Roman"/>
                <w:sz w:val="24"/>
                <w:szCs w:val="24"/>
              </w:rPr>
              <w:t>kredit</w:t>
            </w:r>
            <w:r w:rsidR="00C8357C">
              <w:rPr>
                <w:rFonts w:ascii="Times New Roman" w:hAnsi="Times New Roman" w:cs="Times New Roman"/>
                <w:sz w:val="24"/>
                <w:szCs w:val="24"/>
              </w:rPr>
              <w:t>e</w:t>
            </w:r>
            <w:r w:rsidR="00A82A33">
              <w:rPr>
                <w:rFonts w:ascii="Times New Roman" w:hAnsi="Times New Roman" w:cs="Times New Roman"/>
                <w:sz w:val="24"/>
                <w:szCs w:val="24"/>
              </w:rPr>
              <w:t xml:space="preserve"> </w:t>
            </w:r>
            <w:r>
              <w:rPr>
                <w:rFonts w:ascii="Times New Roman" w:hAnsi="Times New Roman" w:cs="Times New Roman"/>
                <w:sz w:val="24"/>
                <w:szCs w:val="24"/>
              </w:rPr>
              <w:t xml:space="preserve">en az 1 parametre var </w:t>
            </w:r>
            <w:r w:rsidR="00C8357C">
              <w:rPr>
                <w:rFonts w:ascii="Times New Roman" w:hAnsi="Times New Roman" w:cs="Times New Roman"/>
                <w:sz w:val="24"/>
                <w:szCs w:val="24"/>
              </w:rPr>
              <w:t>ise</w:t>
            </w:r>
            <w:r w:rsidR="00A82A33">
              <w:rPr>
                <w:rFonts w:ascii="Times New Roman" w:hAnsi="Times New Roman" w:cs="Times New Roman"/>
                <w:sz w:val="24"/>
                <w:szCs w:val="24"/>
              </w:rPr>
              <w:t xml:space="preserve"> 1, </w:t>
            </w:r>
            <w:r>
              <w:rPr>
                <w:rFonts w:ascii="Times New Roman" w:hAnsi="Times New Roman" w:cs="Times New Roman"/>
                <w:sz w:val="24"/>
                <w:szCs w:val="24"/>
              </w:rPr>
              <w:t>yok ise</w:t>
            </w:r>
            <w:r w:rsidR="00A82A33">
              <w:rPr>
                <w:rFonts w:ascii="Times New Roman" w:hAnsi="Times New Roman" w:cs="Times New Roman"/>
                <w:sz w:val="24"/>
                <w:szCs w:val="24"/>
              </w:rPr>
              <w:t xml:space="preserve"> 0 olarak değerlendirilir</w:t>
            </w:r>
            <w:r w:rsidR="00B74DC3">
              <w:rPr>
                <w:rFonts w:ascii="Times New Roman" w:hAnsi="Times New Roman" w:cs="Times New Roman"/>
                <w:sz w:val="24"/>
                <w:szCs w:val="24"/>
              </w:rPr>
              <w:t>.</w:t>
            </w:r>
          </w:p>
          <w:p w:rsidR="00B5487F" w:rsidRPr="000C768E" w:rsidRDefault="00B5487F" w:rsidP="005012B8">
            <w:pPr>
              <w:pStyle w:val="ListeParagraf"/>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 xml:space="preserve">L1 dışı laboratuvarda </w:t>
            </w:r>
            <w:r w:rsidR="000C768E" w:rsidRPr="000C768E">
              <w:rPr>
                <w:rFonts w:ascii="Times New Roman" w:hAnsi="Times New Roman" w:cs="Times New Roman"/>
                <w:sz w:val="24"/>
                <w:szCs w:val="24"/>
              </w:rPr>
              <w:t>Kalite Yönetim Sistemi ç</w:t>
            </w:r>
            <w:r w:rsidR="000C768E">
              <w:rPr>
                <w:rFonts w:ascii="Times New Roman" w:hAnsi="Times New Roman" w:cs="Times New Roman"/>
                <w:sz w:val="24"/>
                <w:szCs w:val="24"/>
              </w:rPr>
              <w:t xml:space="preserve"> </w:t>
            </w:r>
            <w:r w:rsidR="000C768E" w:rsidRPr="000C768E">
              <w:rPr>
                <w:rFonts w:ascii="Times New Roman" w:hAnsi="Times New Roman" w:cs="Times New Roman"/>
                <w:sz w:val="24"/>
                <w:szCs w:val="24"/>
              </w:rPr>
              <w:t>alışmaları</w:t>
            </w:r>
            <w:r w:rsidR="000C768E">
              <w:rPr>
                <w:rFonts w:ascii="Times New Roman" w:hAnsi="Times New Roman" w:cs="Times New Roman"/>
                <w:sz w:val="24"/>
                <w:szCs w:val="24"/>
              </w:rPr>
              <w:t xml:space="preserve"> var ise 1, yok ise 0 olarak değerlendirilir.</w:t>
            </w:r>
          </w:p>
          <w:p w:rsidR="00B74DC3" w:rsidRPr="00D36F6F" w:rsidRDefault="00A82A33" w:rsidP="005012B8">
            <w:pPr>
              <w:pStyle w:val="ListeParagraf"/>
              <w:numPr>
                <w:ilvl w:val="0"/>
                <w:numId w:val="63"/>
              </w:numPr>
              <w:spacing w:line="360" w:lineRule="auto"/>
              <w:rPr>
                <w:rFonts w:ascii="Times New Roman" w:hAnsi="Times New Roman" w:cs="Times New Roman"/>
                <w:sz w:val="24"/>
                <w:szCs w:val="24"/>
              </w:rPr>
            </w:pPr>
            <w:r w:rsidRPr="00A82A33">
              <w:rPr>
                <w:rFonts w:ascii="Times New Roman" w:hAnsi="Times New Roman" w:cs="Times New Roman"/>
                <w:sz w:val="24"/>
                <w:szCs w:val="24"/>
              </w:rPr>
              <w:t xml:space="preserve">Eğer </w:t>
            </w:r>
            <w:r w:rsidR="007C45E1">
              <w:rPr>
                <w:rFonts w:ascii="Times New Roman" w:hAnsi="Times New Roman" w:cs="Times New Roman"/>
                <w:sz w:val="24"/>
                <w:szCs w:val="24"/>
              </w:rPr>
              <w:t>HSL</w:t>
            </w:r>
            <w:r w:rsidRPr="00A82A33">
              <w:rPr>
                <w:rFonts w:ascii="Times New Roman" w:hAnsi="Times New Roman" w:cs="Times New Roman"/>
                <w:sz w:val="24"/>
                <w:szCs w:val="24"/>
              </w:rPr>
              <w:t xml:space="preserve"> yoksa </w:t>
            </w:r>
            <w:r w:rsidR="000C768E">
              <w:rPr>
                <w:rFonts w:ascii="Times New Roman" w:hAnsi="Times New Roman" w:cs="Times New Roman"/>
                <w:sz w:val="24"/>
                <w:szCs w:val="24"/>
              </w:rPr>
              <w:t>puan=0 olarak</w:t>
            </w:r>
            <w:r w:rsidRPr="00A82A33">
              <w:rPr>
                <w:rFonts w:ascii="Times New Roman" w:hAnsi="Times New Roman" w:cs="Times New Roman"/>
                <w:sz w:val="24"/>
                <w:szCs w:val="24"/>
              </w:rPr>
              <w:t xml:space="preserve"> değerlendirilir.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0C768E">
              <w:rPr>
                <w:rFonts w:ascii="Times New Roman" w:hAnsi="Times New Roman" w:cs="Times New Roman"/>
                <w:sz w:val="24"/>
                <w:szCs w:val="24"/>
              </w:rPr>
              <w:t>, THSK</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0C768E" w:rsidP="00FE53CD">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74DC3" w:rsidRDefault="00B74DC3" w:rsidP="00B74DC3"/>
    <w:p w:rsidR="00B74DC3" w:rsidRDefault="00B74DC3" w:rsidP="00B74DC3"/>
    <w:p w:rsidR="00B74DC3" w:rsidRDefault="00B74DC3" w:rsidP="00B74DC3"/>
    <w:p w:rsidR="00B74DC3" w:rsidRDefault="00B74DC3" w:rsidP="00B74DC3"/>
    <w:p w:rsidR="00A82A33" w:rsidRDefault="00A82A33" w:rsidP="00B74DC3">
      <w:pPr>
        <w:pStyle w:val="2balk"/>
        <w:sectPr w:rsidR="00A82A33"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10" w:name="_Toc406071454"/>
      <w:r>
        <w:lastRenderedPageBreak/>
        <w:t>G-</w:t>
      </w:r>
      <w:r w:rsidR="00A82A33">
        <w:t>6</w:t>
      </w:r>
      <w:r w:rsidR="002C15BE">
        <w:t>9</w:t>
      </w:r>
      <w:r>
        <w:t xml:space="preserve"> </w:t>
      </w:r>
      <w:r w:rsidR="00A82A33" w:rsidRPr="00A82A33">
        <w:t>Vatandaş Memnuniyet</w:t>
      </w:r>
      <w:r w:rsidR="00B5487F">
        <w:t xml:space="preserve"> Anket</w:t>
      </w:r>
      <w:r w:rsidR="00A82A33" w:rsidRPr="00A82A33">
        <w:t>i Yapılma Durumu</w:t>
      </w:r>
      <w:bookmarkEnd w:id="110"/>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A82A33">
            <w:pPr>
              <w:spacing w:line="360" w:lineRule="auto"/>
              <w:rPr>
                <w:rFonts w:ascii="Times New Roman" w:hAnsi="Times New Roman" w:cs="Times New Roman"/>
                <w:sz w:val="24"/>
                <w:szCs w:val="24"/>
              </w:rPr>
            </w:pPr>
            <w:r>
              <w:rPr>
                <w:rFonts w:ascii="Times New Roman" w:hAnsi="Times New Roman" w:cs="Times New Roman"/>
                <w:sz w:val="24"/>
                <w:szCs w:val="24"/>
              </w:rPr>
              <w:t>G-</w:t>
            </w:r>
            <w:r w:rsidR="00A82A33">
              <w:rPr>
                <w:rFonts w:ascii="Times New Roman" w:hAnsi="Times New Roman" w:cs="Times New Roman"/>
                <w:sz w:val="24"/>
                <w:szCs w:val="24"/>
              </w:rPr>
              <w:t>6</w:t>
            </w:r>
            <w:r w:rsidR="002C15BE">
              <w:rPr>
                <w:rFonts w:ascii="Times New Roman" w:hAnsi="Times New Roman" w:cs="Times New Roman"/>
                <w:sz w:val="24"/>
                <w:szCs w:val="24"/>
              </w:rPr>
              <w:t>9</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A82A33" w:rsidP="00FE53CD">
            <w:pPr>
              <w:spacing w:line="360" w:lineRule="auto"/>
              <w:rPr>
                <w:rFonts w:ascii="Times New Roman" w:hAnsi="Times New Roman" w:cs="Times New Roman"/>
                <w:sz w:val="24"/>
                <w:szCs w:val="24"/>
              </w:rPr>
            </w:pPr>
            <w:r w:rsidRPr="00A82A33">
              <w:rPr>
                <w:rFonts w:ascii="Times New Roman" w:hAnsi="Times New Roman" w:cs="Times New Roman"/>
                <w:sz w:val="24"/>
                <w:szCs w:val="24"/>
              </w:rPr>
              <w:t>Vatandaş Memnuniyet</w:t>
            </w:r>
            <w:r w:rsidR="00B5487F">
              <w:rPr>
                <w:rFonts w:ascii="Times New Roman" w:hAnsi="Times New Roman" w:cs="Times New Roman"/>
                <w:sz w:val="24"/>
                <w:szCs w:val="24"/>
              </w:rPr>
              <w:t xml:space="preserve"> Anket</w:t>
            </w:r>
            <w:r w:rsidRPr="00A82A33">
              <w:rPr>
                <w:rFonts w:ascii="Times New Roman" w:hAnsi="Times New Roman" w:cs="Times New Roman"/>
                <w:sz w:val="24"/>
                <w:szCs w:val="24"/>
              </w:rPr>
              <w:t>i Yapılma Durumu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B521D3" w:rsidP="00B521D3">
            <w:pPr>
              <w:spacing w:line="360" w:lineRule="auto"/>
              <w:rPr>
                <w:rFonts w:ascii="Times New Roman" w:hAnsi="Times New Roman" w:cs="Times New Roman"/>
                <w:sz w:val="24"/>
                <w:szCs w:val="24"/>
              </w:rPr>
            </w:pPr>
            <w:r>
              <w:rPr>
                <w:rFonts w:ascii="Times New Roman" w:hAnsi="Times New Roman" w:cs="Times New Roman"/>
                <w:sz w:val="24"/>
                <w:szCs w:val="24"/>
              </w:rPr>
              <w:t>Birinci b</w:t>
            </w:r>
            <w:r w:rsidR="007C45E1" w:rsidRPr="007C45E1">
              <w:rPr>
                <w:rFonts w:ascii="Times New Roman" w:hAnsi="Times New Roman" w:cs="Times New Roman"/>
                <w:sz w:val="24"/>
                <w:szCs w:val="24"/>
              </w:rPr>
              <w:t>asamak</w:t>
            </w:r>
            <w:r>
              <w:rPr>
                <w:rFonts w:ascii="Times New Roman" w:hAnsi="Times New Roman" w:cs="Times New Roman"/>
                <w:sz w:val="24"/>
                <w:szCs w:val="24"/>
              </w:rPr>
              <w:t xml:space="preserve">tan sağlık hizmeti alan </w:t>
            </w:r>
            <w:r w:rsidRPr="007C45E1">
              <w:rPr>
                <w:rFonts w:ascii="Times New Roman" w:hAnsi="Times New Roman" w:cs="Times New Roman"/>
                <w:sz w:val="24"/>
                <w:szCs w:val="24"/>
              </w:rPr>
              <w:t>vatandaşın</w:t>
            </w:r>
            <w:r w:rsidR="007C45E1" w:rsidRPr="007C45E1">
              <w:rPr>
                <w:rFonts w:ascii="Times New Roman" w:hAnsi="Times New Roman" w:cs="Times New Roman"/>
                <w:sz w:val="24"/>
                <w:szCs w:val="24"/>
              </w:rPr>
              <w:t xml:space="preserve"> </w:t>
            </w:r>
            <w:r w:rsidR="00B5487F">
              <w:rPr>
                <w:rFonts w:ascii="Times New Roman" w:hAnsi="Times New Roman" w:cs="Times New Roman"/>
                <w:sz w:val="24"/>
                <w:szCs w:val="24"/>
              </w:rPr>
              <w:t xml:space="preserve">memnuniyet düzeyini </w:t>
            </w:r>
            <w:r>
              <w:rPr>
                <w:rFonts w:ascii="Times New Roman" w:hAnsi="Times New Roman" w:cs="Times New Roman"/>
                <w:sz w:val="24"/>
                <w:szCs w:val="24"/>
              </w:rPr>
              <w:t>belirleyerek</w:t>
            </w:r>
            <w:r w:rsidRPr="007C45E1">
              <w:rPr>
                <w:rFonts w:ascii="Times New Roman" w:hAnsi="Times New Roman" w:cs="Times New Roman"/>
                <w:sz w:val="24"/>
                <w:szCs w:val="24"/>
              </w:rPr>
              <w:t xml:space="preserve"> </w:t>
            </w:r>
            <w:r>
              <w:rPr>
                <w:rFonts w:ascii="Times New Roman" w:hAnsi="Times New Roman" w:cs="Times New Roman"/>
                <w:sz w:val="24"/>
                <w:szCs w:val="24"/>
              </w:rPr>
              <w:t>s</w:t>
            </w:r>
            <w:r w:rsidRPr="007C45E1">
              <w:rPr>
                <w:rFonts w:ascii="Times New Roman" w:hAnsi="Times New Roman" w:cs="Times New Roman"/>
                <w:sz w:val="24"/>
                <w:szCs w:val="24"/>
              </w:rPr>
              <w:t xml:space="preserve">ağlık hizmet </w:t>
            </w:r>
            <w:r>
              <w:rPr>
                <w:rFonts w:ascii="Times New Roman" w:hAnsi="Times New Roman" w:cs="Times New Roman"/>
                <w:sz w:val="24"/>
                <w:szCs w:val="24"/>
              </w:rPr>
              <w:t xml:space="preserve">sunum </w:t>
            </w:r>
            <w:r w:rsidRPr="007C45E1">
              <w:rPr>
                <w:rFonts w:ascii="Times New Roman" w:hAnsi="Times New Roman" w:cs="Times New Roman"/>
                <w:sz w:val="24"/>
                <w:szCs w:val="24"/>
              </w:rPr>
              <w:t>kalitesini artırma</w:t>
            </w:r>
            <w:r>
              <w:rPr>
                <w:rFonts w:ascii="Times New Roman" w:hAnsi="Times New Roman" w:cs="Times New Roman"/>
                <w:sz w:val="24"/>
                <w:szCs w:val="24"/>
              </w:rPr>
              <w:t>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Pr="00D36F6F" w:rsidRDefault="00A82A33" w:rsidP="005012B8">
            <w:pPr>
              <w:pStyle w:val="ListeParagraf"/>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Yapılıyorsa 1, yapılmıyorsa 0 olarak değerlendirilir.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B521D3">
              <w:rPr>
                <w:rFonts w:ascii="Times New Roman" w:hAnsi="Times New Roman" w:cs="Times New Roman"/>
                <w:sz w:val="24"/>
                <w:szCs w:val="24"/>
              </w:rPr>
              <w:t>, SAGEM, THSK</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521D3" w:rsidP="00FE53CD">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74DC3" w:rsidRDefault="00B74DC3" w:rsidP="00B74DC3"/>
    <w:p w:rsidR="00B74DC3" w:rsidRDefault="00B74DC3" w:rsidP="00B74DC3"/>
    <w:p w:rsidR="00B74DC3" w:rsidRDefault="00B74DC3" w:rsidP="00B74DC3"/>
    <w:p w:rsidR="00B74DC3" w:rsidRDefault="00B74DC3" w:rsidP="00B74DC3"/>
    <w:p w:rsidR="008D6BF9" w:rsidRDefault="008D6BF9" w:rsidP="008D6BF9"/>
    <w:p w:rsidR="00A82A33" w:rsidRDefault="00A82A33" w:rsidP="00B74DC3">
      <w:pPr>
        <w:pStyle w:val="2balk"/>
        <w:sectPr w:rsidR="00A82A33"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11" w:name="_Toc406071455"/>
      <w:r>
        <w:lastRenderedPageBreak/>
        <w:t>G-</w:t>
      </w:r>
      <w:r w:rsidR="002C15BE">
        <w:t>70</w:t>
      </w:r>
      <w:r>
        <w:t xml:space="preserve"> </w:t>
      </w:r>
      <w:r w:rsidR="00A82A33" w:rsidRPr="00A82A33">
        <w:t>Çalışan Memnuniyet</w:t>
      </w:r>
      <w:r w:rsidR="00B521D3">
        <w:t xml:space="preserve"> Anket</w:t>
      </w:r>
      <w:r w:rsidR="00A82A33" w:rsidRPr="00A82A33">
        <w:t>i Yapılma Durumu</w:t>
      </w:r>
      <w:bookmarkEnd w:id="111"/>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A82A33">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70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A82A33" w:rsidP="00FE53CD">
            <w:pPr>
              <w:spacing w:line="360" w:lineRule="auto"/>
              <w:rPr>
                <w:rFonts w:ascii="Times New Roman" w:hAnsi="Times New Roman" w:cs="Times New Roman"/>
                <w:sz w:val="24"/>
                <w:szCs w:val="24"/>
              </w:rPr>
            </w:pPr>
            <w:r w:rsidRPr="00A82A33">
              <w:rPr>
                <w:rFonts w:ascii="Times New Roman" w:hAnsi="Times New Roman" w:cs="Times New Roman"/>
                <w:sz w:val="24"/>
                <w:szCs w:val="24"/>
              </w:rPr>
              <w:t>Çalışan Memnuniyet</w:t>
            </w:r>
            <w:r w:rsidR="00B521D3">
              <w:rPr>
                <w:rFonts w:ascii="Times New Roman" w:hAnsi="Times New Roman" w:cs="Times New Roman"/>
                <w:sz w:val="24"/>
                <w:szCs w:val="24"/>
              </w:rPr>
              <w:t xml:space="preserve"> Anket</w:t>
            </w:r>
            <w:r w:rsidRPr="00A82A33">
              <w:rPr>
                <w:rFonts w:ascii="Times New Roman" w:hAnsi="Times New Roman" w:cs="Times New Roman"/>
                <w:sz w:val="24"/>
                <w:szCs w:val="24"/>
              </w:rPr>
              <w:t>i Yapılma Durumu</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B521D3" w:rsidP="00B521D3">
            <w:pPr>
              <w:spacing w:line="360" w:lineRule="auto"/>
              <w:rPr>
                <w:rFonts w:ascii="Times New Roman" w:hAnsi="Times New Roman" w:cs="Times New Roman"/>
                <w:sz w:val="24"/>
                <w:szCs w:val="24"/>
              </w:rPr>
            </w:pPr>
            <w:r>
              <w:rPr>
                <w:rFonts w:ascii="Times New Roman" w:hAnsi="Times New Roman" w:cs="Times New Roman"/>
                <w:sz w:val="24"/>
                <w:szCs w:val="24"/>
              </w:rPr>
              <w:t>Birinci</w:t>
            </w:r>
            <w:r w:rsidR="0083679F">
              <w:rPr>
                <w:rFonts w:ascii="Times New Roman" w:hAnsi="Times New Roman" w:cs="Times New Roman"/>
                <w:sz w:val="24"/>
                <w:szCs w:val="24"/>
              </w:rPr>
              <w:t xml:space="preserve"> </w:t>
            </w:r>
            <w:r>
              <w:rPr>
                <w:rFonts w:ascii="Times New Roman" w:hAnsi="Times New Roman" w:cs="Times New Roman"/>
                <w:sz w:val="24"/>
                <w:szCs w:val="24"/>
              </w:rPr>
              <w:t>basamak sağlık kuruluşlarında</w:t>
            </w:r>
            <w:r w:rsidR="007C45E1" w:rsidRPr="007C45E1">
              <w:rPr>
                <w:rFonts w:ascii="Times New Roman" w:hAnsi="Times New Roman" w:cs="Times New Roman"/>
                <w:sz w:val="24"/>
                <w:szCs w:val="24"/>
              </w:rPr>
              <w:t xml:space="preserve"> </w:t>
            </w:r>
            <w:r>
              <w:rPr>
                <w:rFonts w:ascii="Times New Roman" w:hAnsi="Times New Roman" w:cs="Times New Roman"/>
                <w:sz w:val="24"/>
                <w:szCs w:val="24"/>
              </w:rPr>
              <w:t>hizmet sunanların</w:t>
            </w:r>
            <w:r w:rsidR="007C45E1" w:rsidRPr="007C45E1">
              <w:rPr>
                <w:rFonts w:ascii="Times New Roman" w:hAnsi="Times New Roman" w:cs="Times New Roman"/>
                <w:sz w:val="24"/>
                <w:szCs w:val="24"/>
              </w:rPr>
              <w:t xml:space="preserve"> iş doyumu ve </w:t>
            </w:r>
            <w:r>
              <w:rPr>
                <w:rFonts w:ascii="Times New Roman" w:hAnsi="Times New Roman" w:cs="Times New Roman"/>
                <w:sz w:val="24"/>
                <w:szCs w:val="24"/>
              </w:rPr>
              <w:t>memnuniyet düzeyini belirleyerek hizmet sunum kalitesini artırmaya yönelik planlamalar yapmak</w:t>
            </w:r>
            <w:r w:rsidR="007C45E1" w:rsidRPr="007C45E1">
              <w:rPr>
                <w:rFonts w:ascii="Times New Roman" w:hAnsi="Times New Roman" w:cs="Times New Roman"/>
                <w:sz w:val="24"/>
                <w:szCs w:val="24"/>
              </w:rPr>
              <w:t>.</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F625B8"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A82A33"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Pr="00D36F6F" w:rsidRDefault="00A82A33" w:rsidP="005012B8">
            <w:pPr>
              <w:pStyle w:val="ListeParagraf"/>
              <w:numPr>
                <w:ilvl w:val="0"/>
                <w:numId w:val="65"/>
              </w:numPr>
              <w:spacing w:line="360" w:lineRule="auto"/>
              <w:rPr>
                <w:rFonts w:ascii="Times New Roman" w:hAnsi="Times New Roman" w:cs="Times New Roman"/>
                <w:sz w:val="24"/>
                <w:szCs w:val="24"/>
              </w:rPr>
            </w:pPr>
            <w:r>
              <w:rPr>
                <w:rFonts w:ascii="Times New Roman" w:hAnsi="Times New Roman" w:cs="Times New Roman"/>
                <w:sz w:val="24"/>
                <w:szCs w:val="24"/>
              </w:rPr>
              <w:t>Yapılıyorsa 1, yapılmıyorsa 0 olarak değerlendirilir.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r w:rsidR="00B521D3">
              <w:rPr>
                <w:rFonts w:ascii="Times New Roman" w:hAnsi="Times New Roman" w:cs="Times New Roman"/>
                <w:sz w:val="24"/>
                <w:szCs w:val="24"/>
              </w:rPr>
              <w:t>, SAGEM, THSK</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521D3" w:rsidP="00FE53CD">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B74DC3" w:rsidRDefault="00B74DC3" w:rsidP="00B74DC3"/>
    <w:p w:rsidR="00905405" w:rsidRDefault="00905405" w:rsidP="00905405">
      <w:pPr>
        <w:pStyle w:val="2balk"/>
        <w:sectPr w:rsidR="00905405" w:rsidSect="00437990">
          <w:pgSz w:w="11906" w:h="16838" w:code="9"/>
          <w:pgMar w:top="1418" w:right="1418" w:bottom="1418" w:left="1418" w:header="709" w:footer="709" w:gutter="0"/>
          <w:cols w:space="708"/>
          <w:docGrid w:linePitch="360"/>
        </w:sectPr>
      </w:pPr>
    </w:p>
    <w:p w:rsidR="00905405" w:rsidRPr="004B3650" w:rsidRDefault="002C15BE" w:rsidP="00905405">
      <w:pPr>
        <w:pStyle w:val="2balk"/>
      </w:pPr>
      <w:bookmarkStart w:id="112" w:name="_Toc406071456"/>
      <w:r>
        <w:lastRenderedPageBreak/>
        <w:t>G-71</w:t>
      </w:r>
      <w:r w:rsidR="00905405">
        <w:t xml:space="preserve"> </w:t>
      </w:r>
      <w:r w:rsidR="00B521D3">
        <w:t>SÜDGE’lerin</w:t>
      </w:r>
      <w:r w:rsidR="00905405" w:rsidRPr="00905405">
        <w:t xml:space="preserve"> Düzenlenmesi Durumu</w:t>
      </w:r>
      <w:bookmarkEnd w:id="112"/>
    </w:p>
    <w:tbl>
      <w:tblPr>
        <w:tblStyle w:val="TabloKlavuzu"/>
        <w:tblW w:w="0" w:type="auto"/>
        <w:tblLook w:val="04A0" w:firstRow="1" w:lastRow="0" w:firstColumn="1" w:lastColumn="0" w:noHBand="0" w:noVBand="1"/>
      </w:tblPr>
      <w:tblGrid>
        <w:gridCol w:w="2263"/>
        <w:gridCol w:w="6797"/>
      </w:tblGrid>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905405" w:rsidRPr="004B3650" w:rsidRDefault="002C15BE" w:rsidP="00905405">
            <w:pPr>
              <w:spacing w:line="360" w:lineRule="auto"/>
              <w:rPr>
                <w:rFonts w:ascii="Times New Roman" w:hAnsi="Times New Roman" w:cs="Times New Roman"/>
                <w:sz w:val="24"/>
                <w:szCs w:val="24"/>
              </w:rPr>
            </w:pPr>
            <w:r>
              <w:rPr>
                <w:rFonts w:ascii="Times New Roman" w:hAnsi="Times New Roman" w:cs="Times New Roman"/>
                <w:sz w:val="24"/>
                <w:szCs w:val="24"/>
              </w:rPr>
              <w:t>G-71</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905405" w:rsidRPr="004B3650" w:rsidRDefault="00B521D3" w:rsidP="00B521D3">
            <w:pPr>
              <w:spacing w:line="360" w:lineRule="auto"/>
              <w:rPr>
                <w:rFonts w:ascii="Times New Roman" w:hAnsi="Times New Roman" w:cs="Times New Roman"/>
                <w:sz w:val="24"/>
                <w:szCs w:val="24"/>
              </w:rPr>
            </w:pPr>
            <w:r>
              <w:rPr>
                <w:rFonts w:ascii="Times New Roman" w:hAnsi="Times New Roman" w:cs="Times New Roman"/>
                <w:sz w:val="24"/>
                <w:szCs w:val="24"/>
              </w:rPr>
              <w:t>SÜDGE’lerin</w:t>
            </w:r>
            <w:r w:rsidR="00905405" w:rsidRPr="00905405">
              <w:rPr>
                <w:rFonts w:ascii="Times New Roman" w:hAnsi="Times New Roman" w:cs="Times New Roman"/>
                <w:sz w:val="24"/>
                <w:szCs w:val="24"/>
              </w:rPr>
              <w:t xml:space="preserve"> Düzenlenmesi Durumu</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905405" w:rsidRPr="004B3650" w:rsidRDefault="00905405"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905405" w:rsidRPr="004B3650" w:rsidRDefault="007C45E1" w:rsidP="008E4F4F">
            <w:pPr>
              <w:spacing w:line="360" w:lineRule="auto"/>
              <w:rPr>
                <w:rFonts w:ascii="Times New Roman" w:hAnsi="Times New Roman" w:cs="Times New Roman"/>
                <w:sz w:val="24"/>
                <w:szCs w:val="24"/>
              </w:rPr>
            </w:pPr>
            <w:r w:rsidRPr="007C45E1">
              <w:rPr>
                <w:rFonts w:ascii="Times New Roman" w:hAnsi="Times New Roman" w:cs="Times New Roman"/>
                <w:sz w:val="24"/>
                <w:szCs w:val="24"/>
              </w:rPr>
              <w:t xml:space="preserve">Alkol </w:t>
            </w:r>
            <w:r w:rsidR="008E4F4F">
              <w:rPr>
                <w:rFonts w:ascii="Times New Roman" w:hAnsi="Times New Roman" w:cs="Times New Roman"/>
                <w:sz w:val="24"/>
                <w:szCs w:val="24"/>
              </w:rPr>
              <w:t>kullanımı</w:t>
            </w:r>
            <w:r w:rsidRPr="007C45E1">
              <w:rPr>
                <w:rFonts w:ascii="Times New Roman" w:hAnsi="Times New Roman" w:cs="Times New Roman"/>
                <w:sz w:val="24"/>
                <w:szCs w:val="24"/>
              </w:rPr>
              <w:t xml:space="preserve"> olan bireylerde </w:t>
            </w:r>
            <w:r w:rsidR="0083679F">
              <w:rPr>
                <w:rFonts w:ascii="Times New Roman" w:hAnsi="Times New Roman" w:cs="Times New Roman"/>
                <w:sz w:val="24"/>
                <w:szCs w:val="24"/>
              </w:rPr>
              <w:t xml:space="preserve">davranış değişikliği </w:t>
            </w:r>
            <w:r w:rsidRPr="007C45E1">
              <w:rPr>
                <w:rFonts w:ascii="Times New Roman" w:hAnsi="Times New Roman" w:cs="Times New Roman"/>
                <w:sz w:val="24"/>
                <w:szCs w:val="24"/>
              </w:rPr>
              <w:t>oluşturma</w:t>
            </w:r>
            <w:r w:rsidR="008E4F4F">
              <w:rPr>
                <w:rFonts w:ascii="Times New Roman" w:hAnsi="Times New Roman" w:cs="Times New Roman"/>
                <w:sz w:val="24"/>
                <w:szCs w:val="24"/>
              </w:rPr>
              <w:t>ya yönelik eğitimlerin düzenlenmesini sağlamak</w:t>
            </w:r>
            <w:r w:rsidRPr="007C45E1">
              <w:rPr>
                <w:rFonts w:ascii="Times New Roman" w:hAnsi="Times New Roman" w:cs="Times New Roman"/>
                <w:sz w:val="24"/>
                <w:szCs w:val="24"/>
              </w:rPr>
              <w:t>.</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905405" w:rsidRPr="004B3650" w:rsidRDefault="00905405"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905405" w:rsidRPr="00F625B8" w:rsidRDefault="00905405" w:rsidP="00FE53CD">
            <w:pPr>
              <w:spacing w:line="360" w:lineRule="auto"/>
              <w:rPr>
                <w:rFonts w:ascii="Times New Roman" w:hAnsi="Times New Roman" w:cs="Times New Roman"/>
                <w:sz w:val="24"/>
                <w:szCs w:val="24"/>
              </w:rPr>
            </w:pPr>
            <w:r>
              <w:rPr>
                <w:rFonts w:ascii="Times New Roman" w:hAnsi="Times New Roman" w:cs="Times New Roman"/>
                <w:sz w:val="24"/>
                <w:szCs w:val="24"/>
              </w:rPr>
              <w:t>1 veya 0</w:t>
            </w:r>
          </w:p>
        </w:tc>
      </w:tr>
      <w:tr w:rsidR="00905405" w:rsidRPr="004B3650" w:rsidTr="00FE53CD">
        <w:tc>
          <w:tcPr>
            <w:tcW w:w="2263" w:type="dxa"/>
          </w:tcPr>
          <w:p w:rsidR="00905405" w:rsidRPr="004B3650" w:rsidRDefault="00905405"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905405" w:rsidRPr="004B3650" w:rsidRDefault="00905405"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905405" w:rsidRPr="004B3650" w:rsidRDefault="00905405" w:rsidP="00FE53CD">
            <w:pPr>
              <w:spacing w:line="360" w:lineRule="auto"/>
              <w:rPr>
                <w:rFonts w:ascii="Times New Roman" w:hAnsi="Times New Roman" w:cs="Times New Roman"/>
                <w:sz w:val="24"/>
                <w:szCs w:val="24"/>
              </w:rPr>
            </w:pPr>
            <w:r>
              <w:rPr>
                <w:rFonts w:ascii="Times New Roman" w:hAnsi="Times New Roman" w:cs="Times New Roman"/>
                <w:sz w:val="24"/>
                <w:szCs w:val="24"/>
              </w:rPr>
              <w:t>Kabul edilebilir değer</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521D3" w:rsidRDefault="00B521D3" w:rsidP="005012B8">
            <w:pPr>
              <w:pStyle w:val="ListeParagraf"/>
              <w:numPr>
                <w:ilvl w:val="0"/>
                <w:numId w:val="69"/>
              </w:numPr>
              <w:spacing w:line="360" w:lineRule="auto"/>
              <w:rPr>
                <w:rFonts w:ascii="Times New Roman" w:hAnsi="Times New Roman" w:cs="Times New Roman"/>
                <w:sz w:val="24"/>
                <w:szCs w:val="24"/>
              </w:rPr>
            </w:pPr>
            <w:r>
              <w:rPr>
                <w:rFonts w:ascii="Times New Roman" w:hAnsi="Times New Roman" w:cs="Times New Roman"/>
                <w:sz w:val="24"/>
                <w:szCs w:val="24"/>
              </w:rPr>
              <w:t>SÜDGE: Sürücü Davranışlarını Geliştirme Eğitimi</w:t>
            </w:r>
          </w:p>
          <w:p w:rsidR="00905405" w:rsidRPr="00D36F6F" w:rsidRDefault="00905405" w:rsidP="005012B8">
            <w:pPr>
              <w:pStyle w:val="ListeParagraf"/>
              <w:numPr>
                <w:ilvl w:val="0"/>
                <w:numId w:val="69"/>
              </w:numPr>
              <w:spacing w:line="360" w:lineRule="auto"/>
              <w:rPr>
                <w:rFonts w:ascii="Times New Roman" w:hAnsi="Times New Roman" w:cs="Times New Roman"/>
                <w:sz w:val="24"/>
                <w:szCs w:val="24"/>
              </w:rPr>
            </w:pPr>
            <w:r>
              <w:rPr>
                <w:rFonts w:ascii="Times New Roman" w:hAnsi="Times New Roman" w:cs="Times New Roman"/>
                <w:sz w:val="24"/>
                <w:szCs w:val="24"/>
              </w:rPr>
              <w:t>SÜDGE düzenleniyorsa 1, düzenlenmiyorsa 0 olarak değerlendirilir.</w:t>
            </w:r>
          </w:p>
        </w:tc>
      </w:tr>
      <w:tr w:rsidR="00905405" w:rsidRPr="004B3650" w:rsidTr="00FE53CD">
        <w:tc>
          <w:tcPr>
            <w:tcW w:w="2263" w:type="dxa"/>
          </w:tcPr>
          <w:p w:rsidR="00905405" w:rsidRPr="004B3650" w:rsidRDefault="0090540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905405"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905405" w:rsidRPr="004B3650" w:rsidTr="00FE53CD">
        <w:tc>
          <w:tcPr>
            <w:tcW w:w="2263" w:type="dxa"/>
          </w:tcPr>
          <w:p w:rsidR="00905405" w:rsidRPr="004B3650" w:rsidRDefault="00905405"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905405" w:rsidRPr="004B3650" w:rsidRDefault="008E4F4F" w:rsidP="00FE53CD">
            <w:pPr>
              <w:spacing w:line="360" w:lineRule="auto"/>
              <w:rPr>
                <w:rFonts w:ascii="Times New Roman" w:hAnsi="Times New Roman" w:cs="Times New Roman"/>
                <w:sz w:val="24"/>
                <w:szCs w:val="24"/>
              </w:rPr>
            </w:pPr>
            <w:r>
              <w:rPr>
                <w:rFonts w:ascii="Times New Roman" w:hAnsi="Times New Roman" w:cs="Times New Roman"/>
                <w:sz w:val="24"/>
                <w:szCs w:val="24"/>
              </w:rPr>
              <w:t>1 yıl</w:t>
            </w:r>
          </w:p>
        </w:tc>
      </w:tr>
    </w:tbl>
    <w:p w:rsidR="00905405" w:rsidRDefault="00905405" w:rsidP="00905405"/>
    <w:p w:rsidR="00905405" w:rsidRDefault="00905405" w:rsidP="00905405"/>
    <w:p w:rsidR="00905405" w:rsidRDefault="00905405" w:rsidP="00905405"/>
    <w:p w:rsidR="00B74DC3" w:rsidRDefault="00B74DC3" w:rsidP="00B74DC3"/>
    <w:p w:rsidR="00B74DC3" w:rsidRDefault="00B74DC3" w:rsidP="00B74DC3"/>
    <w:p w:rsidR="00B74DC3" w:rsidRDefault="00B74DC3" w:rsidP="00B74DC3"/>
    <w:p w:rsidR="00BA6319" w:rsidRDefault="00BA6319" w:rsidP="00B74DC3">
      <w:pPr>
        <w:pStyle w:val="2balk"/>
        <w:sectPr w:rsidR="00BA6319" w:rsidSect="00437990">
          <w:pgSz w:w="11906" w:h="16838" w:code="9"/>
          <w:pgMar w:top="1418" w:right="1418" w:bottom="1418" w:left="1418" w:header="709" w:footer="709" w:gutter="0"/>
          <w:cols w:space="708"/>
          <w:docGrid w:linePitch="360"/>
        </w:sectPr>
      </w:pPr>
    </w:p>
    <w:p w:rsidR="00B74DC3" w:rsidRPr="004B3650" w:rsidRDefault="00B74DC3" w:rsidP="00B74DC3">
      <w:pPr>
        <w:pStyle w:val="2balk"/>
      </w:pPr>
      <w:bookmarkStart w:id="113" w:name="_Toc406071457"/>
      <w:r>
        <w:lastRenderedPageBreak/>
        <w:t>G-</w:t>
      </w:r>
      <w:r w:rsidR="002C15BE">
        <w:t>72</w:t>
      </w:r>
      <w:r>
        <w:t xml:space="preserve"> </w:t>
      </w:r>
      <w:r w:rsidR="00BA6319" w:rsidRPr="00BA6319">
        <w:t>Evlilik Öncesi Talasemi Tarama Yüzdesi</w:t>
      </w:r>
      <w:bookmarkEnd w:id="113"/>
    </w:p>
    <w:tbl>
      <w:tblPr>
        <w:tblStyle w:val="TabloKlavuzu"/>
        <w:tblW w:w="0" w:type="auto"/>
        <w:tblLook w:val="04A0" w:firstRow="1" w:lastRow="0" w:firstColumn="1" w:lastColumn="0" w:noHBand="0" w:noVBand="1"/>
      </w:tblPr>
      <w:tblGrid>
        <w:gridCol w:w="2263"/>
        <w:gridCol w:w="6797"/>
      </w:tblGrid>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B74DC3" w:rsidRPr="004B3650" w:rsidRDefault="00B74DC3" w:rsidP="00BA6319">
            <w:pPr>
              <w:spacing w:line="360" w:lineRule="auto"/>
              <w:rPr>
                <w:rFonts w:ascii="Times New Roman" w:hAnsi="Times New Roman" w:cs="Times New Roman"/>
                <w:sz w:val="24"/>
                <w:szCs w:val="24"/>
              </w:rPr>
            </w:pPr>
            <w:r>
              <w:rPr>
                <w:rFonts w:ascii="Times New Roman" w:hAnsi="Times New Roman" w:cs="Times New Roman"/>
                <w:sz w:val="24"/>
                <w:szCs w:val="24"/>
              </w:rPr>
              <w:t>G</w:t>
            </w:r>
            <w:r w:rsidR="002C15BE">
              <w:rPr>
                <w:rFonts w:ascii="Times New Roman" w:hAnsi="Times New Roman" w:cs="Times New Roman"/>
                <w:sz w:val="24"/>
                <w:szCs w:val="24"/>
              </w:rPr>
              <w:t>-72</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B74DC3" w:rsidRPr="004B3650" w:rsidRDefault="00BA6319" w:rsidP="00FE53CD">
            <w:pPr>
              <w:spacing w:line="360" w:lineRule="auto"/>
              <w:rPr>
                <w:rFonts w:ascii="Times New Roman" w:hAnsi="Times New Roman" w:cs="Times New Roman"/>
                <w:sz w:val="24"/>
                <w:szCs w:val="24"/>
              </w:rPr>
            </w:pPr>
            <w:r w:rsidRPr="00BA6319">
              <w:rPr>
                <w:rFonts w:ascii="Times New Roman" w:hAnsi="Times New Roman" w:cs="Times New Roman"/>
                <w:sz w:val="24"/>
                <w:szCs w:val="24"/>
              </w:rPr>
              <w:t>Evlilik Öncesi Talasemi Tarama Yüzdesi</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Genel</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B74DC3" w:rsidRPr="004B3650" w:rsidRDefault="005D270D" w:rsidP="005D270D">
            <w:pPr>
              <w:spacing w:line="360" w:lineRule="auto"/>
              <w:rPr>
                <w:rFonts w:ascii="Times New Roman" w:hAnsi="Times New Roman" w:cs="Times New Roman"/>
                <w:sz w:val="24"/>
                <w:szCs w:val="24"/>
              </w:rPr>
            </w:pPr>
            <w:r>
              <w:rPr>
                <w:rFonts w:ascii="Times New Roman" w:hAnsi="Times New Roman" w:cs="Times New Roman"/>
                <w:sz w:val="24"/>
                <w:szCs w:val="24"/>
              </w:rPr>
              <w:t>Talasemili bebek doğumunu önlemek için e</w:t>
            </w:r>
            <w:r w:rsidR="007C45E1" w:rsidRPr="007C45E1">
              <w:rPr>
                <w:rFonts w:ascii="Times New Roman" w:hAnsi="Times New Roman" w:cs="Times New Roman"/>
                <w:sz w:val="24"/>
                <w:szCs w:val="24"/>
              </w:rPr>
              <w:t xml:space="preserve">vlilik öncesi </w:t>
            </w:r>
            <w:r>
              <w:rPr>
                <w:rFonts w:ascii="Times New Roman" w:hAnsi="Times New Roman" w:cs="Times New Roman"/>
                <w:sz w:val="24"/>
                <w:szCs w:val="24"/>
              </w:rPr>
              <w:t>danışmanlık ve talasemi tarama testlerinin yapılabilmesini sa</w:t>
            </w:r>
            <w:r w:rsidR="007C45E1" w:rsidRPr="007C45E1">
              <w:rPr>
                <w:rFonts w:ascii="Times New Roman" w:hAnsi="Times New Roman" w:cs="Times New Roman"/>
                <w:sz w:val="24"/>
                <w:szCs w:val="24"/>
              </w:rPr>
              <w:t>ğlamak.</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B74DC3" w:rsidRPr="0083679F" w:rsidRDefault="00AC79AA" w:rsidP="005D270D">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İlgili dönemde Talasemi taraması yapılan kişi sayısı</m:t>
                    </m:r>
                  </m:num>
                  <m:den>
                    <m:r>
                      <m:rPr>
                        <m:sty m:val="p"/>
                      </m:rPr>
                      <w:rPr>
                        <w:rFonts w:ascii="Cambria Math" w:hAnsi="Cambria Math" w:cs="Times New Roman"/>
                        <w:sz w:val="24"/>
                        <w:szCs w:val="24"/>
                      </w:rPr>
                      <m:t>İlgili dönemde evlenen kişi sayısı</m:t>
                    </m:r>
                  </m:den>
                </m:f>
                <m:r>
                  <m:rPr>
                    <m:sty m:val="p"/>
                  </m:rPr>
                  <w:rPr>
                    <w:rFonts w:ascii="Cambria Math" w:hAnsi="Cambria Math" w:cs="Times New Roman"/>
                    <w:sz w:val="24"/>
                    <w:szCs w:val="24"/>
                  </w:rPr>
                  <m:t>x100</m:t>
                </m:r>
              </m:oMath>
            </m:oMathPara>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B74DC3" w:rsidRPr="004B3650" w:rsidRDefault="005D270D" w:rsidP="00FE53C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 değeri / Kabul edilebilir değer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B74DC3" w:rsidRDefault="00A92E04" w:rsidP="005012B8">
            <w:pPr>
              <w:pStyle w:val="ListeParagraf"/>
              <w:numPr>
                <w:ilvl w:val="0"/>
                <w:numId w:val="66"/>
              </w:numPr>
              <w:spacing w:line="360" w:lineRule="auto"/>
              <w:rPr>
                <w:rFonts w:ascii="Times New Roman" w:hAnsi="Times New Roman" w:cs="Times New Roman"/>
                <w:sz w:val="24"/>
                <w:szCs w:val="24"/>
              </w:rPr>
            </w:pPr>
            <w:r>
              <w:rPr>
                <w:rFonts w:ascii="Times New Roman" w:hAnsi="Times New Roman" w:cs="Times New Roman"/>
                <w:sz w:val="24"/>
                <w:szCs w:val="24"/>
              </w:rPr>
              <w:t>Puan ≥ 1 ise tam puan alır.</w:t>
            </w:r>
          </w:p>
          <w:p w:rsidR="00B74DC3" w:rsidRPr="005D270D" w:rsidRDefault="00B74DC3" w:rsidP="005012B8">
            <w:pPr>
              <w:pStyle w:val="ListeParagraf"/>
              <w:numPr>
                <w:ilvl w:val="0"/>
                <w:numId w:val="66"/>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5D270D">
              <w:rPr>
                <w:rFonts w:ascii="Times New Roman" w:hAnsi="Times New Roman" w:cs="Times New Roman"/>
                <w:sz w:val="24"/>
                <w:szCs w:val="24"/>
              </w:rPr>
              <w:t xml:space="preserve"> – 1 yıl</w:t>
            </w:r>
            <w:r w:rsidR="007E09CA">
              <w:rPr>
                <w:rFonts w:ascii="Times New Roman" w:hAnsi="Times New Roman" w:cs="Times New Roman"/>
                <w:sz w:val="24"/>
                <w:szCs w:val="24"/>
              </w:rPr>
              <w:t>ı</w:t>
            </w:r>
            <w:r>
              <w:rPr>
                <w:rFonts w:ascii="Times New Roman" w:hAnsi="Times New Roman" w:cs="Times New Roman"/>
                <w:sz w:val="24"/>
                <w:szCs w:val="24"/>
              </w:rPr>
              <w:t xml:space="preserve"> ifade etmektedir.</w:t>
            </w:r>
          </w:p>
        </w:tc>
      </w:tr>
      <w:tr w:rsidR="00B74DC3" w:rsidRPr="004B3650" w:rsidTr="00FE53CD">
        <w:tc>
          <w:tcPr>
            <w:tcW w:w="2263" w:type="dxa"/>
          </w:tcPr>
          <w:p w:rsidR="00B74DC3" w:rsidRPr="004B3650" w:rsidRDefault="00B74DC3"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B74DC3" w:rsidRPr="004B3650" w:rsidRDefault="007C45E1"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B74DC3" w:rsidRPr="004B3650" w:rsidTr="00FE53CD">
        <w:tc>
          <w:tcPr>
            <w:tcW w:w="2263" w:type="dxa"/>
          </w:tcPr>
          <w:p w:rsidR="00B74DC3" w:rsidRPr="004B3650" w:rsidRDefault="00B74DC3"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B74DC3" w:rsidRPr="004B3650" w:rsidRDefault="00B74DC3"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5D270D">
              <w:rPr>
                <w:rFonts w:ascii="Times New Roman" w:hAnsi="Times New Roman" w:cs="Times New Roman"/>
                <w:sz w:val="24"/>
                <w:szCs w:val="24"/>
              </w:rPr>
              <w:t xml:space="preserve"> – 1 yıl</w:t>
            </w:r>
          </w:p>
        </w:tc>
      </w:tr>
    </w:tbl>
    <w:p w:rsidR="00B74DC3" w:rsidRDefault="00B74DC3" w:rsidP="00B74DC3"/>
    <w:p w:rsidR="00B74DC3" w:rsidRDefault="00B74DC3" w:rsidP="00B74DC3"/>
    <w:p w:rsidR="00B74DC3" w:rsidRDefault="00B74DC3" w:rsidP="00B74DC3"/>
    <w:p w:rsidR="00B74DC3" w:rsidRDefault="00B74DC3" w:rsidP="00B74DC3"/>
    <w:p w:rsidR="00A4240C" w:rsidRDefault="00A4240C"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Pr="005674F6" w:rsidRDefault="005674F6" w:rsidP="005674F6"/>
    <w:p w:rsidR="00A4240C" w:rsidRDefault="00A4240C" w:rsidP="005F7074"/>
    <w:p w:rsidR="002B2ECC" w:rsidRDefault="002B2ECC" w:rsidP="005F7074">
      <w:pPr>
        <w:sectPr w:rsidR="002B2ECC" w:rsidSect="00437990">
          <w:footerReference w:type="default" r:id="rId19"/>
          <w:pgSz w:w="11906" w:h="16838" w:code="9"/>
          <w:pgMar w:top="1418" w:right="1418" w:bottom="1418" w:left="1418" w:header="709" w:footer="709" w:gutter="0"/>
          <w:cols w:space="708"/>
          <w:docGrid w:linePitch="360"/>
        </w:sectPr>
      </w:pPr>
    </w:p>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5F7074" w:rsidRDefault="00A4240C" w:rsidP="00A4240C">
      <w:pPr>
        <w:pStyle w:val="1balk"/>
      </w:pPr>
      <w:bookmarkStart w:id="114" w:name="_Toc406071458"/>
      <w:r>
        <w:t>İZLEME VE DEĞERLENDİRME KRİTERLERİ</w:t>
      </w:r>
      <w:bookmarkEnd w:id="114"/>
    </w:p>
    <w:p w:rsidR="00A4240C" w:rsidRDefault="00A4240C" w:rsidP="005674F6"/>
    <w:p w:rsidR="00A4240C" w:rsidRDefault="00A4240C" w:rsidP="005674F6"/>
    <w:p w:rsidR="00A4240C" w:rsidRDefault="00A4240C"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Pr>
        <w:sectPr w:rsidR="005674F6" w:rsidSect="00437990">
          <w:pgSz w:w="11906" w:h="16838" w:code="9"/>
          <w:pgMar w:top="1418" w:right="1418" w:bottom="1418" w:left="1418" w:header="709" w:footer="709" w:gutter="0"/>
          <w:cols w:space="708"/>
          <w:docGrid w:linePitch="360"/>
        </w:sectPr>
      </w:pPr>
    </w:p>
    <w:p w:rsidR="00A4240C" w:rsidRPr="004B3650" w:rsidRDefault="00A4240C" w:rsidP="00A4240C">
      <w:pPr>
        <w:pStyle w:val="2balk"/>
      </w:pPr>
      <w:bookmarkStart w:id="115" w:name="_Toc406071459"/>
      <w:r>
        <w:lastRenderedPageBreak/>
        <w:t xml:space="preserve">İ-01 </w:t>
      </w:r>
      <w:r w:rsidR="00813A49">
        <w:t xml:space="preserve">THSK </w:t>
      </w:r>
      <w:r w:rsidR="003B49A1">
        <w:t>D</w:t>
      </w:r>
      <w:r w:rsidR="00813A49">
        <w:t>eğerlendirme</w:t>
      </w:r>
      <w:r w:rsidR="003B49A1">
        <w:t>si</w:t>
      </w:r>
      <w:bookmarkEnd w:id="115"/>
    </w:p>
    <w:tbl>
      <w:tblPr>
        <w:tblStyle w:val="TabloKlavuzu"/>
        <w:tblW w:w="0" w:type="auto"/>
        <w:tblLook w:val="04A0" w:firstRow="1" w:lastRow="0" w:firstColumn="1" w:lastColumn="0" w:noHBand="0" w:noVBand="1"/>
      </w:tblPr>
      <w:tblGrid>
        <w:gridCol w:w="2263"/>
        <w:gridCol w:w="6797"/>
      </w:tblGrid>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İ-01</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4240C" w:rsidRPr="004B3650" w:rsidRDefault="00813A49" w:rsidP="003B49A1">
            <w:pPr>
              <w:spacing w:line="360" w:lineRule="auto"/>
              <w:rPr>
                <w:rFonts w:ascii="Times New Roman" w:hAnsi="Times New Roman" w:cs="Times New Roman"/>
                <w:sz w:val="24"/>
                <w:szCs w:val="24"/>
              </w:rPr>
            </w:pPr>
            <w:r>
              <w:rPr>
                <w:rFonts w:ascii="Times New Roman" w:hAnsi="Times New Roman" w:cs="Times New Roman"/>
                <w:sz w:val="24"/>
                <w:szCs w:val="24"/>
              </w:rPr>
              <w:t xml:space="preserve">THSK </w:t>
            </w:r>
            <w:r w:rsidR="003B49A1">
              <w:rPr>
                <w:rFonts w:ascii="Times New Roman" w:hAnsi="Times New Roman" w:cs="Times New Roman"/>
                <w:sz w:val="24"/>
                <w:szCs w:val="24"/>
              </w:rPr>
              <w:t>D</w:t>
            </w:r>
            <w:r>
              <w:rPr>
                <w:rFonts w:ascii="Times New Roman" w:hAnsi="Times New Roman" w:cs="Times New Roman"/>
                <w:sz w:val="24"/>
                <w:szCs w:val="24"/>
              </w:rPr>
              <w:t>eğerlendirme</w:t>
            </w:r>
            <w:r w:rsidR="003B49A1">
              <w:rPr>
                <w:rFonts w:ascii="Times New Roman" w:hAnsi="Times New Roman" w:cs="Times New Roman"/>
                <w:sz w:val="24"/>
                <w:szCs w:val="24"/>
              </w:rPr>
              <w:t>si</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İzleme ve Değerlendirme</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4240C" w:rsidRPr="004B3650" w:rsidRDefault="003F6B34" w:rsidP="003B49A1">
            <w:pPr>
              <w:spacing w:line="360" w:lineRule="auto"/>
              <w:rPr>
                <w:rFonts w:ascii="Times New Roman" w:hAnsi="Times New Roman" w:cs="Times New Roman"/>
                <w:sz w:val="24"/>
                <w:szCs w:val="24"/>
              </w:rPr>
            </w:pPr>
            <w:r>
              <w:rPr>
                <w:rFonts w:ascii="Times New Roman" w:hAnsi="Times New Roman" w:cs="Times New Roman"/>
                <w:sz w:val="24"/>
                <w:szCs w:val="24"/>
              </w:rPr>
              <w:t>Türkiye Halk Sağlığı Kurumu</w:t>
            </w:r>
            <w:r w:rsidR="00813A49">
              <w:rPr>
                <w:rFonts w:ascii="Times New Roman" w:hAnsi="Times New Roman" w:cs="Times New Roman"/>
                <w:sz w:val="24"/>
                <w:szCs w:val="24"/>
              </w:rPr>
              <w:t xml:space="preserve"> Başkanı, Başkan Yardımcıları ve </w:t>
            </w:r>
            <w:r>
              <w:rPr>
                <w:rFonts w:ascii="Times New Roman" w:hAnsi="Times New Roman" w:cs="Times New Roman"/>
                <w:sz w:val="24"/>
                <w:szCs w:val="24"/>
              </w:rPr>
              <w:t xml:space="preserve">Daire Başkanlıkları </w:t>
            </w:r>
            <w:r w:rsidR="003B49A1">
              <w:rPr>
                <w:rFonts w:ascii="Times New Roman" w:hAnsi="Times New Roman" w:cs="Times New Roman"/>
                <w:sz w:val="24"/>
                <w:szCs w:val="24"/>
              </w:rPr>
              <w:t>düzeyinde i</w:t>
            </w:r>
            <w:r>
              <w:rPr>
                <w:rFonts w:ascii="Times New Roman" w:hAnsi="Times New Roman" w:cs="Times New Roman"/>
                <w:sz w:val="24"/>
                <w:szCs w:val="24"/>
              </w:rPr>
              <w:t>lin genel olarak değerlendirilmesi</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4240C" w:rsidRPr="004B3650" w:rsidRDefault="0084782C" w:rsidP="00FE53CD">
            <w:pPr>
              <w:spacing w:line="360" w:lineRule="auto"/>
              <w:rPr>
                <w:rFonts w:ascii="Times New Roman" w:hAnsi="Times New Roman" w:cs="Times New Roman"/>
                <w:sz w:val="24"/>
                <w:szCs w:val="24"/>
              </w:rPr>
            </w:pPr>
            <w:r>
              <w:rPr>
                <w:rFonts w:ascii="Times New Roman" w:hAnsi="Times New Roman" w:cs="Times New Roman"/>
                <w:sz w:val="24"/>
                <w:szCs w:val="24"/>
              </w:rPr>
              <w:t>200</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A4240C" w:rsidRPr="00F625B8" w:rsidRDefault="00457846" w:rsidP="00FE53C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A4240C" w:rsidRPr="004B3650" w:rsidTr="00FE53CD">
        <w:tc>
          <w:tcPr>
            <w:tcW w:w="2263" w:type="dxa"/>
          </w:tcPr>
          <w:p w:rsidR="00A4240C" w:rsidRPr="004B3650" w:rsidRDefault="00A4240C"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A4240C" w:rsidRPr="004B3650" w:rsidRDefault="00457846" w:rsidP="00FE53C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A4240C" w:rsidRPr="004B3650" w:rsidRDefault="00457846" w:rsidP="00FE53CD">
            <w:pPr>
              <w:spacing w:line="360" w:lineRule="auto"/>
              <w:rPr>
                <w:rFonts w:ascii="Times New Roman" w:hAnsi="Times New Roman" w:cs="Times New Roman"/>
                <w:sz w:val="24"/>
                <w:szCs w:val="24"/>
              </w:rPr>
            </w:pPr>
            <w:r>
              <w:rPr>
                <w:rFonts w:ascii="Times New Roman" w:hAnsi="Times New Roman" w:cs="Times New Roman"/>
                <w:sz w:val="24"/>
                <w:szCs w:val="24"/>
              </w:rPr>
              <w:t>Türkiye Halk Sağlığı Kurumu tarafından ilin genel değerlendirilmesi sonucu verilecektir.</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A4240C" w:rsidRPr="00A4240C" w:rsidRDefault="00457846" w:rsidP="002B2ECC">
            <w:pPr>
              <w:pStyle w:val="ListeParagraf"/>
              <w:numPr>
                <w:ilvl w:val="0"/>
                <w:numId w:val="70"/>
              </w:numPr>
              <w:spacing w:line="360" w:lineRule="auto"/>
              <w:rPr>
                <w:rFonts w:ascii="Times New Roman" w:hAnsi="Times New Roman" w:cs="Times New Roman"/>
                <w:sz w:val="24"/>
                <w:szCs w:val="24"/>
              </w:rPr>
            </w:pPr>
            <w:r>
              <w:rPr>
                <w:rFonts w:ascii="Times New Roman" w:hAnsi="Times New Roman" w:cs="Times New Roman"/>
                <w:sz w:val="24"/>
                <w:szCs w:val="24"/>
              </w:rPr>
              <w:t xml:space="preserve">Türkiye Halk Sağlığı Kurumu </w:t>
            </w:r>
            <w:r w:rsidR="003B49A1">
              <w:rPr>
                <w:rFonts w:ascii="Times New Roman" w:hAnsi="Times New Roman" w:cs="Times New Roman"/>
                <w:sz w:val="24"/>
                <w:szCs w:val="24"/>
              </w:rPr>
              <w:t xml:space="preserve">Başkanı, Başkan Yardımcıları ve </w:t>
            </w:r>
            <w:r>
              <w:rPr>
                <w:rFonts w:ascii="Times New Roman" w:hAnsi="Times New Roman" w:cs="Times New Roman"/>
                <w:sz w:val="24"/>
                <w:szCs w:val="24"/>
              </w:rPr>
              <w:t xml:space="preserve">Daire Başkanlıkları ekte yer alan puanlandırma tablosuna göre konuları ile ilgili değerlendirme yapıp </w:t>
            </w:r>
            <w:r w:rsidR="002B2ECC">
              <w:rPr>
                <w:rFonts w:ascii="Times New Roman" w:hAnsi="Times New Roman" w:cs="Times New Roman"/>
                <w:sz w:val="24"/>
                <w:szCs w:val="24"/>
              </w:rPr>
              <w:t>verecekleri puan</w:t>
            </w:r>
            <w:r>
              <w:rPr>
                <w:rFonts w:ascii="Times New Roman" w:hAnsi="Times New Roman" w:cs="Times New Roman"/>
                <w:sz w:val="24"/>
                <w:szCs w:val="24"/>
              </w:rPr>
              <w:t xml:space="preserve"> toplamı THSK değerlendirme puanı olacaktır.</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A4240C" w:rsidRPr="004B3650" w:rsidRDefault="00913CEF" w:rsidP="00FE53CD">
            <w:pPr>
              <w:spacing w:line="360" w:lineRule="auto"/>
              <w:rPr>
                <w:rFonts w:ascii="Times New Roman" w:hAnsi="Times New Roman" w:cs="Times New Roman"/>
                <w:sz w:val="24"/>
                <w:szCs w:val="24"/>
              </w:rPr>
            </w:pPr>
            <w:r>
              <w:rPr>
                <w:rFonts w:ascii="Times New Roman" w:hAnsi="Times New Roman" w:cs="Times New Roman"/>
                <w:sz w:val="24"/>
                <w:szCs w:val="24"/>
              </w:rPr>
              <w:t>THSK</w:t>
            </w:r>
          </w:p>
        </w:tc>
      </w:tr>
      <w:tr w:rsidR="00A4240C" w:rsidRPr="004B3650" w:rsidTr="00FE53CD">
        <w:tc>
          <w:tcPr>
            <w:tcW w:w="2263" w:type="dxa"/>
          </w:tcPr>
          <w:p w:rsidR="00A4240C" w:rsidRPr="004B3650" w:rsidRDefault="00A4240C"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3B49A1">
              <w:rPr>
                <w:rFonts w:ascii="Times New Roman" w:hAnsi="Times New Roman" w:cs="Times New Roman"/>
                <w:sz w:val="24"/>
                <w:szCs w:val="24"/>
              </w:rPr>
              <w:t xml:space="preserve"> – 1yıl</w:t>
            </w:r>
          </w:p>
        </w:tc>
      </w:tr>
    </w:tbl>
    <w:p w:rsidR="00A4240C" w:rsidRDefault="00A4240C" w:rsidP="00A4240C"/>
    <w:p w:rsidR="00A4240C" w:rsidRDefault="00A4240C" w:rsidP="00A4240C"/>
    <w:p w:rsidR="00A4240C" w:rsidRDefault="00A4240C" w:rsidP="005F7074"/>
    <w:p w:rsidR="00A4240C" w:rsidRDefault="00A4240C" w:rsidP="005F7074"/>
    <w:p w:rsidR="00A4240C" w:rsidRDefault="00A4240C"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5674F6" w:rsidRDefault="005674F6"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5F7074"/>
    <w:p w:rsidR="00A4240C" w:rsidRDefault="00A4240C" w:rsidP="00A4240C">
      <w:pPr>
        <w:pStyle w:val="1balk"/>
      </w:pPr>
      <w:bookmarkStart w:id="116" w:name="_Toc406071460"/>
      <w:r>
        <w:t>EĞİTİM KRİTERLERİ</w:t>
      </w:r>
      <w:bookmarkEnd w:id="116"/>
    </w:p>
    <w:p w:rsidR="00A4240C" w:rsidRDefault="00A4240C" w:rsidP="005674F6"/>
    <w:p w:rsidR="00A4240C" w:rsidRDefault="00A4240C" w:rsidP="005674F6"/>
    <w:p w:rsidR="00A4240C" w:rsidRDefault="00A4240C"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5674F6" w:rsidRDefault="005674F6" w:rsidP="005674F6"/>
    <w:p w:rsidR="00A4240C" w:rsidRPr="004B3650" w:rsidRDefault="00A4240C" w:rsidP="00A4240C">
      <w:pPr>
        <w:pStyle w:val="2balk"/>
      </w:pPr>
      <w:bookmarkStart w:id="117" w:name="_Toc406071461"/>
      <w:r>
        <w:lastRenderedPageBreak/>
        <w:t xml:space="preserve">E-01-01 </w:t>
      </w:r>
      <w:r w:rsidR="00882E47" w:rsidRPr="00882E47">
        <w:t>Bebek İzlem Eğitimi</w:t>
      </w:r>
      <w:bookmarkEnd w:id="117"/>
    </w:p>
    <w:tbl>
      <w:tblPr>
        <w:tblStyle w:val="TabloKlavuzu"/>
        <w:tblW w:w="0" w:type="auto"/>
        <w:tblLook w:val="04A0" w:firstRow="1" w:lastRow="0" w:firstColumn="1" w:lastColumn="0" w:noHBand="0" w:noVBand="1"/>
      </w:tblPr>
      <w:tblGrid>
        <w:gridCol w:w="2263"/>
        <w:gridCol w:w="6797"/>
      </w:tblGrid>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E-01-01</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4240C" w:rsidRPr="004B3650" w:rsidRDefault="00882E47" w:rsidP="00FE53CD">
            <w:pPr>
              <w:spacing w:line="360" w:lineRule="auto"/>
              <w:rPr>
                <w:rFonts w:ascii="Times New Roman" w:hAnsi="Times New Roman" w:cs="Times New Roman"/>
                <w:sz w:val="24"/>
                <w:szCs w:val="24"/>
              </w:rPr>
            </w:pPr>
            <w:r w:rsidRPr="00882E47">
              <w:rPr>
                <w:rFonts w:ascii="Times New Roman" w:hAnsi="Times New Roman" w:cs="Times New Roman"/>
                <w:sz w:val="24"/>
                <w:szCs w:val="24"/>
              </w:rPr>
              <w:t>Bebek İzlem Eğitimi</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4240C"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Bebek izlemlerinin niteliğini artırmak.</w:t>
            </w:r>
          </w:p>
        </w:tc>
      </w:tr>
      <w:tr w:rsidR="00A4240C" w:rsidRPr="004B3650" w:rsidTr="00FE53CD">
        <w:tc>
          <w:tcPr>
            <w:tcW w:w="2263" w:type="dxa"/>
          </w:tcPr>
          <w:p w:rsidR="00A4240C" w:rsidRPr="004B3650" w:rsidRDefault="00A4240C"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4240C" w:rsidRPr="004B3650" w:rsidRDefault="00A4240C"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82E47" w:rsidRPr="00F625B8"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82E47" w:rsidRPr="00882E47" w:rsidRDefault="00882E47" w:rsidP="00882E47">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2E47" w:rsidRDefault="00882E47" w:rsidP="005012B8">
            <w:pPr>
              <w:pStyle w:val="ListeParagraf"/>
              <w:numPr>
                <w:ilvl w:val="0"/>
                <w:numId w:val="71"/>
              </w:numPr>
              <w:spacing w:line="360" w:lineRule="auto"/>
              <w:rPr>
                <w:rFonts w:ascii="Times New Roman" w:hAnsi="Times New Roman" w:cs="Times New Roman"/>
                <w:sz w:val="24"/>
                <w:szCs w:val="24"/>
              </w:rPr>
            </w:pPr>
            <w:r>
              <w:rPr>
                <w:rFonts w:ascii="Times New Roman" w:hAnsi="Times New Roman" w:cs="Times New Roman"/>
                <w:sz w:val="24"/>
                <w:szCs w:val="24"/>
              </w:rPr>
              <w:t xml:space="preserve">İlgili dönem: Hesaplamaya konu olan 6 ay – 1 yılı ifade etmektedir. </w:t>
            </w:r>
          </w:p>
          <w:p w:rsidR="00882E47" w:rsidRPr="00A4240C" w:rsidRDefault="00882E47" w:rsidP="005012B8">
            <w:pPr>
              <w:pStyle w:val="ListeParagraf"/>
              <w:numPr>
                <w:ilvl w:val="0"/>
                <w:numId w:val="71"/>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4240C" w:rsidRDefault="00A4240C" w:rsidP="00A4240C"/>
    <w:p w:rsidR="00A4240C" w:rsidRDefault="00A4240C" w:rsidP="00A4240C"/>
    <w:p w:rsidR="00E703F8" w:rsidRDefault="00E703F8" w:rsidP="00E703F8">
      <w:pPr>
        <w:pStyle w:val="2balk"/>
        <w:sectPr w:rsidR="00E703F8" w:rsidSect="00437990">
          <w:footerReference w:type="default" r:id="rId2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18" w:name="_Toc406071462"/>
      <w:r>
        <w:lastRenderedPageBreak/>
        <w:t xml:space="preserve">E-01-02 </w:t>
      </w:r>
      <w:r w:rsidR="00882E47" w:rsidRPr="00882E47">
        <w:t xml:space="preserve">Ergen </w:t>
      </w:r>
      <w:r w:rsidR="00650D1B">
        <w:t>v</w:t>
      </w:r>
      <w:r w:rsidR="00650D1B" w:rsidRPr="00882E47">
        <w:t>e Genç Sağlığı Eğitimi</w:t>
      </w:r>
      <w:bookmarkEnd w:id="118"/>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E703F8">
            <w:pPr>
              <w:spacing w:line="360" w:lineRule="auto"/>
              <w:rPr>
                <w:rFonts w:ascii="Times New Roman" w:hAnsi="Times New Roman" w:cs="Times New Roman"/>
                <w:sz w:val="24"/>
                <w:szCs w:val="24"/>
              </w:rPr>
            </w:pPr>
            <w:r>
              <w:rPr>
                <w:rFonts w:ascii="Times New Roman" w:hAnsi="Times New Roman" w:cs="Times New Roman"/>
                <w:sz w:val="24"/>
                <w:szCs w:val="24"/>
              </w:rPr>
              <w:t>E-01-02</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650D1B" w:rsidP="00FE53CD">
            <w:pPr>
              <w:spacing w:line="360" w:lineRule="auto"/>
              <w:rPr>
                <w:rFonts w:ascii="Times New Roman" w:hAnsi="Times New Roman" w:cs="Times New Roman"/>
                <w:sz w:val="24"/>
                <w:szCs w:val="24"/>
              </w:rPr>
            </w:pPr>
            <w:r w:rsidRPr="00650D1B">
              <w:rPr>
                <w:rFonts w:ascii="Times New Roman" w:hAnsi="Times New Roman" w:cs="Times New Roman"/>
                <w:sz w:val="24"/>
                <w:szCs w:val="24"/>
              </w:rPr>
              <w:t>Ergen ve Genç Sağlığı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650D1B" w:rsidP="00650D1B">
            <w:pPr>
              <w:spacing w:line="360" w:lineRule="auto"/>
              <w:rPr>
                <w:rFonts w:ascii="Times New Roman" w:hAnsi="Times New Roman" w:cs="Times New Roman"/>
                <w:sz w:val="24"/>
                <w:szCs w:val="24"/>
              </w:rPr>
            </w:pPr>
            <w:r w:rsidRPr="00650D1B">
              <w:rPr>
                <w:rFonts w:ascii="Times New Roman" w:hAnsi="Times New Roman" w:cs="Times New Roman"/>
                <w:sz w:val="24"/>
                <w:szCs w:val="24"/>
              </w:rPr>
              <w:t xml:space="preserve">Ergen ve </w:t>
            </w:r>
            <w:r>
              <w:rPr>
                <w:rFonts w:ascii="Times New Roman" w:hAnsi="Times New Roman" w:cs="Times New Roman"/>
                <w:sz w:val="24"/>
                <w:szCs w:val="24"/>
              </w:rPr>
              <w:t>g</w:t>
            </w:r>
            <w:r w:rsidRPr="00650D1B">
              <w:rPr>
                <w:rFonts w:ascii="Times New Roman" w:hAnsi="Times New Roman" w:cs="Times New Roman"/>
                <w:sz w:val="24"/>
                <w:szCs w:val="24"/>
              </w:rPr>
              <w:t xml:space="preserve">enç </w:t>
            </w:r>
            <w:r>
              <w:rPr>
                <w:rFonts w:ascii="Times New Roman" w:hAnsi="Times New Roman" w:cs="Times New Roman"/>
                <w:sz w:val="24"/>
                <w:szCs w:val="24"/>
              </w:rPr>
              <w:t>s</w:t>
            </w:r>
            <w:r w:rsidRPr="00650D1B">
              <w:rPr>
                <w:rFonts w:ascii="Times New Roman" w:hAnsi="Times New Roman" w:cs="Times New Roman"/>
                <w:sz w:val="24"/>
                <w:szCs w:val="24"/>
              </w:rPr>
              <w:t xml:space="preserve">ağlığı </w:t>
            </w:r>
            <w:r>
              <w:rPr>
                <w:rFonts w:ascii="Times New Roman" w:hAnsi="Times New Roman" w:cs="Times New Roman"/>
                <w:sz w:val="24"/>
                <w:szCs w:val="24"/>
              </w:rPr>
              <w:t>konusunda hizmet sunanların farkındalığını artırmak.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82E47" w:rsidRPr="00F625B8"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82E47" w:rsidRPr="00882E47" w:rsidRDefault="00882E47" w:rsidP="00882E47">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2E47" w:rsidRPr="005012B8" w:rsidRDefault="00882E47" w:rsidP="00826821">
            <w:pPr>
              <w:pStyle w:val="ListeParagraf"/>
              <w:numPr>
                <w:ilvl w:val="0"/>
                <w:numId w:val="78"/>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882E47" w:rsidRPr="00A4240C" w:rsidRDefault="00882E47" w:rsidP="00826821">
            <w:pPr>
              <w:pStyle w:val="ListeParagraf"/>
              <w:numPr>
                <w:ilvl w:val="0"/>
                <w:numId w:val="78"/>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E703F8" w:rsidRDefault="00E703F8" w:rsidP="00E703F8">
      <w:pPr>
        <w:pStyle w:val="2balk"/>
        <w:sectPr w:rsidR="00E703F8"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19" w:name="_Toc406071463"/>
      <w:r>
        <w:lastRenderedPageBreak/>
        <w:t xml:space="preserve">E-01-03 </w:t>
      </w:r>
      <w:r w:rsidR="008D08C1" w:rsidRPr="008D08C1">
        <w:t>Çocukluk Çağı Taramaları (Görme taraması, GKD taraması vb)</w:t>
      </w:r>
      <w:r w:rsidR="008D08C1">
        <w:t xml:space="preserve"> Eğitimi</w:t>
      </w:r>
      <w:bookmarkEnd w:id="119"/>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E703F8">
            <w:pPr>
              <w:spacing w:line="360" w:lineRule="auto"/>
              <w:rPr>
                <w:rFonts w:ascii="Times New Roman" w:hAnsi="Times New Roman" w:cs="Times New Roman"/>
                <w:sz w:val="24"/>
                <w:szCs w:val="24"/>
              </w:rPr>
            </w:pPr>
            <w:r>
              <w:rPr>
                <w:rFonts w:ascii="Times New Roman" w:hAnsi="Times New Roman" w:cs="Times New Roman"/>
                <w:sz w:val="24"/>
                <w:szCs w:val="24"/>
              </w:rPr>
              <w:t>E-01-03</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8D08C1" w:rsidP="00FE53CD">
            <w:pPr>
              <w:spacing w:line="360" w:lineRule="auto"/>
              <w:rPr>
                <w:rFonts w:ascii="Times New Roman" w:hAnsi="Times New Roman" w:cs="Times New Roman"/>
                <w:sz w:val="24"/>
                <w:szCs w:val="24"/>
              </w:rPr>
            </w:pPr>
            <w:r w:rsidRPr="008D08C1">
              <w:rPr>
                <w:rFonts w:ascii="Times New Roman" w:hAnsi="Times New Roman" w:cs="Times New Roman"/>
                <w:sz w:val="24"/>
                <w:szCs w:val="24"/>
              </w:rPr>
              <w:t>Çocukluk çağı taramaları (Görme taraması, GKD taraması vb)</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B86443" w:rsidRDefault="00E703F8" w:rsidP="00FE53CD">
            <w:pPr>
              <w:spacing w:line="360" w:lineRule="auto"/>
              <w:rPr>
                <w:rFonts w:ascii="Times New Roman" w:hAnsi="Times New Roman" w:cs="Times New Roman"/>
                <w:sz w:val="24"/>
                <w:szCs w:val="24"/>
              </w:rPr>
            </w:pPr>
            <w:r w:rsidRPr="00B86443">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B86443" w:rsidRDefault="008D08C1" w:rsidP="00B86443">
            <w:pPr>
              <w:spacing w:line="360" w:lineRule="auto"/>
              <w:rPr>
                <w:rFonts w:ascii="Times New Roman" w:hAnsi="Times New Roman" w:cs="Times New Roman"/>
                <w:sz w:val="24"/>
                <w:szCs w:val="24"/>
              </w:rPr>
            </w:pPr>
            <w:r>
              <w:rPr>
                <w:rFonts w:ascii="Times New Roman" w:hAnsi="Times New Roman" w:cs="Times New Roman"/>
                <w:sz w:val="24"/>
                <w:szCs w:val="24"/>
              </w:rPr>
              <w:t>Sağlık çalışanlarının çocukluk çağı taramaları konusunda bilgi ve becerilerini artırmak.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82E47" w:rsidRPr="00F625B8"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82E47" w:rsidRPr="00882E47" w:rsidRDefault="00882E47" w:rsidP="00882E47">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2E47" w:rsidRPr="005012B8" w:rsidRDefault="00882E47" w:rsidP="00826821">
            <w:pPr>
              <w:pStyle w:val="ListeParagraf"/>
              <w:numPr>
                <w:ilvl w:val="0"/>
                <w:numId w:val="77"/>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882E47" w:rsidRPr="00A4240C" w:rsidRDefault="00882E47" w:rsidP="00826821">
            <w:pPr>
              <w:pStyle w:val="ListeParagraf"/>
              <w:numPr>
                <w:ilvl w:val="0"/>
                <w:numId w:val="77"/>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0" w:name="_Toc406071464"/>
      <w:r>
        <w:lastRenderedPageBreak/>
        <w:t>E-01-0</w:t>
      </w:r>
      <w:r w:rsidR="00AB56A5">
        <w:t>4</w:t>
      </w:r>
      <w:r>
        <w:t xml:space="preserve"> </w:t>
      </w:r>
      <w:r w:rsidR="008D08C1" w:rsidRPr="008D08C1">
        <w:t>Çocuk Güvenliğinin Sağlanması Eğitimi</w:t>
      </w:r>
      <w:bookmarkEnd w:id="120"/>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E-01-0</w:t>
            </w:r>
            <w:r w:rsidR="00AB56A5">
              <w:rPr>
                <w:rFonts w:ascii="Times New Roman" w:hAnsi="Times New Roman" w:cs="Times New Roman"/>
                <w:sz w:val="24"/>
                <w:szCs w:val="24"/>
              </w:rPr>
              <w:t>4</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8D08C1" w:rsidP="00FE53CD">
            <w:pPr>
              <w:spacing w:line="360" w:lineRule="auto"/>
              <w:rPr>
                <w:rFonts w:ascii="Times New Roman" w:hAnsi="Times New Roman" w:cs="Times New Roman"/>
                <w:sz w:val="24"/>
                <w:szCs w:val="24"/>
              </w:rPr>
            </w:pPr>
            <w:r w:rsidRPr="008D08C1">
              <w:rPr>
                <w:rFonts w:ascii="Times New Roman" w:hAnsi="Times New Roman" w:cs="Times New Roman"/>
                <w:sz w:val="24"/>
                <w:szCs w:val="24"/>
              </w:rPr>
              <w:t>Çocuk Güvenliğinin Sağlanması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8D08C1" w:rsidP="00AB56A5">
            <w:pPr>
              <w:spacing w:line="360" w:lineRule="auto"/>
              <w:rPr>
                <w:rFonts w:ascii="Times New Roman" w:hAnsi="Times New Roman" w:cs="Times New Roman"/>
                <w:sz w:val="24"/>
                <w:szCs w:val="24"/>
              </w:rPr>
            </w:pPr>
            <w:r>
              <w:rPr>
                <w:rFonts w:ascii="Times New Roman" w:hAnsi="Times New Roman" w:cs="Times New Roman"/>
                <w:sz w:val="24"/>
                <w:szCs w:val="24"/>
              </w:rPr>
              <w:t>Çocukluk çağı ölüm nedenlerinin başında yer alan ev kazalarını önlemeye yönelik olarak sağlık personelinin çocuk güvenliğinin sağlanması konusunda farkındalığını oluşturmak.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882E47" w:rsidRPr="00F625B8"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882E47" w:rsidRPr="00882E47" w:rsidRDefault="00882E47" w:rsidP="00882E47">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2E47" w:rsidRPr="005012B8" w:rsidRDefault="00882E47" w:rsidP="00826821">
            <w:pPr>
              <w:pStyle w:val="ListeParagraf"/>
              <w:numPr>
                <w:ilvl w:val="0"/>
                <w:numId w:val="76"/>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882E47" w:rsidRPr="00A4240C" w:rsidRDefault="00882E47" w:rsidP="00826821">
            <w:pPr>
              <w:pStyle w:val="ListeParagraf"/>
              <w:numPr>
                <w:ilvl w:val="0"/>
                <w:numId w:val="76"/>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882E47" w:rsidRPr="004B3650" w:rsidTr="00FE53CD">
        <w:tc>
          <w:tcPr>
            <w:tcW w:w="2263" w:type="dxa"/>
          </w:tcPr>
          <w:p w:rsidR="00882E47" w:rsidRPr="004B3650" w:rsidRDefault="00882E47" w:rsidP="00882E47">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882E47" w:rsidRPr="004B3650" w:rsidTr="00FE53CD">
        <w:tc>
          <w:tcPr>
            <w:tcW w:w="2263" w:type="dxa"/>
          </w:tcPr>
          <w:p w:rsidR="00882E47" w:rsidRPr="004B3650" w:rsidRDefault="00882E47" w:rsidP="00882E47">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882E47" w:rsidRPr="004B3650" w:rsidRDefault="00882E47" w:rsidP="00882E47">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1" w:name="_Toc406071465"/>
      <w:r>
        <w:lastRenderedPageBreak/>
        <w:t>E-01-0</w:t>
      </w:r>
      <w:r w:rsidR="00AB56A5">
        <w:t>5</w:t>
      </w:r>
      <w:r>
        <w:t xml:space="preserve"> </w:t>
      </w:r>
      <w:r w:rsidR="00882E47" w:rsidRPr="00882E47">
        <w:t xml:space="preserve">Anne Sütü </w:t>
      </w:r>
      <w:r w:rsidR="00882E47">
        <w:t>v</w:t>
      </w:r>
      <w:r w:rsidR="00882E47" w:rsidRPr="00882E47">
        <w:t>e Danışmanlık Eğitimi</w:t>
      </w:r>
      <w:bookmarkEnd w:id="121"/>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E-01-0</w:t>
            </w:r>
            <w:r w:rsidR="00AB56A5">
              <w:rPr>
                <w:rFonts w:ascii="Times New Roman" w:hAnsi="Times New Roman" w:cs="Times New Roman"/>
                <w:sz w:val="24"/>
                <w:szCs w:val="24"/>
              </w:rPr>
              <w:t>5</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882E47" w:rsidP="00FE53CD">
            <w:pPr>
              <w:spacing w:line="360" w:lineRule="auto"/>
              <w:rPr>
                <w:rFonts w:ascii="Times New Roman" w:hAnsi="Times New Roman" w:cs="Times New Roman"/>
                <w:sz w:val="24"/>
                <w:szCs w:val="24"/>
              </w:rPr>
            </w:pPr>
            <w:r w:rsidRPr="00882E47">
              <w:rPr>
                <w:rFonts w:ascii="Times New Roman" w:hAnsi="Times New Roman" w:cs="Times New Roman"/>
                <w:sz w:val="24"/>
                <w:szCs w:val="24"/>
              </w:rPr>
              <w:t>Anne Sütü ve Danışmanlık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650D1B" w:rsidP="00882E47">
            <w:pPr>
              <w:spacing w:line="360" w:lineRule="auto"/>
              <w:rPr>
                <w:rFonts w:ascii="Times New Roman" w:hAnsi="Times New Roman" w:cs="Times New Roman"/>
                <w:sz w:val="24"/>
                <w:szCs w:val="24"/>
              </w:rPr>
            </w:pPr>
            <w:r>
              <w:rPr>
                <w:rFonts w:ascii="Times New Roman" w:hAnsi="Times New Roman" w:cs="Times New Roman"/>
                <w:sz w:val="24"/>
                <w:szCs w:val="24"/>
              </w:rPr>
              <w:t>Bebeklerin ilk 6</w:t>
            </w:r>
            <w:r w:rsidR="00882E47">
              <w:rPr>
                <w:rFonts w:ascii="Times New Roman" w:hAnsi="Times New Roman" w:cs="Times New Roman"/>
                <w:sz w:val="24"/>
                <w:szCs w:val="24"/>
              </w:rPr>
              <w:t xml:space="preserve"> </w:t>
            </w:r>
            <w:r>
              <w:rPr>
                <w:rFonts w:ascii="Times New Roman" w:hAnsi="Times New Roman" w:cs="Times New Roman"/>
                <w:sz w:val="24"/>
                <w:szCs w:val="24"/>
              </w:rPr>
              <w:t>ay sadece anne sütü ve 2 yaşa kadar ek gıdalarla beraber anne sütü verilmesini sağlamak.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703F8" w:rsidRPr="00F625B8" w:rsidRDefault="00882E47" w:rsidP="00FE53CD">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703F8" w:rsidRPr="004B3650" w:rsidTr="00FE53CD">
        <w:tc>
          <w:tcPr>
            <w:tcW w:w="2263" w:type="dxa"/>
          </w:tcPr>
          <w:p w:rsidR="00E703F8" w:rsidRPr="004B3650" w:rsidRDefault="00E703F8"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703F8" w:rsidRPr="004B3650" w:rsidRDefault="00882E47"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703F8" w:rsidRPr="00882E47" w:rsidRDefault="00882E47" w:rsidP="00882E47">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882E47" w:rsidRPr="005012B8" w:rsidRDefault="00882E47" w:rsidP="00826821">
            <w:pPr>
              <w:pStyle w:val="ListeParagraf"/>
              <w:numPr>
                <w:ilvl w:val="0"/>
                <w:numId w:val="79"/>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E703F8" w:rsidRPr="00A4240C" w:rsidRDefault="00882E47" w:rsidP="00826821">
            <w:pPr>
              <w:pStyle w:val="ListeParagraf"/>
              <w:numPr>
                <w:ilvl w:val="0"/>
                <w:numId w:val="79"/>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703F8" w:rsidRPr="004B3650" w:rsidTr="00FE53CD">
        <w:tc>
          <w:tcPr>
            <w:tcW w:w="2263" w:type="dxa"/>
          </w:tcPr>
          <w:p w:rsidR="00E703F8" w:rsidRPr="004B3650" w:rsidRDefault="00E703F8"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882E47">
              <w:rPr>
                <w:rFonts w:ascii="Times New Roman" w:hAnsi="Times New Roman" w:cs="Times New Roman"/>
                <w:sz w:val="24"/>
                <w:szCs w:val="24"/>
              </w:rPr>
              <w:t xml:space="preserve">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2" w:name="_Toc406071466"/>
      <w:r>
        <w:lastRenderedPageBreak/>
        <w:t>E-01-0</w:t>
      </w:r>
      <w:r w:rsidR="00AB56A5">
        <w:t>6</w:t>
      </w:r>
      <w:r>
        <w:t xml:space="preserve"> </w:t>
      </w:r>
      <w:r w:rsidR="005012B8" w:rsidRPr="005012B8">
        <w:t>Rahim İçi Araç (RİA)</w:t>
      </w:r>
      <w:r w:rsidR="005012B8">
        <w:t xml:space="preserve"> Eğitimi (</w:t>
      </w:r>
      <w:r w:rsidR="005012B8" w:rsidRPr="005012B8">
        <w:t>Kursu</w:t>
      </w:r>
      <w:r w:rsidR="005012B8">
        <w:t>)</w:t>
      </w:r>
      <w:bookmarkEnd w:id="122"/>
      <w:r w:rsidR="005012B8" w:rsidRPr="005012B8">
        <w:t xml:space="preserve"> </w:t>
      </w:r>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E-01-0</w:t>
            </w:r>
            <w:r w:rsidR="00AB56A5">
              <w:rPr>
                <w:rFonts w:ascii="Times New Roman" w:hAnsi="Times New Roman" w:cs="Times New Roman"/>
                <w:sz w:val="24"/>
                <w:szCs w:val="24"/>
              </w:rPr>
              <w:t>6</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5012B8" w:rsidP="00FE53CD">
            <w:pPr>
              <w:spacing w:line="360" w:lineRule="auto"/>
              <w:rPr>
                <w:rFonts w:ascii="Times New Roman" w:hAnsi="Times New Roman" w:cs="Times New Roman"/>
                <w:sz w:val="24"/>
                <w:szCs w:val="24"/>
              </w:rPr>
            </w:pPr>
            <w:r w:rsidRPr="005012B8">
              <w:rPr>
                <w:rFonts w:ascii="Times New Roman" w:hAnsi="Times New Roman" w:cs="Times New Roman"/>
                <w:sz w:val="24"/>
                <w:szCs w:val="24"/>
              </w:rPr>
              <w:t>Rahim İçi Araç (RİA) Eğitimi (Kursu)</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 xml:space="preserve">15-49 yaş arası kadınların karşılanmamış aile planlaması ihtiyacını karşılamak üzere sağlık personeline verilen </w:t>
            </w:r>
            <w:r w:rsidR="00AB56A5">
              <w:rPr>
                <w:rFonts w:ascii="Times New Roman" w:hAnsi="Times New Roman" w:cs="Times New Roman"/>
                <w:sz w:val="24"/>
                <w:szCs w:val="24"/>
              </w:rPr>
              <w:t>rahim içi araç</w:t>
            </w:r>
            <w:r w:rsidR="00E703F8" w:rsidRPr="00A4240C">
              <w:rPr>
                <w:rFonts w:ascii="Times New Roman" w:hAnsi="Times New Roman" w:cs="Times New Roman"/>
                <w:sz w:val="24"/>
                <w:szCs w:val="24"/>
              </w:rPr>
              <w:t xml:space="preserve"> </w:t>
            </w:r>
            <w:r>
              <w:rPr>
                <w:rFonts w:ascii="Times New Roman" w:hAnsi="Times New Roman" w:cs="Times New Roman"/>
                <w:sz w:val="24"/>
                <w:szCs w:val="24"/>
              </w:rPr>
              <w:t xml:space="preserve">ve aile planlaması </w:t>
            </w:r>
            <w:r w:rsidR="00E703F8" w:rsidRPr="00A4240C">
              <w:rPr>
                <w:rFonts w:ascii="Times New Roman" w:hAnsi="Times New Roman" w:cs="Times New Roman"/>
                <w:sz w:val="24"/>
                <w:szCs w:val="24"/>
              </w:rPr>
              <w:t>konulu eğitimlerin gerçekleştirilmesi</w:t>
            </w:r>
            <w:r>
              <w:rPr>
                <w:rFonts w:ascii="Times New Roman" w:hAnsi="Times New Roman" w:cs="Times New Roman"/>
                <w:sz w:val="24"/>
                <w:szCs w:val="24"/>
              </w:rPr>
              <w:t>.</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0"/>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A4240C" w:rsidRDefault="005012B8" w:rsidP="00826821">
            <w:pPr>
              <w:pStyle w:val="ListeParagraf"/>
              <w:numPr>
                <w:ilvl w:val="0"/>
                <w:numId w:val="80"/>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3" w:name="_Toc406071467"/>
      <w:r>
        <w:lastRenderedPageBreak/>
        <w:t>E-01-0</w:t>
      </w:r>
      <w:r w:rsidR="00AB56A5">
        <w:t>7</w:t>
      </w:r>
      <w:r>
        <w:t xml:space="preserve"> </w:t>
      </w:r>
      <w:r w:rsidR="005012B8" w:rsidRPr="005012B8">
        <w:t>Acil Obstetrik Bakım Destek Personel Uyum Eğitimi</w:t>
      </w:r>
      <w:bookmarkEnd w:id="123"/>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E-01-0</w:t>
            </w:r>
            <w:r w:rsidR="00AB56A5">
              <w:rPr>
                <w:rFonts w:ascii="Times New Roman" w:hAnsi="Times New Roman" w:cs="Times New Roman"/>
                <w:sz w:val="24"/>
                <w:szCs w:val="24"/>
              </w:rPr>
              <w:t>7</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5012B8" w:rsidP="00FE53CD">
            <w:pPr>
              <w:spacing w:line="360" w:lineRule="auto"/>
              <w:rPr>
                <w:rFonts w:ascii="Times New Roman" w:hAnsi="Times New Roman" w:cs="Times New Roman"/>
                <w:sz w:val="24"/>
                <w:szCs w:val="24"/>
              </w:rPr>
            </w:pPr>
            <w:r w:rsidRPr="005012B8">
              <w:rPr>
                <w:rFonts w:ascii="Times New Roman" w:hAnsi="Times New Roman" w:cs="Times New Roman"/>
                <w:sz w:val="24"/>
                <w:szCs w:val="24"/>
              </w:rPr>
              <w:t>Acil Obstetrik Bakım Destek Personel Uyum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5012B8" w:rsidP="00AB56A5">
            <w:pPr>
              <w:spacing w:line="360" w:lineRule="auto"/>
              <w:rPr>
                <w:rFonts w:ascii="Times New Roman" w:hAnsi="Times New Roman" w:cs="Times New Roman"/>
                <w:sz w:val="24"/>
                <w:szCs w:val="24"/>
              </w:rPr>
            </w:pPr>
            <w:r>
              <w:rPr>
                <w:rFonts w:ascii="Times New Roman" w:hAnsi="Times New Roman" w:cs="Times New Roman"/>
                <w:sz w:val="24"/>
                <w:szCs w:val="24"/>
              </w:rPr>
              <w:t>Sağlık personelinin doğum öncesi, doğum, doğum sonrası bakım ve acil obstetrik bakım konularında farkındalığını artırmak.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1"/>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5012B8" w:rsidRDefault="005012B8" w:rsidP="00826821">
            <w:pPr>
              <w:pStyle w:val="ListeParagraf"/>
              <w:numPr>
                <w:ilvl w:val="0"/>
                <w:numId w:val="81"/>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4" w:name="_Toc406071468"/>
      <w:r>
        <w:lastRenderedPageBreak/>
        <w:t>E-01-0</w:t>
      </w:r>
      <w:r w:rsidR="00AB56A5">
        <w:t>8</w:t>
      </w:r>
      <w:r>
        <w:t xml:space="preserve"> </w:t>
      </w:r>
      <w:r w:rsidR="00AB56A5">
        <w:t>Üreme Sağlığı</w:t>
      </w:r>
      <w:r w:rsidR="007C76B3">
        <w:t xml:space="preserve"> </w:t>
      </w:r>
      <w:r w:rsidR="007C76B3">
        <w:rPr>
          <w:sz w:val="24"/>
          <w:szCs w:val="24"/>
        </w:rPr>
        <w:t>Eğitimi</w:t>
      </w:r>
      <w:bookmarkEnd w:id="124"/>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E-01-0</w:t>
            </w:r>
            <w:r w:rsidR="00AB56A5">
              <w:rPr>
                <w:rFonts w:ascii="Times New Roman" w:hAnsi="Times New Roman" w:cs="Times New Roman"/>
                <w:sz w:val="24"/>
                <w:szCs w:val="24"/>
              </w:rPr>
              <w:t>8</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Üreme Sağlığı</w:t>
            </w:r>
            <w:r w:rsidR="007C76B3">
              <w:rPr>
                <w:rFonts w:ascii="Times New Roman" w:hAnsi="Times New Roman" w:cs="Times New Roman"/>
                <w:sz w:val="24"/>
                <w:szCs w:val="24"/>
              </w:rPr>
              <w:t xml:space="preserve">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7C76B3"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 xml:space="preserve">Sağlık personeline </w:t>
            </w:r>
            <w:r w:rsidRPr="007C76B3">
              <w:rPr>
                <w:rFonts w:ascii="Times New Roman" w:hAnsi="Times New Roman" w:cs="Times New Roman"/>
                <w:sz w:val="24"/>
                <w:szCs w:val="24"/>
              </w:rPr>
              <w:t>Üreme Sağlığına Giriş</w:t>
            </w:r>
            <w:r>
              <w:rPr>
                <w:rFonts w:ascii="Times New Roman" w:hAnsi="Times New Roman" w:cs="Times New Roman"/>
                <w:sz w:val="24"/>
                <w:szCs w:val="24"/>
              </w:rPr>
              <w:t xml:space="preserve"> </w:t>
            </w:r>
            <w:r w:rsidRPr="007C76B3">
              <w:rPr>
                <w:rFonts w:ascii="Times New Roman" w:hAnsi="Times New Roman" w:cs="Times New Roman"/>
                <w:sz w:val="24"/>
                <w:szCs w:val="24"/>
              </w:rPr>
              <w:t>(2,5 gün)</w:t>
            </w:r>
            <w:r>
              <w:rPr>
                <w:rFonts w:ascii="Times New Roman" w:hAnsi="Times New Roman" w:cs="Times New Roman"/>
                <w:sz w:val="24"/>
                <w:szCs w:val="24"/>
              </w:rPr>
              <w:t>, A</w:t>
            </w:r>
            <w:r w:rsidRPr="007C76B3">
              <w:rPr>
                <w:rFonts w:ascii="Times New Roman" w:hAnsi="Times New Roman" w:cs="Times New Roman"/>
                <w:sz w:val="24"/>
                <w:szCs w:val="24"/>
              </w:rPr>
              <w:t>ile Planlaması Danışmanlığı</w:t>
            </w:r>
            <w:r>
              <w:rPr>
                <w:rFonts w:ascii="Times New Roman" w:hAnsi="Times New Roman" w:cs="Times New Roman"/>
                <w:sz w:val="24"/>
                <w:szCs w:val="24"/>
              </w:rPr>
              <w:t xml:space="preserve"> </w:t>
            </w:r>
            <w:r w:rsidRPr="007C76B3">
              <w:rPr>
                <w:rFonts w:ascii="Times New Roman" w:hAnsi="Times New Roman" w:cs="Times New Roman"/>
                <w:sz w:val="24"/>
                <w:szCs w:val="24"/>
              </w:rPr>
              <w:t>(2,5 gün)</w:t>
            </w:r>
            <w:r>
              <w:rPr>
                <w:rFonts w:ascii="Times New Roman" w:hAnsi="Times New Roman" w:cs="Times New Roman"/>
                <w:sz w:val="24"/>
                <w:szCs w:val="24"/>
              </w:rPr>
              <w:t xml:space="preserve">, </w:t>
            </w:r>
            <w:r w:rsidRPr="007C76B3">
              <w:rPr>
                <w:rFonts w:ascii="Times New Roman" w:hAnsi="Times New Roman" w:cs="Times New Roman"/>
                <w:sz w:val="24"/>
                <w:szCs w:val="24"/>
              </w:rPr>
              <w:t>Cinsel Yolla Bulaşan Enfeksiyonlar</w:t>
            </w:r>
            <w:r>
              <w:rPr>
                <w:rFonts w:ascii="Times New Roman" w:hAnsi="Times New Roman" w:cs="Times New Roman"/>
                <w:sz w:val="24"/>
                <w:szCs w:val="24"/>
              </w:rPr>
              <w:t xml:space="preserve"> </w:t>
            </w:r>
            <w:r w:rsidRPr="007C76B3">
              <w:rPr>
                <w:rFonts w:ascii="Times New Roman" w:hAnsi="Times New Roman" w:cs="Times New Roman"/>
                <w:sz w:val="24"/>
                <w:szCs w:val="24"/>
              </w:rPr>
              <w:t>(2,5 gün)</w:t>
            </w:r>
            <w:r>
              <w:rPr>
                <w:rFonts w:ascii="Times New Roman" w:hAnsi="Times New Roman" w:cs="Times New Roman"/>
                <w:sz w:val="24"/>
                <w:szCs w:val="24"/>
              </w:rPr>
              <w:t xml:space="preserve">, </w:t>
            </w:r>
            <w:r w:rsidRPr="007C76B3">
              <w:rPr>
                <w:rFonts w:ascii="Times New Roman" w:hAnsi="Times New Roman" w:cs="Times New Roman"/>
                <w:sz w:val="24"/>
                <w:szCs w:val="24"/>
              </w:rPr>
              <w:t>Gençlere Yönelik ÜS Hizmetleri</w:t>
            </w:r>
            <w:r>
              <w:rPr>
                <w:rFonts w:ascii="Times New Roman" w:hAnsi="Times New Roman" w:cs="Times New Roman"/>
                <w:sz w:val="24"/>
                <w:szCs w:val="24"/>
              </w:rPr>
              <w:t xml:space="preserve"> (2,5 gün), </w:t>
            </w:r>
            <w:r w:rsidRPr="007C76B3">
              <w:rPr>
                <w:rFonts w:ascii="Times New Roman" w:hAnsi="Times New Roman" w:cs="Times New Roman"/>
                <w:sz w:val="24"/>
                <w:szCs w:val="24"/>
              </w:rPr>
              <w:t>Güvenli Annelik</w:t>
            </w:r>
            <w:r>
              <w:rPr>
                <w:rFonts w:ascii="Times New Roman" w:hAnsi="Times New Roman" w:cs="Times New Roman"/>
                <w:sz w:val="24"/>
                <w:szCs w:val="24"/>
              </w:rPr>
              <w:t xml:space="preserve"> </w:t>
            </w:r>
            <w:r w:rsidRPr="007C76B3">
              <w:rPr>
                <w:rFonts w:ascii="Times New Roman" w:hAnsi="Times New Roman" w:cs="Times New Roman"/>
                <w:sz w:val="24"/>
                <w:szCs w:val="24"/>
              </w:rPr>
              <w:t>(5 gün)</w:t>
            </w:r>
            <w:r>
              <w:rPr>
                <w:rFonts w:ascii="Times New Roman" w:hAnsi="Times New Roman" w:cs="Times New Roman"/>
                <w:sz w:val="24"/>
                <w:szCs w:val="24"/>
              </w:rPr>
              <w:t xml:space="preserve"> konularında eğitimlerini tamamlayarak üreme sağlığı konusunda bilgi ve beceri artışı sağlamak.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2"/>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5012B8" w:rsidRDefault="005012B8" w:rsidP="00826821">
            <w:pPr>
              <w:pStyle w:val="ListeParagraf"/>
              <w:numPr>
                <w:ilvl w:val="0"/>
                <w:numId w:val="82"/>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5" w:name="_Toc406071469"/>
      <w:r>
        <w:lastRenderedPageBreak/>
        <w:t>E-01</w:t>
      </w:r>
      <w:r w:rsidR="00AB56A5">
        <w:t xml:space="preserve">-09 </w:t>
      </w:r>
      <w:r w:rsidR="007C76B3" w:rsidRPr="007C76B3">
        <w:rPr>
          <w:sz w:val="24"/>
          <w:szCs w:val="24"/>
        </w:rPr>
        <w:t xml:space="preserve">Bulaşıcı </w:t>
      </w:r>
      <w:r w:rsidR="004534AB">
        <w:rPr>
          <w:sz w:val="24"/>
          <w:szCs w:val="24"/>
        </w:rPr>
        <w:t>H</w:t>
      </w:r>
      <w:r w:rsidR="007C76B3" w:rsidRPr="007C76B3">
        <w:rPr>
          <w:sz w:val="24"/>
          <w:szCs w:val="24"/>
        </w:rPr>
        <w:t>astalıkların İhbar ve Bildirim Sistemi Eğitimi</w:t>
      </w:r>
      <w:bookmarkEnd w:id="125"/>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E-01</w:t>
            </w:r>
            <w:r w:rsidR="00AB56A5">
              <w:rPr>
                <w:rFonts w:ascii="Times New Roman" w:hAnsi="Times New Roman" w:cs="Times New Roman"/>
                <w:sz w:val="24"/>
                <w:szCs w:val="24"/>
              </w:rPr>
              <w:t>-09</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7C76B3" w:rsidP="004534AB">
            <w:pPr>
              <w:spacing w:line="360" w:lineRule="auto"/>
              <w:rPr>
                <w:rFonts w:ascii="Times New Roman" w:hAnsi="Times New Roman" w:cs="Times New Roman"/>
                <w:sz w:val="24"/>
                <w:szCs w:val="24"/>
              </w:rPr>
            </w:pPr>
            <w:r w:rsidRPr="007C76B3">
              <w:rPr>
                <w:rFonts w:ascii="Times New Roman" w:hAnsi="Times New Roman" w:cs="Times New Roman"/>
                <w:sz w:val="24"/>
                <w:szCs w:val="24"/>
              </w:rPr>
              <w:t xml:space="preserve">Bulaşıcı </w:t>
            </w:r>
            <w:r w:rsidR="004534AB">
              <w:rPr>
                <w:rFonts w:ascii="Times New Roman" w:hAnsi="Times New Roman" w:cs="Times New Roman"/>
                <w:sz w:val="24"/>
                <w:szCs w:val="24"/>
              </w:rPr>
              <w:t>H</w:t>
            </w:r>
            <w:r w:rsidRPr="007C76B3">
              <w:rPr>
                <w:rFonts w:ascii="Times New Roman" w:hAnsi="Times New Roman" w:cs="Times New Roman"/>
                <w:sz w:val="24"/>
                <w:szCs w:val="24"/>
              </w:rPr>
              <w:t>astalıkların İhbar ve Bildirim Sistemi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 xml:space="preserve">Sağlık personelinin </w:t>
            </w:r>
            <w:r w:rsidRPr="007C76B3">
              <w:rPr>
                <w:rFonts w:ascii="Times New Roman" w:hAnsi="Times New Roman" w:cs="Times New Roman"/>
                <w:sz w:val="24"/>
                <w:szCs w:val="24"/>
              </w:rPr>
              <w:t xml:space="preserve">ihbar ve bildirim sistemi </w:t>
            </w:r>
            <w:r>
              <w:rPr>
                <w:rFonts w:ascii="Times New Roman" w:hAnsi="Times New Roman" w:cs="Times New Roman"/>
                <w:sz w:val="24"/>
                <w:szCs w:val="24"/>
              </w:rPr>
              <w:t>hakkında bilgi düzeyini artırmak.</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3"/>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5012B8" w:rsidRDefault="005012B8" w:rsidP="00826821">
            <w:pPr>
              <w:pStyle w:val="ListeParagraf"/>
              <w:numPr>
                <w:ilvl w:val="0"/>
                <w:numId w:val="83"/>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6" w:name="_Toc406071470"/>
      <w:r>
        <w:lastRenderedPageBreak/>
        <w:t>E-01</w:t>
      </w:r>
      <w:r w:rsidR="00AB56A5">
        <w:t xml:space="preserve">-10 </w:t>
      </w:r>
      <w:r w:rsidR="007C76B3" w:rsidRPr="007C76B3">
        <w:t>Evlilik Öncesi Danışmanlık</w:t>
      </w:r>
      <w:r w:rsidR="007C76B3">
        <w:t xml:space="preserve"> Eğitimi</w:t>
      </w:r>
      <w:bookmarkEnd w:id="126"/>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w:t>
            </w:r>
            <w:r w:rsidR="00AB56A5">
              <w:rPr>
                <w:rFonts w:ascii="Times New Roman" w:hAnsi="Times New Roman" w:cs="Times New Roman"/>
                <w:sz w:val="24"/>
                <w:szCs w:val="24"/>
              </w:rPr>
              <w:t>10</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7C76B3" w:rsidP="00FE53CD">
            <w:pPr>
              <w:spacing w:line="360" w:lineRule="auto"/>
              <w:rPr>
                <w:rFonts w:ascii="Times New Roman" w:hAnsi="Times New Roman" w:cs="Times New Roman"/>
                <w:sz w:val="24"/>
                <w:szCs w:val="24"/>
              </w:rPr>
            </w:pPr>
            <w:r w:rsidRPr="007C76B3">
              <w:rPr>
                <w:rFonts w:ascii="Times New Roman" w:hAnsi="Times New Roman" w:cs="Times New Roman"/>
                <w:sz w:val="24"/>
                <w:szCs w:val="24"/>
              </w:rPr>
              <w:t>Evlilik Öncesi Danışmanlık</w:t>
            </w:r>
            <w:r>
              <w:rPr>
                <w:rFonts w:ascii="Times New Roman" w:hAnsi="Times New Roman" w:cs="Times New Roman"/>
                <w:sz w:val="24"/>
                <w:szCs w:val="24"/>
              </w:rPr>
              <w:t xml:space="preserve">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 xml:space="preserve">Umumi Hıfzıssıhha Kanununa göre evlenmek üzere başvuran çiftlere verilmesi gereken evlilik öncesi danışmanlık hakkında sağlık personelinin bilgi ve beceri düzeyini artırmak. </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4"/>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5012B8" w:rsidRDefault="005012B8" w:rsidP="00826821">
            <w:pPr>
              <w:pStyle w:val="ListeParagraf"/>
              <w:numPr>
                <w:ilvl w:val="0"/>
                <w:numId w:val="84"/>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E703F8">
      <w:pPr>
        <w:pStyle w:val="2balk"/>
        <w:sectPr w:rsidR="00AB56A5" w:rsidSect="00437990">
          <w:pgSz w:w="11906" w:h="16838" w:code="9"/>
          <w:pgMar w:top="1418" w:right="1418" w:bottom="1418" w:left="1418" w:header="709" w:footer="709" w:gutter="0"/>
          <w:cols w:space="708"/>
          <w:docGrid w:linePitch="360"/>
        </w:sectPr>
      </w:pPr>
    </w:p>
    <w:p w:rsidR="00E703F8" w:rsidRPr="004B3650" w:rsidRDefault="00E703F8" w:rsidP="00E703F8">
      <w:pPr>
        <w:pStyle w:val="2balk"/>
      </w:pPr>
      <w:bookmarkStart w:id="127" w:name="_Toc406071471"/>
      <w:r>
        <w:lastRenderedPageBreak/>
        <w:t>E-01-</w:t>
      </w:r>
      <w:r w:rsidR="00AB56A5">
        <w:t>1</w:t>
      </w:r>
      <w:r>
        <w:t xml:space="preserve">1 </w:t>
      </w:r>
      <w:r w:rsidR="007C76B3" w:rsidRPr="007C76B3">
        <w:rPr>
          <w:sz w:val="24"/>
          <w:szCs w:val="24"/>
        </w:rPr>
        <w:t>Kanser Taramaları ve Farkındalık Etkinlikleri</w:t>
      </w:r>
      <w:r w:rsidR="007C76B3">
        <w:rPr>
          <w:sz w:val="24"/>
          <w:szCs w:val="24"/>
        </w:rPr>
        <w:t xml:space="preserve"> Eğitimi</w:t>
      </w:r>
      <w:bookmarkEnd w:id="127"/>
    </w:p>
    <w:tbl>
      <w:tblPr>
        <w:tblStyle w:val="TabloKlavuzu"/>
        <w:tblW w:w="0" w:type="auto"/>
        <w:tblLook w:val="04A0" w:firstRow="1" w:lastRow="0" w:firstColumn="1" w:lastColumn="0" w:noHBand="0" w:noVBand="1"/>
      </w:tblPr>
      <w:tblGrid>
        <w:gridCol w:w="2263"/>
        <w:gridCol w:w="6797"/>
      </w:tblGrid>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E703F8" w:rsidRPr="004B3650" w:rsidRDefault="00E703F8" w:rsidP="00AB56A5">
            <w:pPr>
              <w:spacing w:line="360" w:lineRule="auto"/>
              <w:rPr>
                <w:rFonts w:ascii="Times New Roman" w:hAnsi="Times New Roman" w:cs="Times New Roman"/>
                <w:sz w:val="24"/>
                <w:szCs w:val="24"/>
              </w:rPr>
            </w:pPr>
            <w:r>
              <w:rPr>
                <w:rFonts w:ascii="Times New Roman" w:hAnsi="Times New Roman" w:cs="Times New Roman"/>
                <w:sz w:val="24"/>
                <w:szCs w:val="24"/>
              </w:rPr>
              <w:t>E-01-</w:t>
            </w:r>
            <w:r w:rsidR="00AB56A5">
              <w:rPr>
                <w:rFonts w:ascii="Times New Roman" w:hAnsi="Times New Roman" w:cs="Times New Roman"/>
                <w:sz w:val="24"/>
                <w:szCs w:val="24"/>
              </w:rPr>
              <w:t>1</w:t>
            </w:r>
            <w:r>
              <w:rPr>
                <w:rFonts w:ascii="Times New Roman" w:hAnsi="Times New Roman" w:cs="Times New Roman"/>
                <w:sz w:val="24"/>
                <w:szCs w:val="24"/>
              </w:rPr>
              <w:t>1</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E703F8" w:rsidRPr="004B3650" w:rsidRDefault="007C76B3" w:rsidP="00FE53CD">
            <w:pPr>
              <w:spacing w:line="360" w:lineRule="auto"/>
              <w:rPr>
                <w:rFonts w:ascii="Times New Roman" w:hAnsi="Times New Roman" w:cs="Times New Roman"/>
                <w:sz w:val="24"/>
                <w:szCs w:val="24"/>
              </w:rPr>
            </w:pPr>
            <w:r w:rsidRPr="007C76B3">
              <w:rPr>
                <w:rFonts w:ascii="Times New Roman" w:hAnsi="Times New Roman" w:cs="Times New Roman"/>
                <w:sz w:val="24"/>
                <w:szCs w:val="24"/>
              </w:rPr>
              <w:t>Kanser Taramaları ve Farkındalık Etkinlikleri</w:t>
            </w:r>
            <w:r>
              <w:rPr>
                <w:rFonts w:ascii="Times New Roman" w:hAnsi="Times New Roman" w:cs="Times New Roman"/>
                <w:sz w:val="24"/>
                <w:szCs w:val="24"/>
              </w:rPr>
              <w:t xml:space="preserve"> Eğitimi</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E703F8" w:rsidRPr="004B3650" w:rsidRDefault="007C76B3" w:rsidP="00AB56A5">
            <w:pPr>
              <w:spacing w:line="360" w:lineRule="auto"/>
              <w:rPr>
                <w:rFonts w:ascii="Times New Roman" w:hAnsi="Times New Roman" w:cs="Times New Roman"/>
                <w:sz w:val="24"/>
                <w:szCs w:val="24"/>
              </w:rPr>
            </w:pPr>
            <w:r w:rsidRPr="00405763">
              <w:rPr>
                <w:rFonts w:ascii="Times New Roman" w:hAnsi="Times New Roman" w:cs="Times New Roman"/>
                <w:sz w:val="24"/>
                <w:szCs w:val="24"/>
              </w:rPr>
              <w:t>Toplumun tüm bireylerine kanser belirtisi olmadan önce kanseri erken dönemde saptamaya yönelik risk gruplarını da ön planda tutarak yapılan muayene,  görüntü veya laboratuvar işlemlerinin önemi hakkında eğitimler yapmak</w:t>
            </w:r>
            <w:r>
              <w:rPr>
                <w:rFonts w:ascii="Times New Roman" w:hAnsi="Times New Roman" w:cs="Times New Roman"/>
                <w:sz w:val="24"/>
                <w:szCs w:val="24"/>
              </w:rPr>
              <w:t>.</w:t>
            </w:r>
          </w:p>
        </w:tc>
      </w:tr>
      <w:tr w:rsidR="00E703F8" w:rsidRPr="004B3650" w:rsidTr="00FE53CD">
        <w:tc>
          <w:tcPr>
            <w:tcW w:w="2263" w:type="dxa"/>
          </w:tcPr>
          <w:p w:rsidR="00E703F8" w:rsidRPr="004B3650" w:rsidRDefault="00E703F8"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E703F8" w:rsidRPr="004B3650" w:rsidRDefault="00E703F8"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5012B8" w:rsidRPr="00F625B8"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5012B8" w:rsidRPr="00882E47" w:rsidRDefault="005012B8" w:rsidP="005012B8">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5012B8" w:rsidRPr="005012B8" w:rsidRDefault="005012B8" w:rsidP="00826821">
            <w:pPr>
              <w:pStyle w:val="ListeParagraf"/>
              <w:numPr>
                <w:ilvl w:val="0"/>
                <w:numId w:val="85"/>
              </w:numPr>
              <w:spacing w:line="360" w:lineRule="auto"/>
              <w:rPr>
                <w:rFonts w:ascii="Times New Roman" w:hAnsi="Times New Roman" w:cs="Times New Roman"/>
                <w:sz w:val="24"/>
                <w:szCs w:val="24"/>
              </w:rPr>
            </w:pPr>
            <w:r w:rsidRPr="005012B8">
              <w:rPr>
                <w:rFonts w:ascii="Times New Roman" w:hAnsi="Times New Roman" w:cs="Times New Roman"/>
                <w:sz w:val="24"/>
                <w:szCs w:val="24"/>
              </w:rPr>
              <w:t xml:space="preserve">İlgili dönem: Hesaplamaya konu olan 6 ay – 1 yılı ifade etmektedir. </w:t>
            </w:r>
          </w:p>
          <w:p w:rsidR="005012B8" w:rsidRPr="005012B8" w:rsidRDefault="005012B8" w:rsidP="00826821">
            <w:pPr>
              <w:pStyle w:val="ListeParagraf"/>
              <w:numPr>
                <w:ilvl w:val="0"/>
                <w:numId w:val="85"/>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5012B8" w:rsidRPr="004B3650" w:rsidTr="00FE53CD">
        <w:tc>
          <w:tcPr>
            <w:tcW w:w="2263" w:type="dxa"/>
          </w:tcPr>
          <w:p w:rsidR="005012B8" w:rsidRPr="004B3650" w:rsidRDefault="005012B8" w:rsidP="005012B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5012B8" w:rsidRPr="004B3650" w:rsidTr="00FE53CD">
        <w:tc>
          <w:tcPr>
            <w:tcW w:w="2263" w:type="dxa"/>
          </w:tcPr>
          <w:p w:rsidR="005012B8" w:rsidRPr="004B3650" w:rsidRDefault="005012B8" w:rsidP="005012B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5012B8" w:rsidRPr="004B3650" w:rsidRDefault="005012B8" w:rsidP="005012B8">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E703F8" w:rsidRDefault="00E703F8" w:rsidP="00E703F8"/>
    <w:p w:rsidR="00E703F8" w:rsidRDefault="00E703F8" w:rsidP="00E703F8"/>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28" w:name="_Toc406071472"/>
      <w:r>
        <w:lastRenderedPageBreak/>
        <w:t xml:space="preserve">E-01-12 </w:t>
      </w:r>
      <w:r w:rsidR="001E2F10" w:rsidRPr="001E2F10">
        <w:t>Hipertansiyon Eğitimi</w:t>
      </w:r>
      <w:bookmarkEnd w:id="128"/>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E-01-12</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1E2F10" w:rsidP="001E2F10">
            <w:pPr>
              <w:spacing w:line="360" w:lineRule="auto"/>
              <w:rPr>
                <w:rFonts w:ascii="Times New Roman" w:hAnsi="Times New Roman" w:cs="Times New Roman"/>
                <w:sz w:val="24"/>
                <w:szCs w:val="24"/>
              </w:rPr>
            </w:pPr>
            <w:r w:rsidRPr="001E2F10">
              <w:rPr>
                <w:rFonts w:ascii="Times New Roman" w:hAnsi="Times New Roman" w:cs="Times New Roman"/>
                <w:sz w:val="24"/>
                <w:szCs w:val="24"/>
              </w:rPr>
              <w:t>Hi</w:t>
            </w:r>
            <w:r>
              <w:rPr>
                <w:rFonts w:ascii="Times New Roman" w:hAnsi="Times New Roman" w:cs="Times New Roman"/>
                <w:sz w:val="24"/>
                <w:szCs w:val="24"/>
              </w:rPr>
              <w:t>pertansiyon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1E2F10" w:rsidP="001E2F10">
            <w:pPr>
              <w:spacing w:line="360" w:lineRule="auto"/>
              <w:rPr>
                <w:rFonts w:ascii="Times New Roman" w:hAnsi="Times New Roman" w:cs="Times New Roman"/>
                <w:sz w:val="24"/>
                <w:szCs w:val="24"/>
              </w:rPr>
            </w:pPr>
            <w:r w:rsidRPr="001E2F10">
              <w:rPr>
                <w:rFonts w:ascii="Times New Roman" w:hAnsi="Times New Roman" w:cs="Times New Roman"/>
                <w:sz w:val="24"/>
                <w:szCs w:val="24"/>
              </w:rPr>
              <w:t>Hi</w:t>
            </w:r>
            <w:r>
              <w:rPr>
                <w:rFonts w:ascii="Times New Roman" w:hAnsi="Times New Roman" w:cs="Times New Roman"/>
                <w:sz w:val="24"/>
                <w:szCs w:val="24"/>
              </w:rPr>
              <w:t>pertansiyonun erken tanısı ve önlenmesi için sağlık personelinin farkındalığını art</w:t>
            </w:r>
            <w:r w:rsidRPr="001E2F10">
              <w:rPr>
                <w:rFonts w:ascii="Times New Roman" w:hAnsi="Times New Roman" w:cs="Times New Roman"/>
                <w:sz w:val="24"/>
                <w:szCs w:val="24"/>
              </w:rPr>
              <w:t>ı</w:t>
            </w:r>
            <w:r>
              <w:rPr>
                <w:rFonts w:ascii="Times New Roman" w:hAnsi="Times New Roman" w:cs="Times New Roman"/>
                <w:sz w:val="24"/>
                <w:szCs w:val="24"/>
              </w:rPr>
              <w:t>rmak.</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7C76B3" w:rsidRPr="004B3650" w:rsidTr="00FE53CD">
        <w:tc>
          <w:tcPr>
            <w:tcW w:w="2263" w:type="dxa"/>
          </w:tcPr>
          <w:p w:rsidR="007C76B3" w:rsidRPr="004B3650" w:rsidRDefault="007C76B3" w:rsidP="007C76B3">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7C76B3" w:rsidRPr="00F625B8"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7C76B3" w:rsidRPr="004B3650" w:rsidTr="00FE53CD">
        <w:tc>
          <w:tcPr>
            <w:tcW w:w="2263" w:type="dxa"/>
          </w:tcPr>
          <w:p w:rsidR="007C76B3" w:rsidRPr="004B3650" w:rsidRDefault="007C76B3" w:rsidP="007C76B3">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7C76B3"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C76B3" w:rsidRPr="004B3650" w:rsidTr="00FE53CD">
        <w:tc>
          <w:tcPr>
            <w:tcW w:w="2263" w:type="dxa"/>
          </w:tcPr>
          <w:p w:rsidR="007C76B3" w:rsidRPr="004B3650" w:rsidRDefault="007C76B3" w:rsidP="007C76B3">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7C76B3" w:rsidRPr="00882E47" w:rsidRDefault="007C76B3" w:rsidP="007C76B3">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7C76B3" w:rsidRPr="004B3650" w:rsidTr="00FE53CD">
        <w:tc>
          <w:tcPr>
            <w:tcW w:w="2263" w:type="dxa"/>
          </w:tcPr>
          <w:p w:rsidR="007C76B3" w:rsidRPr="004B3650" w:rsidRDefault="007C76B3" w:rsidP="007C76B3">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7C76B3" w:rsidRPr="007C76B3" w:rsidRDefault="007C76B3" w:rsidP="00826821">
            <w:pPr>
              <w:pStyle w:val="ListeParagraf"/>
              <w:numPr>
                <w:ilvl w:val="0"/>
                <w:numId w:val="86"/>
              </w:numPr>
              <w:spacing w:line="360" w:lineRule="auto"/>
              <w:rPr>
                <w:rFonts w:ascii="Times New Roman" w:hAnsi="Times New Roman" w:cs="Times New Roman"/>
                <w:sz w:val="24"/>
                <w:szCs w:val="24"/>
              </w:rPr>
            </w:pPr>
            <w:r w:rsidRPr="007C76B3">
              <w:rPr>
                <w:rFonts w:ascii="Times New Roman" w:hAnsi="Times New Roman" w:cs="Times New Roman"/>
                <w:sz w:val="24"/>
                <w:szCs w:val="24"/>
              </w:rPr>
              <w:t xml:space="preserve">İlgili dönem: Hesaplamaya konu olan 6 ay – 1 yılı ifade etmektedir. </w:t>
            </w:r>
          </w:p>
          <w:p w:rsidR="007C76B3" w:rsidRPr="005012B8" w:rsidRDefault="007C76B3" w:rsidP="00826821">
            <w:pPr>
              <w:pStyle w:val="ListeParagraf"/>
              <w:numPr>
                <w:ilvl w:val="0"/>
                <w:numId w:val="86"/>
              </w:numPr>
              <w:spacing w:line="360" w:lineRule="auto"/>
              <w:rPr>
                <w:rFonts w:ascii="Times New Roman" w:hAnsi="Times New Roman" w:cs="Times New Roman"/>
                <w:sz w:val="24"/>
                <w:szCs w:val="24"/>
              </w:rPr>
            </w:pPr>
            <w:r w:rsidRPr="005012B8">
              <w:rPr>
                <w:rFonts w:ascii="Times New Roman" w:hAnsi="Times New Roman" w:cs="Times New Roman"/>
                <w:sz w:val="24"/>
                <w:szCs w:val="24"/>
              </w:rPr>
              <w:t>6 ayda en az 1 kez bu eğitimi yapan Müdürlükler tam puan alır.</w:t>
            </w:r>
          </w:p>
        </w:tc>
      </w:tr>
      <w:tr w:rsidR="007C76B3" w:rsidRPr="004B3650" w:rsidTr="00FE53CD">
        <w:tc>
          <w:tcPr>
            <w:tcW w:w="2263" w:type="dxa"/>
          </w:tcPr>
          <w:p w:rsidR="007C76B3" w:rsidRPr="004B3650" w:rsidRDefault="007C76B3" w:rsidP="007C76B3">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7C76B3"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7C76B3" w:rsidRPr="004B3650" w:rsidTr="00FE53CD">
        <w:tc>
          <w:tcPr>
            <w:tcW w:w="2263" w:type="dxa"/>
          </w:tcPr>
          <w:p w:rsidR="007C76B3" w:rsidRPr="004B3650" w:rsidRDefault="007C76B3" w:rsidP="007C76B3">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7C76B3" w:rsidRPr="004B3650" w:rsidRDefault="007C76B3" w:rsidP="007C76B3">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29" w:name="_Toc406071473"/>
      <w:r>
        <w:lastRenderedPageBreak/>
        <w:t xml:space="preserve">E-01-13 </w:t>
      </w:r>
      <w:r w:rsidR="001E2F10" w:rsidRPr="001E2F10">
        <w:t>Kronik Hastalıklar ve Kontrol Programları Eğitimi</w:t>
      </w:r>
      <w:bookmarkEnd w:id="129"/>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E-01-13</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1E2F10" w:rsidP="00FE53CD">
            <w:pPr>
              <w:spacing w:line="360" w:lineRule="auto"/>
              <w:rPr>
                <w:rFonts w:ascii="Times New Roman" w:hAnsi="Times New Roman" w:cs="Times New Roman"/>
                <w:sz w:val="24"/>
                <w:szCs w:val="24"/>
              </w:rPr>
            </w:pPr>
            <w:r>
              <w:rPr>
                <w:rFonts w:ascii="Times New Roman" w:hAnsi="Times New Roman" w:cs="Times New Roman"/>
                <w:sz w:val="24"/>
                <w:szCs w:val="24"/>
              </w:rPr>
              <w:t>Kronik Hastalıklar ve Kontrol Programları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1E2F10" w:rsidP="001E2F10">
            <w:pPr>
              <w:spacing w:line="360" w:lineRule="auto"/>
              <w:rPr>
                <w:rFonts w:ascii="Times New Roman" w:hAnsi="Times New Roman" w:cs="Times New Roman"/>
                <w:sz w:val="24"/>
                <w:szCs w:val="24"/>
              </w:rPr>
            </w:pPr>
            <w:r w:rsidRPr="001E2F10">
              <w:rPr>
                <w:rFonts w:ascii="Times New Roman" w:hAnsi="Times New Roman" w:cs="Times New Roman"/>
                <w:sz w:val="24"/>
                <w:szCs w:val="24"/>
              </w:rPr>
              <w:t>Kronik havayolu, kalp-damar, böbrek hastalıkları, yaşlı sağlığı kontrol/uygulama programları ve aile hekimliği uygulaması</w:t>
            </w:r>
            <w:r>
              <w:rPr>
                <w:rFonts w:ascii="Times New Roman" w:hAnsi="Times New Roman" w:cs="Times New Roman"/>
                <w:sz w:val="24"/>
                <w:szCs w:val="24"/>
              </w:rPr>
              <w:t xml:space="preserve"> hakkında bilgi düzeyini artırmak.</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87"/>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87"/>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30" w:name="_Toc406071474"/>
      <w:r>
        <w:lastRenderedPageBreak/>
        <w:t xml:space="preserve">E-01-14 </w:t>
      </w:r>
      <w:r w:rsidR="00D32C2C" w:rsidRPr="00D32C2C">
        <w:t>Kalp-Damar Hastalıkları Kontrol Programı Eğitimi</w:t>
      </w:r>
      <w:bookmarkEnd w:id="130"/>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E-01-14</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D32C2C" w:rsidP="00FE53CD">
            <w:pPr>
              <w:spacing w:line="360" w:lineRule="auto"/>
              <w:rPr>
                <w:rFonts w:ascii="Times New Roman" w:hAnsi="Times New Roman" w:cs="Times New Roman"/>
                <w:sz w:val="24"/>
                <w:szCs w:val="24"/>
              </w:rPr>
            </w:pPr>
            <w:r>
              <w:rPr>
                <w:rFonts w:ascii="Times New Roman" w:hAnsi="Times New Roman" w:cs="Times New Roman"/>
                <w:sz w:val="24"/>
                <w:szCs w:val="24"/>
              </w:rPr>
              <w:t>Kalp-Damar Hastalıkları</w:t>
            </w:r>
            <w:r w:rsidR="004C5377">
              <w:rPr>
                <w:rFonts w:ascii="Times New Roman" w:hAnsi="Times New Roman" w:cs="Times New Roman"/>
                <w:sz w:val="24"/>
                <w:szCs w:val="24"/>
              </w:rPr>
              <w:t xml:space="preserve"> Kontrol Programı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4C5377" w:rsidP="00AB56A5">
            <w:pPr>
              <w:spacing w:line="360" w:lineRule="auto"/>
              <w:rPr>
                <w:rFonts w:ascii="Times New Roman" w:hAnsi="Times New Roman" w:cs="Times New Roman"/>
                <w:sz w:val="24"/>
                <w:szCs w:val="24"/>
              </w:rPr>
            </w:pPr>
            <w:r w:rsidRPr="004C5377">
              <w:rPr>
                <w:rFonts w:ascii="Times New Roman" w:hAnsi="Times New Roman" w:cs="Times New Roman"/>
                <w:sz w:val="24"/>
                <w:szCs w:val="24"/>
              </w:rPr>
              <w:t>Kalp ve damar hastalıklarının önlenmesi ve kontrolü, kalp ve damar risk değerlendirmesine ve damar yaşlanmasının ölçümü</w:t>
            </w:r>
            <w:r>
              <w:rPr>
                <w:rFonts w:ascii="Times New Roman" w:hAnsi="Times New Roman" w:cs="Times New Roman"/>
                <w:sz w:val="24"/>
                <w:szCs w:val="24"/>
              </w:rPr>
              <w:t xml:space="preserve"> hakkında bilgi düzeyini artırmak.</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88"/>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88"/>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31" w:name="_Toc406071475"/>
      <w:r>
        <w:lastRenderedPageBreak/>
        <w:t xml:space="preserve">E-01-15 </w:t>
      </w:r>
      <w:r w:rsidR="008B3845" w:rsidRPr="008B3845">
        <w:t>Doğuştan Kalp Hastalığı Eğitimi</w:t>
      </w:r>
      <w:bookmarkEnd w:id="131"/>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E-01-15</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8B3845" w:rsidP="00FE53CD">
            <w:pPr>
              <w:spacing w:line="360" w:lineRule="auto"/>
              <w:rPr>
                <w:rFonts w:ascii="Times New Roman" w:hAnsi="Times New Roman" w:cs="Times New Roman"/>
                <w:sz w:val="24"/>
                <w:szCs w:val="24"/>
              </w:rPr>
            </w:pPr>
            <w:r>
              <w:rPr>
                <w:rFonts w:ascii="Times New Roman" w:hAnsi="Times New Roman" w:cs="Times New Roman"/>
                <w:sz w:val="24"/>
                <w:szCs w:val="24"/>
              </w:rPr>
              <w:t>D</w:t>
            </w:r>
            <w:r w:rsidRPr="008B3845">
              <w:rPr>
                <w:rFonts w:ascii="Times New Roman" w:hAnsi="Times New Roman" w:cs="Times New Roman"/>
                <w:sz w:val="24"/>
                <w:szCs w:val="24"/>
              </w:rPr>
              <w:t>oğuştan Kalp Hastalığı</w:t>
            </w:r>
            <w:r>
              <w:rPr>
                <w:rFonts w:ascii="Times New Roman" w:hAnsi="Times New Roman" w:cs="Times New Roman"/>
                <w:sz w:val="24"/>
                <w:szCs w:val="24"/>
              </w:rPr>
              <w:t xml:space="preserve">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8B3845" w:rsidP="008B3845">
            <w:pPr>
              <w:spacing w:line="360" w:lineRule="auto"/>
              <w:rPr>
                <w:rFonts w:ascii="Times New Roman" w:hAnsi="Times New Roman" w:cs="Times New Roman"/>
                <w:sz w:val="24"/>
                <w:szCs w:val="24"/>
              </w:rPr>
            </w:pPr>
            <w:r>
              <w:rPr>
                <w:rFonts w:ascii="Times New Roman" w:hAnsi="Times New Roman" w:cs="Times New Roman"/>
                <w:sz w:val="24"/>
                <w:szCs w:val="24"/>
              </w:rPr>
              <w:t>Ülkemizdeki akraba evliliği sıklığından kaynaklanan hastalıklardan birisi olan d</w:t>
            </w:r>
            <w:r w:rsidRPr="008B3845">
              <w:rPr>
                <w:rFonts w:ascii="Times New Roman" w:hAnsi="Times New Roman" w:cs="Times New Roman"/>
                <w:sz w:val="24"/>
                <w:szCs w:val="24"/>
              </w:rPr>
              <w:t>oğuştan kalp hastalığı ile i</w:t>
            </w:r>
            <w:r>
              <w:rPr>
                <w:rFonts w:ascii="Times New Roman" w:hAnsi="Times New Roman" w:cs="Times New Roman"/>
                <w:sz w:val="24"/>
                <w:szCs w:val="24"/>
              </w:rPr>
              <w:t>lgili farkındalığın artırarak erken tanı ve tedavilerini sağlayarak halk sağlığını korumak.</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89"/>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89"/>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32" w:name="_Toc406071476"/>
      <w:r>
        <w:lastRenderedPageBreak/>
        <w:t xml:space="preserve">E-01-16 </w:t>
      </w:r>
      <w:r w:rsidR="009D5AE2" w:rsidRPr="009D5AE2">
        <w:t>0-6 Yaş Çocuğun Psiko</w:t>
      </w:r>
      <w:r w:rsidR="009D5AE2">
        <w:t>-</w:t>
      </w:r>
      <w:r w:rsidR="009D5AE2" w:rsidRPr="009D5AE2">
        <w:t>sosyal Gelişimini Destekleme Eğitimi</w:t>
      </w:r>
      <w:bookmarkEnd w:id="132"/>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E-01-16</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9D5AE2" w:rsidP="00FE53CD">
            <w:pPr>
              <w:spacing w:line="360" w:lineRule="auto"/>
              <w:rPr>
                <w:rFonts w:ascii="Times New Roman" w:hAnsi="Times New Roman" w:cs="Times New Roman"/>
                <w:sz w:val="24"/>
                <w:szCs w:val="24"/>
              </w:rPr>
            </w:pPr>
            <w:r w:rsidRPr="009D5AE2">
              <w:rPr>
                <w:rFonts w:ascii="Times New Roman" w:hAnsi="Times New Roman" w:cs="Times New Roman"/>
                <w:sz w:val="24"/>
                <w:szCs w:val="24"/>
              </w:rPr>
              <w:t>0-6 Yaş Çocuğun Psikososyal Gelişimini Destekleme</w:t>
            </w:r>
            <w:r>
              <w:rPr>
                <w:rFonts w:ascii="Times New Roman" w:hAnsi="Times New Roman" w:cs="Times New Roman"/>
                <w:sz w:val="24"/>
                <w:szCs w:val="24"/>
              </w:rPr>
              <w:t xml:space="preserve">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9D5AE2" w:rsidP="009D5AE2">
            <w:pPr>
              <w:spacing w:line="360" w:lineRule="auto"/>
              <w:rPr>
                <w:rFonts w:ascii="Times New Roman" w:hAnsi="Times New Roman" w:cs="Times New Roman"/>
                <w:sz w:val="24"/>
                <w:szCs w:val="24"/>
              </w:rPr>
            </w:pPr>
            <w:r w:rsidRPr="009D5AE2">
              <w:rPr>
                <w:rFonts w:ascii="Times New Roman" w:hAnsi="Times New Roman" w:cs="Times New Roman"/>
                <w:sz w:val="24"/>
                <w:szCs w:val="24"/>
              </w:rPr>
              <w:t xml:space="preserve">0-6 Yaş Çocuğun Psikososyal Gelişimini Destekleme </w:t>
            </w:r>
            <w:r>
              <w:rPr>
                <w:rFonts w:ascii="Times New Roman" w:hAnsi="Times New Roman" w:cs="Times New Roman"/>
                <w:sz w:val="24"/>
                <w:szCs w:val="24"/>
              </w:rPr>
              <w:t>p</w:t>
            </w:r>
            <w:r w:rsidRPr="009D5AE2">
              <w:rPr>
                <w:rFonts w:ascii="Times New Roman" w:hAnsi="Times New Roman" w:cs="Times New Roman"/>
                <w:sz w:val="24"/>
                <w:szCs w:val="24"/>
              </w:rPr>
              <w:t>rogramı</w:t>
            </w:r>
            <w:r>
              <w:rPr>
                <w:rFonts w:ascii="Times New Roman" w:hAnsi="Times New Roman" w:cs="Times New Roman"/>
                <w:sz w:val="24"/>
                <w:szCs w:val="24"/>
              </w:rPr>
              <w:t xml:space="preserve"> hakkında farkındalığın artırılması ve çocuklar için sağlıklı bir psiko-sosyal gelişimi takip etmek. </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90"/>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90"/>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33" w:name="_Toc406071477"/>
      <w:r>
        <w:lastRenderedPageBreak/>
        <w:t>E-01-17 Akılcı İlaç Kullanımı</w:t>
      </w:r>
      <w:r w:rsidR="001E2F10">
        <w:t xml:space="preserve"> Eğitimi</w:t>
      </w:r>
      <w:bookmarkEnd w:id="133"/>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9F464F">
            <w:pPr>
              <w:spacing w:line="360" w:lineRule="auto"/>
              <w:rPr>
                <w:rFonts w:ascii="Times New Roman" w:hAnsi="Times New Roman" w:cs="Times New Roman"/>
                <w:sz w:val="24"/>
                <w:szCs w:val="24"/>
              </w:rPr>
            </w:pPr>
            <w:r>
              <w:rPr>
                <w:rFonts w:ascii="Times New Roman" w:hAnsi="Times New Roman" w:cs="Times New Roman"/>
                <w:sz w:val="24"/>
                <w:szCs w:val="24"/>
              </w:rPr>
              <w:t>E-01-1</w:t>
            </w:r>
            <w:r w:rsidR="009F464F">
              <w:rPr>
                <w:rFonts w:ascii="Times New Roman" w:hAnsi="Times New Roman" w:cs="Times New Roman"/>
                <w:sz w:val="24"/>
                <w:szCs w:val="24"/>
              </w:rPr>
              <w:t>7</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Akılcı İlaç Kullanımı</w:t>
            </w:r>
            <w:r w:rsidR="001E2F10">
              <w:rPr>
                <w:rFonts w:ascii="Times New Roman" w:hAnsi="Times New Roman" w:cs="Times New Roman"/>
                <w:sz w:val="24"/>
                <w:szCs w:val="24"/>
              </w:rPr>
              <w:t xml:space="preserve"> </w:t>
            </w:r>
            <w:r w:rsidR="001E2F10" w:rsidRPr="001E2F10">
              <w:rPr>
                <w:rFonts w:ascii="Times New Roman" w:hAnsi="Times New Roman" w:cs="Times New Roman"/>
                <w:sz w:val="24"/>
                <w:szCs w:val="24"/>
              </w:rPr>
              <w:t>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1E2F10" w:rsidP="00AB56A5">
            <w:pPr>
              <w:spacing w:line="360" w:lineRule="auto"/>
              <w:rPr>
                <w:rFonts w:ascii="Times New Roman" w:hAnsi="Times New Roman" w:cs="Times New Roman"/>
                <w:sz w:val="24"/>
                <w:szCs w:val="24"/>
              </w:rPr>
            </w:pPr>
            <w:r w:rsidRPr="001E2F10">
              <w:rPr>
                <w:rFonts w:ascii="Times New Roman" w:hAnsi="Times New Roman" w:cs="Times New Roman"/>
                <w:sz w:val="24"/>
                <w:szCs w:val="24"/>
              </w:rPr>
              <w:t>Akılcı ilaç kullanımı (Çoklu ilaç kullanımı, polifarmasi, ilaç etkileşimleri vb.)</w:t>
            </w:r>
            <w:r w:rsidR="009D5AE2">
              <w:rPr>
                <w:rFonts w:ascii="Times New Roman" w:hAnsi="Times New Roman" w:cs="Times New Roman"/>
                <w:sz w:val="24"/>
                <w:szCs w:val="24"/>
              </w:rPr>
              <w:t xml:space="preserve"> ile ilgili sağlık personelinin farkındalığını artırmak.</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91"/>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91"/>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AB56A5" w:rsidRDefault="00AB56A5" w:rsidP="00AB56A5">
      <w:pPr>
        <w:pStyle w:val="2balk"/>
        <w:sectPr w:rsidR="00AB56A5" w:rsidSect="00437990">
          <w:pgSz w:w="11906" w:h="16838" w:code="9"/>
          <w:pgMar w:top="1418" w:right="1418" w:bottom="1418" w:left="1418" w:header="709" w:footer="709" w:gutter="0"/>
          <w:cols w:space="708"/>
          <w:docGrid w:linePitch="360"/>
        </w:sectPr>
      </w:pPr>
    </w:p>
    <w:p w:rsidR="00AB56A5" w:rsidRPr="004B3650" w:rsidRDefault="00AB56A5" w:rsidP="00AB56A5">
      <w:pPr>
        <w:pStyle w:val="2balk"/>
      </w:pPr>
      <w:bookmarkStart w:id="134" w:name="_Toc406071478"/>
      <w:r>
        <w:lastRenderedPageBreak/>
        <w:t xml:space="preserve">E-01-18 </w:t>
      </w:r>
      <w:r w:rsidR="009D5AE2" w:rsidRPr="009D5AE2">
        <w:t>Tütün ve Madde Bağımlılığı Eğitimi</w:t>
      </w:r>
      <w:bookmarkEnd w:id="134"/>
    </w:p>
    <w:tbl>
      <w:tblPr>
        <w:tblStyle w:val="TabloKlavuzu"/>
        <w:tblW w:w="0" w:type="auto"/>
        <w:tblLook w:val="04A0" w:firstRow="1" w:lastRow="0" w:firstColumn="1" w:lastColumn="0" w:noHBand="0" w:noVBand="1"/>
      </w:tblPr>
      <w:tblGrid>
        <w:gridCol w:w="2263"/>
        <w:gridCol w:w="6797"/>
      </w:tblGrid>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AB56A5" w:rsidRPr="004B3650" w:rsidRDefault="00AB56A5" w:rsidP="00AB56A5">
            <w:pPr>
              <w:spacing w:line="360" w:lineRule="auto"/>
              <w:rPr>
                <w:rFonts w:ascii="Times New Roman" w:hAnsi="Times New Roman" w:cs="Times New Roman"/>
                <w:sz w:val="24"/>
                <w:szCs w:val="24"/>
              </w:rPr>
            </w:pPr>
            <w:r>
              <w:rPr>
                <w:rFonts w:ascii="Times New Roman" w:hAnsi="Times New Roman" w:cs="Times New Roman"/>
                <w:sz w:val="24"/>
                <w:szCs w:val="24"/>
              </w:rPr>
              <w:t>E-01-18</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AB56A5" w:rsidRPr="004B3650" w:rsidRDefault="009D5AE2" w:rsidP="00FE53CD">
            <w:pPr>
              <w:spacing w:line="360" w:lineRule="auto"/>
              <w:rPr>
                <w:rFonts w:ascii="Times New Roman" w:hAnsi="Times New Roman" w:cs="Times New Roman"/>
                <w:sz w:val="24"/>
                <w:szCs w:val="24"/>
              </w:rPr>
            </w:pPr>
            <w:r w:rsidRPr="009D5AE2">
              <w:rPr>
                <w:rFonts w:ascii="Times New Roman" w:hAnsi="Times New Roman" w:cs="Times New Roman"/>
                <w:sz w:val="24"/>
                <w:szCs w:val="24"/>
              </w:rPr>
              <w:t>Tütün ve Madde Bağımlılığı</w:t>
            </w:r>
            <w:r>
              <w:rPr>
                <w:rFonts w:ascii="Times New Roman" w:hAnsi="Times New Roman" w:cs="Times New Roman"/>
                <w:sz w:val="24"/>
                <w:szCs w:val="24"/>
              </w:rPr>
              <w:t xml:space="preserve"> Eğitimi</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AB56A5" w:rsidRPr="004B3650" w:rsidRDefault="009D5AE2" w:rsidP="009D5AE2">
            <w:pPr>
              <w:spacing w:line="360" w:lineRule="auto"/>
              <w:rPr>
                <w:rFonts w:ascii="Times New Roman" w:hAnsi="Times New Roman" w:cs="Times New Roman"/>
                <w:sz w:val="24"/>
                <w:szCs w:val="24"/>
              </w:rPr>
            </w:pPr>
            <w:r w:rsidRPr="009D5AE2">
              <w:rPr>
                <w:rFonts w:ascii="Times New Roman" w:hAnsi="Times New Roman" w:cs="Times New Roman"/>
                <w:sz w:val="24"/>
                <w:szCs w:val="24"/>
              </w:rPr>
              <w:t>Tütün ve Madde Bağımlılığı</w:t>
            </w:r>
            <w:r w:rsidR="00E10C2F">
              <w:rPr>
                <w:rFonts w:ascii="Times New Roman" w:hAnsi="Times New Roman" w:cs="Times New Roman"/>
                <w:sz w:val="24"/>
                <w:szCs w:val="24"/>
              </w:rPr>
              <w:t xml:space="preserve"> ile mücadele ve erken tanı kapsamında bilgi düzeyini artırmak.</w:t>
            </w:r>
            <w:r>
              <w:rPr>
                <w:rFonts w:ascii="Times New Roman" w:hAnsi="Times New Roman" w:cs="Times New Roman"/>
                <w:sz w:val="24"/>
                <w:szCs w:val="24"/>
              </w:rPr>
              <w:t xml:space="preserve"> </w:t>
            </w:r>
          </w:p>
        </w:tc>
      </w:tr>
      <w:tr w:rsidR="00AB56A5" w:rsidRPr="004B3650" w:rsidTr="00FE53CD">
        <w:tc>
          <w:tcPr>
            <w:tcW w:w="2263" w:type="dxa"/>
          </w:tcPr>
          <w:p w:rsidR="00AB56A5" w:rsidRPr="004B3650" w:rsidRDefault="00AB56A5"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AB56A5" w:rsidRPr="004B3650" w:rsidRDefault="00AB56A5"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1E2F10" w:rsidRPr="00F625B8"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1E2F10" w:rsidRPr="00882E47" w:rsidRDefault="001E2F10" w:rsidP="001E2F10">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1E2F10" w:rsidRPr="001E2F10" w:rsidRDefault="001E2F10" w:rsidP="00826821">
            <w:pPr>
              <w:pStyle w:val="ListeParagraf"/>
              <w:numPr>
                <w:ilvl w:val="0"/>
                <w:numId w:val="92"/>
              </w:numPr>
              <w:spacing w:line="360" w:lineRule="auto"/>
              <w:rPr>
                <w:rFonts w:ascii="Times New Roman" w:hAnsi="Times New Roman" w:cs="Times New Roman"/>
                <w:sz w:val="24"/>
                <w:szCs w:val="24"/>
              </w:rPr>
            </w:pPr>
            <w:r w:rsidRPr="001E2F10">
              <w:rPr>
                <w:rFonts w:ascii="Times New Roman" w:hAnsi="Times New Roman" w:cs="Times New Roman"/>
                <w:sz w:val="24"/>
                <w:szCs w:val="24"/>
              </w:rPr>
              <w:t xml:space="preserve">İlgili dönem: Hesaplamaya konu olan 6 ay – 1 yılı ifade etmektedir. </w:t>
            </w:r>
          </w:p>
          <w:p w:rsidR="001E2F10" w:rsidRPr="001E2F10" w:rsidRDefault="001E2F10" w:rsidP="00826821">
            <w:pPr>
              <w:pStyle w:val="ListeParagraf"/>
              <w:numPr>
                <w:ilvl w:val="0"/>
                <w:numId w:val="92"/>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1E2F10" w:rsidRPr="004B3650" w:rsidTr="00FE53CD">
        <w:tc>
          <w:tcPr>
            <w:tcW w:w="2263" w:type="dxa"/>
          </w:tcPr>
          <w:p w:rsidR="001E2F10" w:rsidRPr="004B3650" w:rsidRDefault="001E2F10" w:rsidP="001E2F10">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1E2F10" w:rsidRPr="004B3650" w:rsidTr="00FE53CD">
        <w:tc>
          <w:tcPr>
            <w:tcW w:w="2263" w:type="dxa"/>
          </w:tcPr>
          <w:p w:rsidR="001E2F10" w:rsidRPr="004B3650" w:rsidRDefault="001E2F10" w:rsidP="001E2F10">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1E2F10" w:rsidRPr="004B3650" w:rsidRDefault="001E2F10" w:rsidP="001E2F10">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AB56A5" w:rsidRDefault="00AB56A5" w:rsidP="00AB56A5"/>
    <w:p w:rsidR="00AB56A5" w:rsidRDefault="00AB56A5" w:rsidP="00AB56A5"/>
    <w:p w:rsidR="00AB56A5" w:rsidRDefault="00AB56A5" w:rsidP="00AB56A5"/>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35" w:name="_Toc406071479"/>
      <w:r>
        <w:lastRenderedPageBreak/>
        <w:t>E-02-01 Diabetes Mellitus</w:t>
      </w:r>
      <w:r w:rsidR="00CE54B9">
        <w:t xml:space="preserve"> </w:t>
      </w:r>
      <w:r w:rsidR="00CE54B9" w:rsidRPr="00CE54B9">
        <w:t>Eğitimi</w:t>
      </w:r>
      <w:bookmarkEnd w:id="135"/>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E-02-01</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Diabetes Mellitus</w:t>
            </w:r>
            <w:r w:rsidR="00CE54B9">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3B49A1">
            <w:pPr>
              <w:spacing w:line="360" w:lineRule="auto"/>
              <w:rPr>
                <w:rFonts w:ascii="Times New Roman" w:hAnsi="Times New Roman" w:cs="Times New Roman"/>
                <w:sz w:val="24"/>
                <w:szCs w:val="24"/>
              </w:rPr>
            </w:pPr>
            <w:r w:rsidRPr="00FE53CD">
              <w:rPr>
                <w:rFonts w:ascii="Times New Roman" w:hAnsi="Times New Roman" w:cs="Times New Roman"/>
                <w:sz w:val="24"/>
                <w:szCs w:val="24"/>
              </w:rPr>
              <w:t xml:space="preserve">DM </w:t>
            </w:r>
            <w:r w:rsidR="003B49A1">
              <w:rPr>
                <w:rFonts w:ascii="Times New Roman" w:hAnsi="Times New Roman" w:cs="Times New Roman"/>
                <w:sz w:val="24"/>
                <w:szCs w:val="24"/>
              </w:rPr>
              <w:t xml:space="preserve">ve komplikasyonları </w:t>
            </w:r>
            <w:r w:rsidRPr="00FE53CD">
              <w:rPr>
                <w:rFonts w:ascii="Times New Roman" w:hAnsi="Times New Roman" w:cs="Times New Roman"/>
                <w:sz w:val="24"/>
                <w:szCs w:val="24"/>
              </w:rPr>
              <w:t>hak</w:t>
            </w:r>
            <w:r w:rsidR="003B49A1">
              <w:rPr>
                <w:rFonts w:ascii="Times New Roman" w:hAnsi="Times New Roman" w:cs="Times New Roman"/>
                <w:sz w:val="24"/>
                <w:szCs w:val="24"/>
              </w:rPr>
              <w:t>kında halkın farkındalığını artırmak</w:t>
            </w:r>
            <w:r w:rsidR="00E11AD6">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FE53CD" w:rsidRPr="00F625B8" w:rsidRDefault="00093333" w:rsidP="00093333">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FE53CD" w:rsidRPr="004B3650" w:rsidTr="00FE53CD">
        <w:tc>
          <w:tcPr>
            <w:tcW w:w="2263" w:type="dxa"/>
          </w:tcPr>
          <w:p w:rsidR="00FE53CD" w:rsidRPr="004B3650" w:rsidRDefault="00FE53CD" w:rsidP="00FE53CD">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FE53CD" w:rsidRPr="004B3650" w:rsidRDefault="003B49A1" w:rsidP="00FE53C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FE53CD" w:rsidRPr="004B3650" w:rsidRDefault="003B49A1"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Kabul Edilebilir Değer</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FE53CD" w:rsidRDefault="00FE53CD" w:rsidP="00826821">
            <w:pPr>
              <w:pStyle w:val="ListeParagraf"/>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İlgili dönem: Hesaplamaya konu olan 6 ay</w:t>
            </w:r>
            <w:r w:rsidR="003B49A1">
              <w:rPr>
                <w:rFonts w:ascii="Times New Roman" w:hAnsi="Times New Roman" w:cs="Times New Roman"/>
                <w:sz w:val="24"/>
                <w:szCs w:val="24"/>
              </w:rPr>
              <w:t xml:space="preserve"> – 1 yıl</w:t>
            </w:r>
            <w:r>
              <w:rPr>
                <w:rFonts w:ascii="Times New Roman" w:hAnsi="Times New Roman" w:cs="Times New Roman"/>
                <w:sz w:val="24"/>
                <w:szCs w:val="24"/>
              </w:rPr>
              <w:t>ı ifade etmektedir.</w:t>
            </w:r>
          </w:p>
          <w:p w:rsidR="003B49A1" w:rsidRPr="00A4240C" w:rsidRDefault="003B49A1" w:rsidP="00826821">
            <w:pPr>
              <w:pStyle w:val="ListeParagraf"/>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6 ayda en az 1 kez bu eğitimi yapan Müdürlükler tam puan alır.</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FE53CD" w:rsidRPr="004B3650" w:rsidTr="00FE53CD">
        <w:tc>
          <w:tcPr>
            <w:tcW w:w="2263" w:type="dxa"/>
          </w:tcPr>
          <w:p w:rsidR="00FE53CD" w:rsidRPr="004B3650" w:rsidRDefault="00FE53CD" w:rsidP="00FE53CD">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6 ay</w:t>
            </w:r>
            <w:r w:rsidR="003B49A1">
              <w:rPr>
                <w:rFonts w:ascii="Times New Roman" w:hAnsi="Times New Roman" w:cs="Times New Roman"/>
                <w:sz w:val="24"/>
                <w:szCs w:val="24"/>
              </w:rPr>
              <w:t xml:space="preserve"> – 1 yıl</w:t>
            </w:r>
          </w:p>
        </w:tc>
      </w:tr>
    </w:tbl>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36" w:name="_Toc406071480"/>
      <w:r>
        <w:lastRenderedPageBreak/>
        <w:t>E-02-02 Hipertansiyon</w:t>
      </w:r>
      <w:r w:rsidR="00CE54B9">
        <w:t xml:space="preserve"> </w:t>
      </w:r>
      <w:r w:rsidR="00CE54B9" w:rsidRPr="00CE54B9">
        <w:t>Eğitimi</w:t>
      </w:r>
      <w:bookmarkEnd w:id="136"/>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E-02-02</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Hipertansiyon</w:t>
            </w:r>
            <w:r w:rsidR="00CE54B9">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E11AD6">
            <w:pPr>
              <w:spacing w:line="360" w:lineRule="auto"/>
              <w:rPr>
                <w:rFonts w:ascii="Times New Roman" w:hAnsi="Times New Roman" w:cs="Times New Roman"/>
                <w:sz w:val="24"/>
                <w:szCs w:val="24"/>
              </w:rPr>
            </w:pPr>
            <w:r w:rsidRPr="00FE53CD">
              <w:rPr>
                <w:rFonts w:ascii="Times New Roman" w:hAnsi="Times New Roman" w:cs="Times New Roman"/>
                <w:sz w:val="24"/>
                <w:szCs w:val="24"/>
              </w:rPr>
              <w:t>H</w:t>
            </w:r>
            <w:r w:rsidR="0083679F">
              <w:rPr>
                <w:rFonts w:ascii="Times New Roman" w:hAnsi="Times New Roman" w:cs="Times New Roman"/>
                <w:sz w:val="24"/>
                <w:szCs w:val="24"/>
              </w:rPr>
              <w:t>ipertansiyon</w:t>
            </w:r>
            <w:r w:rsidRPr="00FE53CD">
              <w:rPr>
                <w:rFonts w:ascii="Times New Roman" w:hAnsi="Times New Roman" w:cs="Times New Roman"/>
                <w:sz w:val="24"/>
                <w:szCs w:val="24"/>
              </w:rPr>
              <w:t xml:space="preserve"> hakkında halkın farkındalığını arttırarak, </w:t>
            </w:r>
            <w:r w:rsidR="00E11AD6">
              <w:rPr>
                <w:rFonts w:ascii="Times New Roman" w:hAnsi="Times New Roman" w:cs="Times New Roman"/>
                <w:sz w:val="24"/>
                <w:szCs w:val="24"/>
              </w:rPr>
              <w:t xml:space="preserve">hipertansiyonu önlenmek ve erken tanıyı sağlamak. </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39770C" w:rsidRDefault="0039770C" w:rsidP="00826821">
            <w:pPr>
              <w:pStyle w:val="ListeParagraf"/>
              <w:numPr>
                <w:ilvl w:val="0"/>
                <w:numId w:val="93"/>
              </w:numPr>
              <w:spacing w:line="360" w:lineRule="auto"/>
              <w:rPr>
                <w:rFonts w:ascii="Times New Roman" w:hAnsi="Times New Roman" w:cs="Times New Roman"/>
                <w:sz w:val="24"/>
                <w:szCs w:val="24"/>
              </w:rPr>
            </w:pPr>
            <w:r w:rsidRPr="0039770C">
              <w:rPr>
                <w:rFonts w:ascii="Times New Roman" w:hAnsi="Times New Roman" w:cs="Times New Roman"/>
                <w:sz w:val="24"/>
                <w:szCs w:val="24"/>
              </w:rPr>
              <w:t xml:space="preserve">İlgili dönem: Hesaplamaya konu olan 6 ay – 1 yılı ifade etmektedir. </w:t>
            </w:r>
          </w:p>
          <w:p w:rsidR="0039770C" w:rsidRPr="0039770C" w:rsidRDefault="0039770C" w:rsidP="00826821">
            <w:pPr>
              <w:pStyle w:val="ListeParagraf"/>
              <w:numPr>
                <w:ilvl w:val="0"/>
                <w:numId w:val="93"/>
              </w:numPr>
              <w:spacing w:line="360" w:lineRule="auto"/>
              <w:rPr>
                <w:rFonts w:ascii="Times New Roman" w:hAnsi="Times New Roman" w:cs="Times New Roman"/>
                <w:sz w:val="24"/>
                <w:szCs w:val="24"/>
              </w:rPr>
            </w:pPr>
            <w:r w:rsidRPr="0039770C">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37" w:name="_Toc406071481"/>
      <w:r>
        <w:lastRenderedPageBreak/>
        <w:t>E-02-03 Üreme Sağlığı</w:t>
      </w:r>
      <w:r w:rsidR="00E11AD6">
        <w:t xml:space="preserve"> </w:t>
      </w:r>
      <w:r w:rsidR="00E11AD6">
        <w:rPr>
          <w:sz w:val="24"/>
          <w:szCs w:val="24"/>
        </w:rPr>
        <w:t>Eğitimi</w:t>
      </w:r>
      <w:bookmarkEnd w:id="137"/>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E-02-03</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Üreme Sağlığı</w:t>
            </w:r>
            <w:r w:rsidR="00E11AD6">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E11AD6">
            <w:pPr>
              <w:spacing w:line="360" w:lineRule="auto"/>
              <w:rPr>
                <w:rFonts w:ascii="Times New Roman" w:hAnsi="Times New Roman" w:cs="Times New Roman"/>
                <w:sz w:val="24"/>
                <w:szCs w:val="24"/>
              </w:rPr>
            </w:pPr>
            <w:r w:rsidRPr="00FE53CD">
              <w:rPr>
                <w:rFonts w:ascii="Times New Roman" w:hAnsi="Times New Roman" w:cs="Times New Roman"/>
                <w:sz w:val="24"/>
                <w:szCs w:val="24"/>
              </w:rPr>
              <w:t>Toplumun “Üreme Sağlığı” konusunda bilinçlendirilmesi, sağlık düzeyinin</w:t>
            </w:r>
            <w:r>
              <w:rPr>
                <w:rFonts w:ascii="Times New Roman" w:hAnsi="Times New Roman" w:cs="Times New Roman"/>
                <w:sz w:val="24"/>
                <w:szCs w:val="24"/>
              </w:rPr>
              <w:t xml:space="preserve"> </w:t>
            </w:r>
            <w:r w:rsidRPr="00FE53CD">
              <w:rPr>
                <w:rFonts w:ascii="Times New Roman" w:hAnsi="Times New Roman" w:cs="Times New Roman"/>
                <w:sz w:val="24"/>
                <w:szCs w:val="24"/>
              </w:rPr>
              <w:t xml:space="preserve">yükseltilmesi ve geliştirilmesi amacıyla koruyucu sağlık </w:t>
            </w:r>
            <w:r w:rsidR="00E11AD6">
              <w:rPr>
                <w:rFonts w:ascii="Times New Roman" w:hAnsi="Times New Roman" w:cs="Times New Roman"/>
                <w:sz w:val="24"/>
                <w:szCs w:val="24"/>
              </w:rPr>
              <w:t xml:space="preserve">hizmeti </w:t>
            </w:r>
            <w:r w:rsidRPr="00FE53CD">
              <w:rPr>
                <w:rFonts w:ascii="Times New Roman" w:hAnsi="Times New Roman" w:cs="Times New Roman"/>
                <w:sz w:val="24"/>
                <w:szCs w:val="24"/>
              </w:rPr>
              <w:t>eğitimi yürütmek</w:t>
            </w:r>
            <w:r>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E11AD6" w:rsidRDefault="0039770C" w:rsidP="00826821">
            <w:pPr>
              <w:pStyle w:val="ListeParagraf"/>
              <w:numPr>
                <w:ilvl w:val="0"/>
                <w:numId w:val="122"/>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39770C" w:rsidRPr="00E11AD6" w:rsidRDefault="0039770C" w:rsidP="00826821">
            <w:pPr>
              <w:pStyle w:val="ListeParagraf"/>
              <w:numPr>
                <w:ilvl w:val="0"/>
                <w:numId w:val="122"/>
              </w:numPr>
              <w:spacing w:line="360" w:lineRule="auto"/>
              <w:rPr>
                <w:rFonts w:ascii="Times New Roman" w:hAnsi="Times New Roman" w:cs="Times New Roman"/>
                <w:sz w:val="24"/>
                <w:szCs w:val="24"/>
              </w:rPr>
            </w:pPr>
            <w:r w:rsidRPr="00E11AD6">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38" w:name="_Toc406071482"/>
      <w:r>
        <w:lastRenderedPageBreak/>
        <w:t>E-02-04 Anne Sütü</w:t>
      </w:r>
      <w:r w:rsidR="00E11AD6">
        <w:t xml:space="preserve"> Eğitimi</w:t>
      </w:r>
      <w:bookmarkEnd w:id="138"/>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E-02-04</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Anne Sütü</w:t>
            </w:r>
            <w:r w:rsidR="00E11AD6">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E11AD6">
            <w:pPr>
              <w:spacing w:line="360" w:lineRule="auto"/>
              <w:rPr>
                <w:rFonts w:ascii="Times New Roman" w:hAnsi="Times New Roman" w:cs="Times New Roman"/>
                <w:sz w:val="24"/>
                <w:szCs w:val="24"/>
              </w:rPr>
            </w:pPr>
            <w:r w:rsidRPr="00FE53CD">
              <w:rPr>
                <w:rFonts w:ascii="Times New Roman" w:hAnsi="Times New Roman" w:cs="Times New Roman"/>
                <w:sz w:val="24"/>
                <w:szCs w:val="24"/>
              </w:rPr>
              <w:t>Anne Sütü ve Emzirme hakkında yanlış / eksik bilinen tutum, davranış ve uygulamaların düzeltilmesini sağlay</w:t>
            </w:r>
            <w:r w:rsidR="00E11AD6">
              <w:rPr>
                <w:rFonts w:ascii="Times New Roman" w:hAnsi="Times New Roman" w:cs="Times New Roman"/>
                <w:sz w:val="24"/>
                <w:szCs w:val="24"/>
              </w:rPr>
              <w:t xml:space="preserve">arak, bebeklerin ilk 6 ay sadece anne sütü ve 2 yaşa kadar ek gıda ile beraber anne sütü almasını sağlamak. </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E11AD6" w:rsidRDefault="0039770C" w:rsidP="00826821">
            <w:pPr>
              <w:pStyle w:val="ListeParagraf"/>
              <w:numPr>
                <w:ilvl w:val="0"/>
                <w:numId w:val="121"/>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39770C" w:rsidRPr="001E2F10" w:rsidRDefault="0039770C" w:rsidP="00826821">
            <w:pPr>
              <w:pStyle w:val="ListeParagraf"/>
              <w:numPr>
                <w:ilvl w:val="0"/>
                <w:numId w:val="121"/>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39" w:name="_Toc406071483"/>
      <w:r>
        <w:lastRenderedPageBreak/>
        <w:t>E-02-05 Gebelik</w:t>
      </w:r>
      <w:r w:rsidR="00E11AD6">
        <w:t xml:space="preserve"> Eğitimi</w:t>
      </w:r>
      <w:bookmarkEnd w:id="139"/>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E-02-05</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Gebelik</w:t>
            </w:r>
            <w:r w:rsidR="00E11AD6">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826821">
            <w:pPr>
              <w:spacing w:line="360" w:lineRule="auto"/>
              <w:rPr>
                <w:rFonts w:ascii="Times New Roman" w:hAnsi="Times New Roman" w:cs="Times New Roman"/>
                <w:sz w:val="24"/>
                <w:szCs w:val="24"/>
              </w:rPr>
            </w:pPr>
            <w:r w:rsidRPr="00FE53CD">
              <w:rPr>
                <w:rFonts w:ascii="Times New Roman" w:hAnsi="Times New Roman" w:cs="Times New Roman"/>
                <w:sz w:val="24"/>
                <w:szCs w:val="24"/>
              </w:rPr>
              <w:t>Tüm gebelerin doğum öncesi, doğum ve doğum sonrası dönemlerle ilgili konular hakkında bilgilendirilmeleri ve bilinçli doğum yapabilmelerini, doğum sonrasında bebeklerine sağlıklı bakım vermelerini sağlamak</w:t>
            </w:r>
            <w:r>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E11AD6" w:rsidRDefault="0039770C" w:rsidP="00826821">
            <w:pPr>
              <w:pStyle w:val="ListeParagraf"/>
              <w:numPr>
                <w:ilvl w:val="0"/>
                <w:numId w:val="120"/>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39770C" w:rsidRPr="001E2F10" w:rsidRDefault="0039770C" w:rsidP="00826821">
            <w:pPr>
              <w:pStyle w:val="ListeParagraf"/>
              <w:numPr>
                <w:ilvl w:val="0"/>
                <w:numId w:val="120"/>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0" w:name="_Toc406071484"/>
      <w:r>
        <w:lastRenderedPageBreak/>
        <w:t>E-02-06 Adolesan</w:t>
      </w:r>
      <w:r w:rsidR="00CE54B9">
        <w:t xml:space="preserve"> </w:t>
      </w:r>
      <w:r w:rsidR="00CE54B9" w:rsidRPr="00CE54B9">
        <w:t>Eğitimi</w:t>
      </w:r>
      <w:bookmarkEnd w:id="140"/>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E-02-06</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Adolesan</w:t>
            </w:r>
            <w:r w:rsidR="00CE54B9">
              <w:rPr>
                <w:rFonts w:ascii="Times New Roman" w:hAnsi="Times New Roman" w:cs="Times New Roman"/>
                <w:sz w:val="24"/>
                <w:szCs w:val="24"/>
              </w:rPr>
              <w:t xml:space="preserve"> Eğitimi </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CE54B9">
            <w:pPr>
              <w:spacing w:line="360" w:lineRule="auto"/>
              <w:rPr>
                <w:rFonts w:ascii="Times New Roman" w:hAnsi="Times New Roman" w:cs="Times New Roman"/>
                <w:sz w:val="24"/>
                <w:szCs w:val="24"/>
              </w:rPr>
            </w:pPr>
            <w:r w:rsidRPr="00FE53CD">
              <w:rPr>
                <w:rFonts w:ascii="Times New Roman" w:hAnsi="Times New Roman" w:cs="Times New Roman"/>
                <w:sz w:val="24"/>
                <w:szCs w:val="24"/>
              </w:rPr>
              <w:t xml:space="preserve">Adolesanların gelişim süreci içerisinde kişisel, toplumsal, fiziksel, ruhsal ve cinsel </w:t>
            </w:r>
            <w:r w:rsidR="00CE54B9">
              <w:rPr>
                <w:rFonts w:ascii="Times New Roman" w:hAnsi="Times New Roman" w:cs="Times New Roman"/>
                <w:sz w:val="24"/>
                <w:szCs w:val="24"/>
              </w:rPr>
              <w:t>bilgilerinin</w:t>
            </w:r>
            <w:r w:rsidR="0083679F">
              <w:rPr>
                <w:rFonts w:ascii="Times New Roman" w:hAnsi="Times New Roman" w:cs="Times New Roman"/>
                <w:sz w:val="24"/>
                <w:szCs w:val="24"/>
              </w:rPr>
              <w:t xml:space="preserve"> (</w:t>
            </w:r>
            <w:r w:rsidRPr="00FE53CD">
              <w:rPr>
                <w:rFonts w:ascii="Times New Roman" w:hAnsi="Times New Roman" w:cs="Times New Roman"/>
                <w:sz w:val="24"/>
                <w:szCs w:val="24"/>
              </w:rPr>
              <w:t xml:space="preserve">Cinsel yolla bulaşan hastalıklar, madde bağımlılığı, toplumsal kimlik arayışı, şiddet eğilimini önleyici vb.) </w:t>
            </w:r>
            <w:r w:rsidR="00CE54B9">
              <w:rPr>
                <w:rFonts w:ascii="Times New Roman" w:hAnsi="Times New Roman" w:cs="Times New Roman"/>
                <w:sz w:val="24"/>
                <w:szCs w:val="24"/>
              </w:rPr>
              <w:t>artır</w:t>
            </w:r>
            <w:r w:rsidRPr="00FE53CD">
              <w:rPr>
                <w:rFonts w:ascii="Times New Roman" w:hAnsi="Times New Roman" w:cs="Times New Roman"/>
                <w:sz w:val="24"/>
                <w:szCs w:val="24"/>
              </w:rPr>
              <w:t>mak</w:t>
            </w:r>
            <w:r>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E11AD6" w:rsidRDefault="0039770C" w:rsidP="00826821">
            <w:pPr>
              <w:pStyle w:val="ListeParagraf"/>
              <w:numPr>
                <w:ilvl w:val="0"/>
                <w:numId w:val="119"/>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39770C" w:rsidRPr="001E2F10" w:rsidRDefault="0039770C" w:rsidP="00826821">
            <w:pPr>
              <w:pStyle w:val="ListeParagraf"/>
              <w:numPr>
                <w:ilvl w:val="0"/>
                <w:numId w:val="119"/>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1" w:name="_Toc406071485"/>
      <w:r>
        <w:lastRenderedPageBreak/>
        <w:t xml:space="preserve">E-02-07 </w:t>
      </w:r>
      <w:r w:rsidRPr="00FE53CD">
        <w:t>Cinsel Yolla Bulaşan Hastalıklar</w:t>
      </w:r>
      <w:r w:rsidR="00491AEA">
        <w:t xml:space="preserve"> </w:t>
      </w:r>
      <w:r w:rsidR="00491AEA" w:rsidRPr="00491AEA">
        <w:t>Eğitimi</w:t>
      </w:r>
      <w:bookmarkEnd w:id="141"/>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E-02-07</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sidRPr="00FE53CD">
              <w:rPr>
                <w:rFonts w:ascii="Times New Roman" w:hAnsi="Times New Roman" w:cs="Times New Roman"/>
                <w:sz w:val="24"/>
                <w:szCs w:val="24"/>
              </w:rPr>
              <w:t>Cinsel Yolla Bulaşan Hastalıklar</w:t>
            </w:r>
            <w:r w:rsidR="00491AEA">
              <w:rPr>
                <w:rFonts w:ascii="Times New Roman" w:hAnsi="Times New Roman" w:cs="Times New Roman"/>
                <w:sz w:val="24"/>
                <w:szCs w:val="24"/>
              </w:rPr>
              <w:t xml:space="preserve"> </w:t>
            </w:r>
            <w:r w:rsidR="00491AEA" w:rsidRPr="00491AEA">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491AEA">
            <w:pPr>
              <w:spacing w:line="360" w:lineRule="auto"/>
              <w:rPr>
                <w:rFonts w:ascii="Times New Roman" w:hAnsi="Times New Roman" w:cs="Times New Roman"/>
                <w:sz w:val="24"/>
                <w:szCs w:val="24"/>
              </w:rPr>
            </w:pPr>
            <w:r w:rsidRPr="00FE53CD">
              <w:rPr>
                <w:rFonts w:ascii="Times New Roman" w:hAnsi="Times New Roman" w:cs="Times New Roman"/>
                <w:sz w:val="24"/>
                <w:szCs w:val="24"/>
              </w:rPr>
              <w:t>Tüm yaş grupların</w:t>
            </w:r>
            <w:r w:rsidR="00491AEA">
              <w:rPr>
                <w:rFonts w:ascii="Times New Roman" w:hAnsi="Times New Roman" w:cs="Times New Roman"/>
                <w:sz w:val="24"/>
                <w:szCs w:val="24"/>
              </w:rPr>
              <w:t>d</w:t>
            </w:r>
            <w:r w:rsidRPr="00FE53CD">
              <w:rPr>
                <w:rFonts w:ascii="Times New Roman" w:hAnsi="Times New Roman" w:cs="Times New Roman"/>
                <w:sz w:val="24"/>
                <w:szCs w:val="24"/>
              </w:rPr>
              <w:t xml:space="preserve">a </w:t>
            </w:r>
            <w:r w:rsidR="0083679F">
              <w:rPr>
                <w:rFonts w:ascii="Times New Roman" w:hAnsi="Times New Roman" w:cs="Times New Roman"/>
                <w:sz w:val="24"/>
                <w:szCs w:val="24"/>
              </w:rPr>
              <w:t>c</w:t>
            </w:r>
            <w:r w:rsidRPr="00FE53CD">
              <w:rPr>
                <w:rFonts w:ascii="Times New Roman" w:hAnsi="Times New Roman" w:cs="Times New Roman"/>
                <w:sz w:val="24"/>
                <w:szCs w:val="24"/>
              </w:rPr>
              <w:t xml:space="preserve">insel yolla bulaşan hastalıklar ve önlenmesi hakkında farkındalığı arttırmak ve toplumda özellikle riskli gruplarda </w:t>
            </w:r>
            <w:r w:rsidR="00491AEA">
              <w:rPr>
                <w:rFonts w:ascii="Times New Roman" w:hAnsi="Times New Roman" w:cs="Times New Roman"/>
                <w:sz w:val="24"/>
                <w:szCs w:val="24"/>
              </w:rPr>
              <w:t>cinsel yolla bulaşan hastalıklardan korunmayı sağlamak</w:t>
            </w:r>
            <w:r>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39770C" w:rsidRPr="00F625B8"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39770C" w:rsidRPr="00882E47" w:rsidRDefault="0039770C" w:rsidP="0039770C">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39770C" w:rsidRPr="00E11AD6" w:rsidRDefault="0039770C" w:rsidP="00826821">
            <w:pPr>
              <w:pStyle w:val="ListeParagraf"/>
              <w:numPr>
                <w:ilvl w:val="0"/>
                <w:numId w:val="118"/>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39770C" w:rsidRPr="001E2F10" w:rsidRDefault="0039770C" w:rsidP="00826821">
            <w:pPr>
              <w:pStyle w:val="ListeParagraf"/>
              <w:numPr>
                <w:ilvl w:val="0"/>
                <w:numId w:val="118"/>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39770C" w:rsidRPr="004B3650" w:rsidTr="00FE53CD">
        <w:tc>
          <w:tcPr>
            <w:tcW w:w="2263" w:type="dxa"/>
          </w:tcPr>
          <w:p w:rsidR="0039770C" w:rsidRPr="004B3650" w:rsidRDefault="0039770C" w:rsidP="0039770C">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39770C" w:rsidRPr="004B3650" w:rsidRDefault="0039770C" w:rsidP="0039770C">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2" w:name="_Toc406071486"/>
      <w:r>
        <w:lastRenderedPageBreak/>
        <w:t xml:space="preserve">E-02-08 </w:t>
      </w:r>
      <w:r w:rsidRPr="00FE53CD">
        <w:t>Karbonmon</w:t>
      </w:r>
      <w:r w:rsidR="00591D5B">
        <w:t>o</w:t>
      </w:r>
      <w:r w:rsidRPr="00FE53CD">
        <w:t>ksit Zehirlenmeleri</w:t>
      </w:r>
      <w:r w:rsidR="00491AEA">
        <w:t xml:space="preserve"> </w:t>
      </w:r>
      <w:r w:rsidR="00491AEA" w:rsidRPr="00491AEA">
        <w:t>Eğitimi</w:t>
      </w:r>
      <w:bookmarkEnd w:id="142"/>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E-02-08</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sidRPr="00FE53CD">
              <w:rPr>
                <w:rFonts w:ascii="Times New Roman" w:hAnsi="Times New Roman" w:cs="Times New Roman"/>
                <w:sz w:val="24"/>
                <w:szCs w:val="24"/>
              </w:rPr>
              <w:t>Karbonmonksit Zehirlenmeleri</w:t>
            </w:r>
            <w:r w:rsidR="00491AEA">
              <w:rPr>
                <w:rFonts w:ascii="Times New Roman" w:hAnsi="Times New Roman" w:cs="Times New Roman"/>
                <w:sz w:val="24"/>
                <w:szCs w:val="24"/>
              </w:rPr>
              <w:t xml:space="preserve">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83679F" w:rsidP="00243104">
            <w:pPr>
              <w:spacing w:line="360" w:lineRule="auto"/>
              <w:rPr>
                <w:rFonts w:ascii="Times New Roman" w:hAnsi="Times New Roman" w:cs="Times New Roman"/>
                <w:sz w:val="24"/>
                <w:szCs w:val="24"/>
              </w:rPr>
            </w:pPr>
            <w:r>
              <w:rPr>
                <w:rFonts w:ascii="Times New Roman" w:hAnsi="Times New Roman" w:cs="Times New Roman"/>
                <w:sz w:val="24"/>
                <w:szCs w:val="24"/>
              </w:rPr>
              <w:t>Karbonmonoksit</w:t>
            </w:r>
            <w:r w:rsidR="00FE53CD" w:rsidRPr="00FE53CD">
              <w:rPr>
                <w:rFonts w:ascii="Times New Roman" w:hAnsi="Times New Roman" w:cs="Times New Roman"/>
                <w:sz w:val="24"/>
                <w:szCs w:val="24"/>
              </w:rPr>
              <w:t xml:space="preserve"> zehirlenmesinin tehlikelerinin önemi ve alınması gereken önlemlerin halka</w:t>
            </w:r>
            <w:r>
              <w:rPr>
                <w:rFonts w:ascii="Times New Roman" w:hAnsi="Times New Roman" w:cs="Times New Roman"/>
                <w:sz w:val="24"/>
                <w:szCs w:val="24"/>
              </w:rPr>
              <w:t xml:space="preserve"> </w:t>
            </w:r>
            <w:r w:rsidR="00243104">
              <w:rPr>
                <w:rFonts w:ascii="Times New Roman" w:hAnsi="Times New Roman" w:cs="Times New Roman"/>
                <w:sz w:val="24"/>
                <w:szCs w:val="24"/>
              </w:rPr>
              <w:t>ve özellikle de risk gruplarına  (</w:t>
            </w:r>
            <w:r w:rsidR="00243104" w:rsidRPr="00FE53CD">
              <w:rPr>
                <w:rFonts w:ascii="Times New Roman" w:hAnsi="Times New Roman" w:cs="Times New Roman"/>
                <w:sz w:val="24"/>
                <w:szCs w:val="24"/>
              </w:rPr>
              <w:t>endüstriyel iş ortamlarında çalışanlar, maden işçileri vb.)</w:t>
            </w:r>
            <w:r w:rsidR="00243104">
              <w:rPr>
                <w:rFonts w:ascii="Times New Roman" w:hAnsi="Times New Roman" w:cs="Times New Roman"/>
                <w:sz w:val="24"/>
                <w:szCs w:val="24"/>
              </w:rPr>
              <w:t xml:space="preserve"> </w:t>
            </w:r>
            <w:r w:rsidR="00FE53CD" w:rsidRPr="00FE53CD">
              <w:rPr>
                <w:rFonts w:ascii="Times New Roman" w:hAnsi="Times New Roman" w:cs="Times New Roman"/>
                <w:sz w:val="24"/>
                <w:szCs w:val="24"/>
              </w:rPr>
              <w:t>anlatılması ile toplum</w:t>
            </w:r>
            <w:r w:rsidR="00243104">
              <w:rPr>
                <w:rFonts w:ascii="Times New Roman" w:hAnsi="Times New Roman" w:cs="Times New Roman"/>
                <w:sz w:val="24"/>
                <w:szCs w:val="24"/>
              </w:rPr>
              <w:t>sal bir farkındalık oluşturma</w:t>
            </w:r>
            <w:r w:rsidR="00FE53CD" w:rsidRPr="00FE53CD">
              <w:rPr>
                <w:rFonts w:ascii="Times New Roman" w:hAnsi="Times New Roman" w:cs="Times New Roman"/>
                <w:sz w:val="24"/>
                <w:szCs w:val="24"/>
              </w:rPr>
              <w:t>k</w:t>
            </w:r>
            <w:r w:rsidR="00FE53CD">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7"/>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7"/>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3" w:name="_Toc406071487"/>
      <w:r>
        <w:lastRenderedPageBreak/>
        <w:t xml:space="preserve">E-02-09 </w:t>
      </w:r>
      <w:r w:rsidRPr="00FE53CD">
        <w:t xml:space="preserve">Küresel Isınma </w:t>
      </w:r>
      <w:r w:rsidR="004534AB">
        <w:t>v</w:t>
      </w:r>
      <w:r w:rsidRPr="00FE53CD">
        <w:t xml:space="preserve">e İklim Değişikliklerinin İnsan Sağlığı Üzerindeki Olumsuz Etkileri </w:t>
      </w:r>
      <w:r w:rsidR="00243104">
        <w:t>v</w:t>
      </w:r>
      <w:r w:rsidRPr="00FE53CD">
        <w:t>e Korunma Yöntemleri</w:t>
      </w:r>
      <w:r w:rsidR="00243104">
        <w:t xml:space="preserve"> Eğitimi</w:t>
      </w:r>
      <w:bookmarkEnd w:id="143"/>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E-02-09</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243104">
            <w:pPr>
              <w:spacing w:line="360" w:lineRule="auto"/>
              <w:rPr>
                <w:rFonts w:ascii="Times New Roman" w:hAnsi="Times New Roman" w:cs="Times New Roman"/>
                <w:sz w:val="24"/>
                <w:szCs w:val="24"/>
              </w:rPr>
            </w:pPr>
            <w:r w:rsidRPr="00FE53CD">
              <w:rPr>
                <w:rFonts w:ascii="Times New Roman" w:hAnsi="Times New Roman" w:cs="Times New Roman"/>
                <w:sz w:val="24"/>
                <w:szCs w:val="24"/>
              </w:rPr>
              <w:t xml:space="preserve">Küresel Isınma </w:t>
            </w:r>
            <w:r w:rsidR="00243104">
              <w:rPr>
                <w:rFonts w:ascii="Times New Roman" w:hAnsi="Times New Roman" w:cs="Times New Roman"/>
                <w:sz w:val="24"/>
                <w:szCs w:val="24"/>
              </w:rPr>
              <w:t>v</w:t>
            </w:r>
            <w:r w:rsidRPr="00FE53CD">
              <w:rPr>
                <w:rFonts w:ascii="Times New Roman" w:hAnsi="Times New Roman" w:cs="Times New Roman"/>
                <w:sz w:val="24"/>
                <w:szCs w:val="24"/>
              </w:rPr>
              <w:t xml:space="preserve">e İklim Değişikliklerinin İnsan Sağlığı Üzerindeki Olumsuz Etkileri </w:t>
            </w:r>
            <w:r w:rsidR="00243104">
              <w:rPr>
                <w:rFonts w:ascii="Times New Roman" w:hAnsi="Times New Roman" w:cs="Times New Roman"/>
                <w:sz w:val="24"/>
                <w:szCs w:val="24"/>
              </w:rPr>
              <w:t>v</w:t>
            </w:r>
            <w:r w:rsidRPr="00FE53CD">
              <w:rPr>
                <w:rFonts w:ascii="Times New Roman" w:hAnsi="Times New Roman" w:cs="Times New Roman"/>
                <w:sz w:val="24"/>
                <w:szCs w:val="24"/>
              </w:rPr>
              <w:t>e Korunma Yöntemleri</w:t>
            </w:r>
            <w:r w:rsidR="00243104">
              <w:rPr>
                <w:rFonts w:ascii="Times New Roman" w:hAnsi="Times New Roman" w:cs="Times New Roman"/>
                <w:sz w:val="24"/>
                <w:szCs w:val="24"/>
              </w:rPr>
              <w:t xml:space="preserve"> </w:t>
            </w:r>
            <w:r w:rsidR="00243104" w:rsidRPr="00243104">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FE53CD" w:rsidP="000F6C17">
            <w:pPr>
              <w:spacing w:line="360" w:lineRule="auto"/>
              <w:rPr>
                <w:rFonts w:ascii="Times New Roman" w:hAnsi="Times New Roman" w:cs="Times New Roman"/>
                <w:sz w:val="24"/>
                <w:szCs w:val="24"/>
              </w:rPr>
            </w:pPr>
            <w:r w:rsidRPr="00FE53CD">
              <w:rPr>
                <w:rFonts w:ascii="Times New Roman" w:hAnsi="Times New Roman" w:cs="Times New Roman"/>
                <w:sz w:val="24"/>
                <w:szCs w:val="24"/>
              </w:rPr>
              <w:t xml:space="preserve">Küresel ısınma ve iklim değişikliğinin </w:t>
            </w:r>
            <w:r w:rsidR="00243104" w:rsidRPr="00FE53CD">
              <w:rPr>
                <w:rFonts w:ascii="Times New Roman" w:hAnsi="Times New Roman" w:cs="Times New Roman"/>
                <w:sz w:val="24"/>
                <w:szCs w:val="24"/>
              </w:rPr>
              <w:t xml:space="preserve">sağlık </w:t>
            </w:r>
            <w:r w:rsidR="00243104">
              <w:rPr>
                <w:rFonts w:ascii="Times New Roman" w:hAnsi="Times New Roman" w:cs="Times New Roman"/>
                <w:sz w:val="24"/>
                <w:szCs w:val="24"/>
              </w:rPr>
              <w:t xml:space="preserve">üzerindeki </w:t>
            </w:r>
            <w:r w:rsidRPr="00FE53CD">
              <w:rPr>
                <w:rFonts w:ascii="Times New Roman" w:hAnsi="Times New Roman" w:cs="Times New Roman"/>
                <w:sz w:val="24"/>
                <w:szCs w:val="24"/>
              </w:rPr>
              <w:t xml:space="preserve">olumsuz etkilerine karşı </w:t>
            </w:r>
            <w:r w:rsidR="000F6C17">
              <w:rPr>
                <w:rFonts w:ascii="Times New Roman" w:hAnsi="Times New Roman" w:cs="Times New Roman"/>
                <w:sz w:val="24"/>
                <w:szCs w:val="24"/>
              </w:rPr>
              <w:t xml:space="preserve">farkındalığı </w:t>
            </w:r>
            <w:r w:rsidRPr="00FE53CD">
              <w:rPr>
                <w:rFonts w:ascii="Times New Roman" w:hAnsi="Times New Roman" w:cs="Times New Roman"/>
                <w:sz w:val="24"/>
                <w:szCs w:val="24"/>
              </w:rPr>
              <w:t xml:space="preserve">ve </w:t>
            </w:r>
            <w:r w:rsidR="00243104">
              <w:rPr>
                <w:rFonts w:ascii="Times New Roman" w:hAnsi="Times New Roman" w:cs="Times New Roman"/>
                <w:sz w:val="24"/>
                <w:szCs w:val="24"/>
              </w:rPr>
              <w:t>bu</w:t>
            </w:r>
            <w:r w:rsidRPr="00FE53CD">
              <w:rPr>
                <w:rFonts w:ascii="Times New Roman" w:hAnsi="Times New Roman" w:cs="Times New Roman"/>
                <w:sz w:val="24"/>
                <w:szCs w:val="24"/>
              </w:rPr>
              <w:t xml:space="preserve"> et</w:t>
            </w:r>
            <w:r w:rsidR="00243104">
              <w:rPr>
                <w:rFonts w:ascii="Times New Roman" w:hAnsi="Times New Roman" w:cs="Times New Roman"/>
                <w:sz w:val="24"/>
                <w:szCs w:val="24"/>
              </w:rPr>
              <w:t>kiler</w:t>
            </w:r>
            <w:r w:rsidRPr="00FE53CD">
              <w:rPr>
                <w:rFonts w:ascii="Times New Roman" w:hAnsi="Times New Roman" w:cs="Times New Roman"/>
                <w:sz w:val="24"/>
                <w:szCs w:val="24"/>
              </w:rPr>
              <w:t>e karşı kor</w:t>
            </w:r>
            <w:r w:rsidR="000F6C17">
              <w:rPr>
                <w:rFonts w:ascii="Times New Roman" w:hAnsi="Times New Roman" w:cs="Times New Roman"/>
                <w:sz w:val="24"/>
                <w:szCs w:val="24"/>
              </w:rPr>
              <w:t>uyucu önlemler hakkında bilgi düzeyini artırmak</w:t>
            </w:r>
            <w:r>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6"/>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6"/>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4" w:name="_Toc406071488"/>
      <w:r>
        <w:lastRenderedPageBreak/>
        <w:t xml:space="preserve">E-02-10 </w:t>
      </w:r>
      <w:r w:rsidRPr="00FE53CD">
        <w:t xml:space="preserve">Elektro-Manyetik </w:t>
      </w:r>
      <w:r w:rsidR="000F6C17">
        <w:t>Alan ve Etkileri Eğitimi</w:t>
      </w:r>
      <w:bookmarkEnd w:id="144"/>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E-02-10</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0F6C17" w:rsidP="00FE53CD">
            <w:pPr>
              <w:spacing w:line="360" w:lineRule="auto"/>
              <w:rPr>
                <w:rFonts w:ascii="Times New Roman" w:hAnsi="Times New Roman" w:cs="Times New Roman"/>
                <w:sz w:val="24"/>
                <w:szCs w:val="24"/>
              </w:rPr>
            </w:pPr>
            <w:r w:rsidRPr="000F6C17">
              <w:rPr>
                <w:rFonts w:ascii="Times New Roman" w:hAnsi="Times New Roman" w:cs="Times New Roman"/>
                <w:sz w:val="24"/>
                <w:szCs w:val="24"/>
              </w:rPr>
              <w:t>Elektro-Manyetik Alan ve Etkileri 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0F6C17"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Elektro-m</w:t>
            </w:r>
            <w:r>
              <w:rPr>
                <w:rFonts w:ascii="Times New Roman" w:hAnsi="Times New Roman" w:cs="Times New Roman"/>
                <w:sz w:val="24"/>
                <w:szCs w:val="24"/>
              </w:rPr>
              <w:t xml:space="preserve">anyetik alan ve etkileri </w:t>
            </w:r>
            <w:r w:rsidR="00FE53CD" w:rsidRPr="00FE53CD">
              <w:rPr>
                <w:rFonts w:ascii="Times New Roman" w:hAnsi="Times New Roman" w:cs="Times New Roman"/>
                <w:sz w:val="24"/>
                <w:szCs w:val="24"/>
              </w:rPr>
              <w:t>hakkında halkın farkındalığını arttır</w:t>
            </w:r>
            <w:r>
              <w:rPr>
                <w:rFonts w:ascii="Times New Roman" w:hAnsi="Times New Roman" w:cs="Times New Roman"/>
                <w:sz w:val="24"/>
                <w:szCs w:val="24"/>
              </w:rPr>
              <w:t>mak.</w:t>
            </w:r>
            <w:r w:rsidR="00FE53CD" w:rsidRPr="00FE53CD">
              <w:rPr>
                <w:rFonts w:ascii="Times New Roman" w:hAnsi="Times New Roman" w:cs="Times New Roman"/>
                <w:sz w:val="24"/>
                <w:szCs w:val="24"/>
              </w:rPr>
              <w:t xml:space="preserve"> </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5"/>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5"/>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5" w:name="_Toc406071489"/>
      <w:r>
        <w:lastRenderedPageBreak/>
        <w:t xml:space="preserve">E-02-11 </w:t>
      </w:r>
      <w:r w:rsidR="0039770C" w:rsidRPr="0039770C">
        <w:t>İletişim Eğitimi</w:t>
      </w:r>
      <w:bookmarkEnd w:id="145"/>
    </w:p>
    <w:tbl>
      <w:tblPr>
        <w:tblStyle w:val="TabloKlavuzu"/>
        <w:tblW w:w="0" w:type="auto"/>
        <w:tblLook w:val="04A0" w:firstRow="1" w:lastRow="0" w:firstColumn="1" w:lastColumn="0" w:noHBand="0" w:noVBand="1"/>
      </w:tblPr>
      <w:tblGrid>
        <w:gridCol w:w="2263"/>
        <w:gridCol w:w="6797"/>
      </w:tblGrid>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39770C" w:rsidRPr="000F6C17" w:rsidRDefault="0039770C"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E-01-01</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39770C" w:rsidRPr="000F6C17" w:rsidRDefault="0039770C"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İletişim Eğitimi</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39770C" w:rsidRPr="000F6C17" w:rsidRDefault="0039770C"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Eğitim</w:t>
            </w:r>
          </w:p>
        </w:tc>
      </w:tr>
      <w:tr w:rsidR="0039770C" w:rsidRPr="004B3650" w:rsidTr="00FE53CD">
        <w:tc>
          <w:tcPr>
            <w:tcW w:w="2263" w:type="dxa"/>
          </w:tcPr>
          <w:p w:rsidR="0039770C" w:rsidRPr="004B3650" w:rsidRDefault="0039770C" w:rsidP="0039770C">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39770C" w:rsidRPr="000F6C17" w:rsidRDefault="0039770C"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Katılımcılara etkin iletişim için gerekli olan kendini ifade etme, dinleme ve empati kurma gibi becerilerin kazandırılmasını, kişisel farkındalığın artırılmasını, mesajların etkin iletilmesini, iletişim kopukluklarının azaltılmasını, çalışanların aynı dili konuşmasını, aynı zamanda iç ve dış müşteri memnuniyetinin artırılmasını amaçlamaktadır.</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4"/>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4"/>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6" w:name="_Toc406071490"/>
      <w:r>
        <w:lastRenderedPageBreak/>
        <w:t>E-02-12 Sağlıklı Su</w:t>
      </w:r>
      <w:r w:rsidR="000F6C17">
        <w:t xml:space="preserve"> Eğitimi</w:t>
      </w:r>
      <w:bookmarkEnd w:id="146"/>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E-02-12</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Sağlıklı Su</w:t>
            </w:r>
            <w:r w:rsidR="000F6C17">
              <w:rPr>
                <w:rFonts w:ascii="Times New Roman" w:hAnsi="Times New Roman" w:cs="Times New Roman"/>
                <w:sz w:val="24"/>
                <w:szCs w:val="24"/>
              </w:rPr>
              <w:t xml:space="preserve"> </w:t>
            </w:r>
            <w:r w:rsidR="000F6C17" w:rsidRPr="000F6C17">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0F6C17" w:rsidP="000F6C17">
            <w:pPr>
              <w:spacing w:line="360" w:lineRule="auto"/>
              <w:rPr>
                <w:rFonts w:ascii="Times New Roman" w:hAnsi="Times New Roman" w:cs="Times New Roman"/>
                <w:sz w:val="24"/>
                <w:szCs w:val="24"/>
              </w:rPr>
            </w:pPr>
            <w:r w:rsidRPr="000F6C17">
              <w:rPr>
                <w:rFonts w:ascii="Times New Roman" w:hAnsi="Times New Roman" w:cs="Times New Roman"/>
                <w:sz w:val="24"/>
                <w:szCs w:val="24"/>
              </w:rPr>
              <w:t xml:space="preserve">Toplumun </w:t>
            </w:r>
            <w:r>
              <w:rPr>
                <w:rFonts w:ascii="Times New Roman" w:hAnsi="Times New Roman" w:cs="Times New Roman"/>
                <w:sz w:val="24"/>
                <w:szCs w:val="24"/>
              </w:rPr>
              <w:t>sağlıklı suya erişim konusunda farkındalığını ve sağlıklı suyun özellikleri hakkında bilgi düzeyini artırmak</w:t>
            </w:r>
            <w:r w:rsidR="00FE53CD">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3"/>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3"/>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Pr>
        <w:pStyle w:val="2balk"/>
        <w:sectPr w:rsidR="00FE53CD"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7" w:name="_Toc406071491"/>
      <w:r>
        <w:lastRenderedPageBreak/>
        <w:t xml:space="preserve">E-02-13 </w:t>
      </w:r>
      <w:r w:rsidRPr="00FE53CD">
        <w:t xml:space="preserve">Sağlıklı Beslenme </w:t>
      </w:r>
      <w:r w:rsidR="000F6C17">
        <w:t>Eğitimi</w:t>
      </w:r>
      <w:bookmarkEnd w:id="147"/>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13</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FE53CD" w:rsidP="00FE53CD">
            <w:pPr>
              <w:spacing w:line="360" w:lineRule="auto"/>
              <w:rPr>
                <w:rFonts w:ascii="Times New Roman" w:hAnsi="Times New Roman" w:cs="Times New Roman"/>
                <w:sz w:val="24"/>
                <w:szCs w:val="24"/>
              </w:rPr>
            </w:pPr>
            <w:r w:rsidRPr="00FE53CD">
              <w:rPr>
                <w:rFonts w:ascii="Times New Roman" w:hAnsi="Times New Roman" w:cs="Times New Roman"/>
                <w:sz w:val="24"/>
                <w:szCs w:val="24"/>
              </w:rPr>
              <w:t xml:space="preserve">Sağlıklı Beslenme </w:t>
            </w:r>
            <w:r w:rsidR="000F6C17" w:rsidRPr="000F6C17">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5C483A" w:rsidP="005C483A">
            <w:pPr>
              <w:spacing w:line="360" w:lineRule="auto"/>
              <w:rPr>
                <w:rFonts w:ascii="Times New Roman" w:hAnsi="Times New Roman" w:cs="Times New Roman"/>
                <w:sz w:val="24"/>
                <w:szCs w:val="24"/>
              </w:rPr>
            </w:pPr>
            <w:r>
              <w:rPr>
                <w:rFonts w:ascii="Times New Roman" w:hAnsi="Times New Roman" w:cs="Times New Roman"/>
                <w:sz w:val="24"/>
                <w:szCs w:val="24"/>
              </w:rPr>
              <w:t>Sağlıklı beslenmenin özellikleri ve içeriği hakkında bilgi düzeyini artırmak ve bu sayede sağlıksız beslenmeden kaynaklanabilecek hastalıklardan korunmak.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2"/>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2"/>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8" w:name="_Toc406071492"/>
      <w:r>
        <w:lastRenderedPageBreak/>
        <w:t>E-02-</w:t>
      </w:r>
      <w:r w:rsidR="005E439C">
        <w:t>14</w:t>
      </w:r>
      <w:r>
        <w:t xml:space="preserve"> </w:t>
      </w:r>
      <w:r w:rsidR="005E439C" w:rsidRPr="005E439C">
        <w:t>Yaşlı Sağlığı</w:t>
      </w:r>
      <w:r w:rsidR="005C483A">
        <w:t xml:space="preserve"> Eğitimi</w:t>
      </w:r>
      <w:bookmarkEnd w:id="148"/>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14</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FE53CD">
            <w:pPr>
              <w:spacing w:line="360" w:lineRule="auto"/>
              <w:rPr>
                <w:rFonts w:ascii="Times New Roman" w:hAnsi="Times New Roman" w:cs="Times New Roman"/>
                <w:sz w:val="24"/>
                <w:szCs w:val="24"/>
              </w:rPr>
            </w:pPr>
            <w:r w:rsidRPr="005E439C">
              <w:rPr>
                <w:rFonts w:ascii="Times New Roman" w:hAnsi="Times New Roman" w:cs="Times New Roman"/>
                <w:sz w:val="24"/>
                <w:szCs w:val="24"/>
              </w:rPr>
              <w:t>Yaşlı Sağlığı</w:t>
            </w:r>
            <w:r w:rsidR="005C483A">
              <w:rPr>
                <w:rFonts w:ascii="Times New Roman" w:hAnsi="Times New Roman" w:cs="Times New Roman"/>
                <w:sz w:val="24"/>
                <w:szCs w:val="24"/>
              </w:rPr>
              <w:t xml:space="preserve"> </w:t>
            </w:r>
            <w:r w:rsidR="005C483A" w:rsidRPr="005C483A">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5C483A" w:rsidP="005C483A">
            <w:pPr>
              <w:spacing w:line="360" w:lineRule="auto"/>
              <w:rPr>
                <w:rFonts w:ascii="Times New Roman" w:hAnsi="Times New Roman" w:cs="Times New Roman"/>
                <w:sz w:val="24"/>
                <w:szCs w:val="24"/>
              </w:rPr>
            </w:pPr>
            <w:r>
              <w:rPr>
                <w:rFonts w:ascii="Times New Roman" w:hAnsi="Times New Roman" w:cs="Times New Roman"/>
                <w:sz w:val="24"/>
                <w:szCs w:val="24"/>
              </w:rPr>
              <w:t>Yaşam süresinin uzamasıyla birlikte toplumda payı artan yaşlı nüfusun sağlığı için dikkat edilmesi gerekenler hakkında farkındalığı artırmak.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1"/>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1"/>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49" w:name="_Toc406071493"/>
      <w:r>
        <w:lastRenderedPageBreak/>
        <w:t>E-02-</w:t>
      </w:r>
      <w:r w:rsidR="005E439C">
        <w:t>15</w:t>
      </w:r>
      <w:r>
        <w:t xml:space="preserve"> </w:t>
      </w:r>
      <w:r w:rsidR="005E439C" w:rsidRPr="005E439C">
        <w:t>Koruyucu Ağız</w:t>
      </w:r>
      <w:r w:rsidR="0083679F">
        <w:t>-</w:t>
      </w:r>
      <w:r w:rsidR="005E439C" w:rsidRPr="005E439C">
        <w:t>Diş Sağlığı Eğitimleri</w:t>
      </w:r>
      <w:bookmarkEnd w:id="149"/>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15</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83679F">
            <w:pPr>
              <w:spacing w:line="360" w:lineRule="auto"/>
              <w:rPr>
                <w:rFonts w:ascii="Times New Roman" w:hAnsi="Times New Roman" w:cs="Times New Roman"/>
                <w:sz w:val="24"/>
                <w:szCs w:val="24"/>
              </w:rPr>
            </w:pPr>
            <w:r w:rsidRPr="005E439C">
              <w:rPr>
                <w:rFonts w:ascii="Times New Roman" w:hAnsi="Times New Roman" w:cs="Times New Roman"/>
                <w:sz w:val="24"/>
                <w:szCs w:val="24"/>
              </w:rPr>
              <w:t>Koruyucu Ağız</w:t>
            </w:r>
            <w:r w:rsidR="009E0A5A">
              <w:rPr>
                <w:rFonts w:ascii="Times New Roman" w:hAnsi="Times New Roman" w:cs="Times New Roman"/>
                <w:sz w:val="24"/>
                <w:szCs w:val="24"/>
              </w:rPr>
              <w:t xml:space="preserve"> </w:t>
            </w:r>
            <w:r w:rsidR="0083679F">
              <w:rPr>
                <w:rFonts w:ascii="Times New Roman" w:hAnsi="Times New Roman" w:cs="Times New Roman"/>
                <w:sz w:val="24"/>
                <w:szCs w:val="24"/>
              </w:rPr>
              <w:t>-</w:t>
            </w:r>
            <w:r w:rsidR="009E0A5A">
              <w:rPr>
                <w:rFonts w:ascii="Times New Roman" w:hAnsi="Times New Roman" w:cs="Times New Roman"/>
                <w:sz w:val="24"/>
                <w:szCs w:val="24"/>
              </w:rPr>
              <w:t xml:space="preserve"> </w:t>
            </w:r>
            <w:r w:rsidRPr="005E439C">
              <w:rPr>
                <w:rFonts w:ascii="Times New Roman" w:hAnsi="Times New Roman" w:cs="Times New Roman"/>
                <w:sz w:val="24"/>
                <w:szCs w:val="24"/>
              </w:rPr>
              <w:t>Diş Sağlığı Eğitimleri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212D5F" w:rsidP="00212D5F">
            <w:pPr>
              <w:spacing w:line="360" w:lineRule="auto"/>
              <w:rPr>
                <w:rFonts w:ascii="Times New Roman" w:hAnsi="Times New Roman" w:cs="Times New Roman"/>
                <w:sz w:val="24"/>
                <w:szCs w:val="24"/>
              </w:rPr>
            </w:pPr>
            <w:r>
              <w:rPr>
                <w:rFonts w:ascii="Times New Roman" w:hAnsi="Times New Roman" w:cs="Times New Roman"/>
                <w:sz w:val="24"/>
                <w:szCs w:val="24"/>
              </w:rPr>
              <w:t>Diş fırçalama alışkanlığını</w:t>
            </w:r>
            <w:r w:rsidR="00405763" w:rsidRPr="00405763">
              <w:rPr>
                <w:rFonts w:ascii="Times New Roman" w:hAnsi="Times New Roman" w:cs="Times New Roman"/>
                <w:sz w:val="24"/>
                <w:szCs w:val="24"/>
              </w:rPr>
              <w:t xml:space="preserve"> yaygınlaş</w:t>
            </w:r>
            <w:r>
              <w:rPr>
                <w:rFonts w:ascii="Times New Roman" w:hAnsi="Times New Roman" w:cs="Times New Roman"/>
                <w:sz w:val="24"/>
                <w:szCs w:val="24"/>
              </w:rPr>
              <w:t>tırmak, toplumda</w:t>
            </w:r>
            <w:r w:rsidR="00405763" w:rsidRPr="00405763">
              <w:rPr>
                <w:rFonts w:ascii="Times New Roman" w:hAnsi="Times New Roman" w:cs="Times New Roman"/>
                <w:sz w:val="24"/>
                <w:szCs w:val="24"/>
              </w:rPr>
              <w:t xml:space="preserve"> </w:t>
            </w:r>
            <w:r w:rsidRPr="00405763">
              <w:rPr>
                <w:rFonts w:ascii="Times New Roman" w:hAnsi="Times New Roman" w:cs="Times New Roman"/>
                <w:sz w:val="24"/>
                <w:szCs w:val="24"/>
              </w:rPr>
              <w:t xml:space="preserve">koruyucu </w:t>
            </w:r>
            <w:r w:rsidR="00405763" w:rsidRPr="00405763">
              <w:rPr>
                <w:rFonts w:ascii="Times New Roman" w:hAnsi="Times New Roman" w:cs="Times New Roman"/>
                <w:sz w:val="24"/>
                <w:szCs w:val="24"/>
              </w:rPr>
              <w:t>ağız-diş sağlığı uygulama</w:t>
            </w:r>
            <w:r>
              <w:rPr>
                <w:rFonts w:ascii="Times New Roman" w:hAnsi="Times New Roman" w:cs="Times New Roman"/>
                <w:sz w:val="24"/>
                <w:szCs w:val="24"/>
              </w:rPr>
              <w:t>ları</w:t>
            </w:r>
            <w:r w:rsidR="00405763" w:rsidRPr="00405763">
              <w:rPr>
                <w:rFonts w:ascii="Times New Roman" w:hAnsi="Times New Roman" w:cs="Times New Roman"/>
                <w:sz w:val="24"/>
                <w:szCs w:val="24"/>
              </w:rPr>
              <w:t xml:space="preserve"> ve düzenli aralıklarla </w:t>
            </w:r>
            <w:r>
              <w:rPr>
                <w:rFonts w:ascii="Times New Roman" w:hAnsi="Times New Roman" w:cs="Times New Roman"/>
                <w:sz w:val="24"/>
                <w:szCs w:val="24"/>
              </w:rPr>
              <w:t>muayene alışkanlığı oluşturulmasına</w:t>
            </w:r>
            <w:r w:rsidR="00405763" w:rsidRPr="00405763">
              <w:rPr>
                <w:rFonts w:ascii="Times New Roman" w:hAnsi="Times New Roman" w:cs="Times New Roman"/>
                <w:sz w:val="24"/>
                <w:szCs w:val="24"/>
              </w:rPr>
              <w:t xml:space="preserve"> yönelik bilinç </w:t>
            </w:r>
            <w:r>
              <w:rPr>
                <w:rFonts w:ascii="Times New Roman" w:hAnsi="Times New Roman" w:cs="Times New Roman"/>
                <w:sz w:val="24"/>
                <w:szCs w:val="24"/>
              </w:rPr>
              <w:t>oluşturmak</w:t>
            </w:r>
            <w:r w:rsidR="0083679F">
              <w:rPr>
                <w:rFonts w:ascii="Times New Roman" w:hAnsi="Times New Roman" w:cs="Times New Roman"/>
                <w:sz w:val="24"/>
                <w:szCs w:val="24"/>
              </w:rPr>
              <w:t>.</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10"/>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10"/>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50" w:name="_Toc406071494"/>
      <w:r>
        <w:lastRenderedPageBreak/>
        <w:t>E-02-</w:t>
      </w:r>
      <w:r w:rsidR="005E439C">
        <w:t>16</w:t>
      </w:r>
      <w:r>
        <w:t xml:space="preserve"> </w:t>
      </w:r>
      <w:r w:rsidR="005E439C">
        <w:t>Tüberküloz</w:t>
      </w:r>
      <w:r w:rsidR="005D31BC">
        <w:t xml:space="preserve"> Eğitimi</w:t>
      </w:r>
      <w:bookmarkEnd w:id="150"/>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16</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FE53CD">
            <w:pPr>
              <w:spacing w:line="360" w:lineRule="auto"/>
              <w:rPr>
                <w:rFonts w:ascii="Times New Roman" w:hAnsi="Times New Roman" w:cs="Times New Roman"/>
                <w:sz w:val="24"/>
                <w:szCs w:val="24"/>
              </w:rPr>
            </w:pPr>
            <w:r>
              <w:rPr>
                <w:rFonts w:ascii="Times New Roman" w:hAnsi="Times New Roman" w:cs="Times New Roman"/>
                <w:sz w:val="24"/>
                <w:szCs w:val="24"/>
              </w:rPr>
              <w:t>Tüberküloz</w:t>
            </w:r>
            <w:r w:rsidR="005D31BC">
              <w:rPr>
                <w:rFonts w:ascii="Times New Roman" w:hAnsi="Times New Roman" w:cs="Times New Roman"/>
                <w:sz w:val="24"/>
                <w:szCs w:val="24"/>
              </w:rPr>
              <w:t xml:space="preserve"> </w:t>
            </w:r>
            <w:r w:rsidR="005D31BC" w:rsidRPr="005D31BC">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405763" w:rsidP="005D31BC">
            <w:pPr>
              <w:spacing w:line="360" w:lineRule="auto"/>
              <w:rPr>
                <w:rFonts w:ascii="Times New Roman" w:hAnsi="Times New Roman" w:cs="Times New Roman"/>
                <w:sz w:val="24"/>
                <w:szCs w:val="24"/>
              </w:rPr>
            </w:pPr>
            <w:r w:rsidRPr="00405763">
              <w:rPr>
                <w:rFonts w:ascii="Times New Roman" w:hAnsi="Times New Roman" w:cs="Times New Roman"/>
                <w:sz w:val="24"/>
                <w:szCs w:val="24"/>
              </w:rPr>
              <w:t>Toplum</w:t>
            </w:r>
            <w:r w:rsidR="005D31BC">
              <w:rPr>
                <w:rFonts w:ascii="Times New Roman" w:hAnsi="Times New Roman" w:cs="Times New Roman"/>
                <w:sz w:val="24"/>
                <w:szCs w:val="24"/>
              </w:rPr>
              <w:t>u</w:t>
            </w:r>
            <w:r w:rsidRPr="00405763">
              <w:rPr>
                <w:rFonts w:ascii="Times New Roman" w:hAnsi="Times New Roman" w:cs="Times New Roman"/>
                <w:sz w:val="24"/>
                <w:szCs w:val="24"/>
              </w:rPr>
              <w:t xml:space="preserve"> tüberküloz</w:t>
            </w:r>
            <w:r w:rsidR="005D31BC">
              <w:rPr>
                <w:rFonts w:ascii="Times New Roman" w:hAnsi="Times New Roman" w:cs="Times New Roman"/>
                <w:sz w:val="24"/>
                <w:szCs w:val="24"/>
              </w:rPr>
              <w:t xml:space="preserve">dan </w:t>
            </w:r>
            <w:r w:rsidR="005D31BC" w:rsidRPr="00405763">
              <w:rPr>
                <w:rFonts w:ascii="Times New Roman" w:hAnsi="Times New Roman" w:cs="Times New Roman"/>
                <w:sz w:val="24"/>
                <w:szCs w:val="24"/>
              </w:rPr>
              <w:t>korunma</w:t>
            </w:r>
            <w:r w:rsidR="005D31BC">
              <w:rPr>
                <w:rFonts w:ascii="Times New Roman" w:hAnsi="Times New Roman" w:cs="Times New Roman"/>
                <w:sz w:val="24"/>
                <w:szCs w:val="24"/>
              </w:rPr>
              <w:t>k</w:t>
            </w:r>
            <w:r w:rsidR="005D31BC" w:rsidRPr="00405763">
              <w:rPr>
                <w:rFonts w:ascii="Times New Roman" w:hAnsi="Times New Roman" w:cs="Times New Roman"/>
                <w:sz w:val="24"/>
                <w:szCs w:val="24"/>
              </w:rPr>
              <w:t xml:space="preserve"> ve erken tanı</w:t>
            </w:r>
            <w:r w:rsidR="005D31BC">
              <w:rPr>
                <w:rFonts w:ascii="Times New Roman" w:hAnsi="Times New Roman" w:cs="Times New Roman"/>
                <w:sz w:val="24"/>
                <w:szCs w:val="24"/>
              </w:rPr>
              <w:t>yı</w:t>
            </w:r>
            <w:r w:rsidR="005D31BC" w:rsidRPr="00405763">
              <w:rPr>
                <w:rFonts w:ascii="Times New Roman" w:hAnsi="Times New Roman" w:cs="Times New Roman"/>
                <w:sz w:val="24"/>
                <w:szCs w:val="24"/>
              </w:rPr>
              <w:t xml:space="preserve"> </w:t>
            </w:r>
            <w:r w:rsidR="005D31BC">
              <w:rPr>
                <w:rFonts w:ascii="Times New Roman" w:hAnsi="Times New Roman" w:cs="Times New Roman"/>
                <w:sz w:val="24"/>
                <w:szCs w:val="24"/>
              </w:rPr>
              <w:t xml:space="preserve">sağlamak ve bireyler arasında hastalığın </w:t>
            </w:r>
            <w:r w:rsidRPr="00405763">
              <w:rPr>
                <w:rFonts w:ascii="Times New Roman" w:hAnsi="Times New Roman" w:cs="Times New Roman"/>
                <w:sz w:val="24"/>
                <w:szCs w:val="24"/>
              </w:rPr>
              <w:t>yayılımını</w:t>
            </w:r>
            <w:r w:rsidR="005D31BC">
              <w:rPr>
                <w:rFonts w:ascii="Times New Roman" w:hAnsi="Times New Roman" w:cs="Times New Roman"/>
                <w:sz w:val="24"/>
                <w:szCs w:val="24"/>
              </w:rPr>
              <w:t xml:space="preserve"> önlemek.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9"/>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9"/>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51" w:name="_Toc406071495"/>
      <w:r>
        <w:lastRenderedPageBreak/>
        <w:t>E-02-</w:t>
      </w:r>
      <w:r w:rsidR="005E439C">
        <w:t>17</w:t>
      </w:r>
      <w:r>
        <w:t xml:space="preserve"> </w:t>
      </w:r>
      <w:r w:rsidR="005E439C" w:rsidRPr="005E439C">
        <w:t>Kırım Kongo Kanamalı Ateşi</w:t>
      </w:r>
      <w:r w:rsidR="005608E6">
        <w:t xml:space="preserve"> Eğitimi</w:t>
      </w:r>
      <w:bookmarkEnd w:id="151"/>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17</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FE53CD">
            <w:pPr>
              <w:spacing w:line="360" w:lineRule="auto"/>
              <w:rPr>
                <w:rFonts w:ascii="Times New Roman" w:hAnsi="Times New Roman" w:cs="Times New Roman"/>
                <w:sz w:val="24"/>
                <w:szCs w:val="24"/>
              </w:rPr>
            </w:pPr>
            <w:r w:rsidRPr="005E439C">
              <w:rPr>
                <w:rFonts w:ascii="Times New Roman" w:hAnsi="Times New Roman" w:cs="Times New Roman"/>
                <w:sz w:val="24"/>
                <w:szCs w:val="24"/>
              </w:rPr>
              <w:t>Kırım Kongo Kanamalı Ateşi</w:t>
            </w:r>
            <w:r w:rsidR="005608E6">
              <w:rPr>
                <w:rFonts w:ascii="Times New Roman" w:hAnsi="Times New Roman" w:cs="Times New Roman"/>
                <w:sz w:val="24"/>
                <w:szCs w:val="24"/>
              </w:rPr>
              <w:t xml:space="preserve"> </w:t>
            </w:r>
            <w:r w:rsidR="005608E6" w:rsidRPr="005608E6">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405763" w:rsidP="005608E6">
            <w:pPr>
              <w:spacing w:line="360" w:lineRule="auto"/>
              <w:rPr>
                <w:rFonts w:ascii="Times New Roman" w:hAnsi="Times New Roman" w:cs="Times New Roman"/>
                <w:sz w:val="24"/>
                <w:szCs w:val="24"/>
              </w:rPr>
            </w:pPr>
            <w:r w:rsidRPr="00405763">
              <w:rPr>
                <w:rFonts w:ascii="Times New Roman" w:hAnsi="Times New Roman" w:cs="Times New Roman"/>
                <w:sz w:val="24"/>
                <w:szCs w:val="24"/>
              </w:rPr>
              <w:t xml:space="preserve">Kırım </w:t>
            </w:r>
            <w:r w:rsidR="005608E6" w:rsidRPr="00405763">
              <w:rPr>
                <w:rFonts w:ascii="Times New Roman" w:hAnsi="Times New Roman" w:cs="Times New Roman"/>
                <w:sz w:val="24"/>
                <w:szCs w:val="24"/>
              </w:rPr>
              <w:t xml:space="preserve">Kongo Kanamalı Ateşi </w:t>
            </w:r>
            <w:r w:rsidRPr="00405763">
              <w:rPr>
                <w:rFonts w:ascii="Times New Roman" w:hAnsi="Times New Roman" w:cs="Times New Roman"/>
                <w:sz w:val="24"/>
                <w:szCs w:val="24"/>
              </w:rPr>
              <w:t>hastalığı</w:t>
            </w:r>
            <w:r w:rsidR="005608E6">
              <w:rPr>
                <w:rFonts w:ascii="Times New Roman" w:hAnsi="Times New Roman" w:cs="Times New Roman"/>
                <w:sz w:val="24"/>
                <w:szCs w:val="24"/>
              </w:rPr>
              <w:t>nın</w:t>
            </w:r>
            <w:r w:rsidRPr="00405763">
              <w:rPr>
                <w:rFonts w:ascii="Times New Roman" w:hAnsi="Times New Roman" w:cs="Times New Roman"/>
                <w:sz w:val="24"/>
                <w:szCs w:val="24"/>
              </w:rPr>
              <w:t xml:space="preserve"> bulaşma yolları, risk grupları ve korunma yolları</w:t>
            </w:r>
            <w:r w:rsidR="005608E6">
              <w:rPr>
                <w:rFonts w:ascii="Times New Roman" w:hAnsi="Times New Roman" w:cs="Times New Roman"/>
                <w:sz w:val="24"/>
                <w:szCs w:val="24"/>
              </w:rPr>
              <w:t xml:space="preserve"> hakkında bilgi düzeyini artırmak.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8"/>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8"/>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52" w:name="_Toc406071496"/>
      <w:r>
        <w:lastRenderedPageBreak/>
        <w:t>E-02-</w:t>
      </w:r>
      <w:r w:rsidR="005E439C">
        <w:t>18</w:t>
      </w:r>
      <w:r>
        <w:t xml:space="preserve"> </w:t>
      </w:r>
      <w:r w:rsidR="005E439C" w:rsidRPr="005E439C">
        <w:t>Ad</w:t>
      </w:r>
      <w:r w:rsidR="005E439C">
        <w:t>o</w:t>
      </w:r>
      <w:r w:rsidR="005E439C" w:rsidRPr="005E439C">
        <w:t xml:space="preserve">lesan Cinsel Sağlık </w:t>
      </w:r>
      <w:r w:rsidR="005E439C">
        <w:t>v</w:t>
      </w:r>
      <w:r w:rsidR="005E439C" w:rsidRPr="005E439C">
        <w:t>e Üreme Sağlığı (CSÜS)</w:t>
      </w:r>
      <w:r w:rsidR="00AC4394">
        <w:t xml:space="preserve"> </w:t>
      </w:r>
      <w:r w:rsidR="00AC4394" w:rsidRPr="00AC4394">
        <w:t>Eğitimi</w:t>
      </w:r>
      <w:bookmarkEnd w:id="152"/>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18</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5E439C">
            <w:pPr>
              <w:spacing w:line="360" w:lineRule="auto"/>
              <w:rPr>
                <w:rFonts w:ascii="Times New Roman" w:hAnsi="Times New Roman" w:cs="Times New Roman"/>
                <w:sz w:val="24"/>
                <w:szCs w:val="24"/>
              </w:rPr>
            </w:pPr>
            <w:r w:rsidRPr="005E439C">
              <w:rPr>
                <w:rFonts w:ascii="Times New Roman" w:hAnsi="Times New Roman" w:cs="Times New Roman"/>
                <w:sz w:val="24"/>
                <w:szCs w:val="24"/>
              </w:rPr>
              <w:t xml:space="preserve">Adolesan Cinsel Sağlık </w:t>
            </w:r>
            <w:r>
              <w:rPr>
                <w:rFonts w:ascii="Times New Roman" w:hAnsi="Times New Roman" w:cs="Times New Roman"/>
                <w:sz w:val="24"/>
                <w:szCs w:val="24"/>
              </w:rPr>
              <w:t>v</w:t>
            </w:r>
            <w:r w:rsidRPr="005E439C">
              <w:rPr>
                <w:rFonts w:ascii="Times New Roman" w:hAnsi="Times New Roman" w:cs="Times New Roman"/>
                <w:sz w:val="24"/>
                <w:szCs w:val="24"/>
              </w:rPr>
              <w:t>e Üreme Sağlığı (CSÜS)</w:t>
            </w:r>
            <w:r w:rsidR="00AC4394">
              <w:rPr>
                <w:rFonts w:ascii="Times New Roman" w:hAnsi="Times New Roman" w:cs="Times New Roman"/>
                <w:sz w:val="24"/>
                <w:szCs w:val="24"/>
              </w:rPr>
              <w:t xml:space="preserve"> </w:t>
            </w:r>
            <w:r w:rsidR="00AC4394" w:rsidRPr="00AC4394">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7D4050" w:rsidP="003B14DE">
            <w:pPr>
              <w:spacing w:line="360" w:lineRule="auto"/>
              <w:rPr>
                <w:rFonts w:ascii="Times New Roman" w:hAnsi="Times New Roman" w:cs="Times New Roman"/>
                <w:sz w:val="24"/>
                <w:szCs w:val="24"/>
              </w:rPr>
            </w:pPr>
            <w:r>
              <w:rPr>
                <w:rFonts w:ascii="Times New Roman" w:hAnsi="Times New Roman" w:cs="Times New Roman"/>
                <w:sz w:val="24"/>
                <w:szCs w:val="24"/>
              </w:rPr>
              <w:t>A</w:t>
            </w:r>
            <w:r w:rsidR="00405763" w:rsidRPr="00405763">
              <w:rPr>
                <w:rFonts w:ascii="Times New Roman" w:hAnsi="Times New Roman" w:cs="Times New Roman"/>
                <w:sz w:val="24"/>
                <w:szCs w:val="24"/>
              </w:rPr>
              <w:t>dolesanlar</w:t>
            </w:r>
            <w:r w:rsidR="003B14DE">
              <w:rPr>
                <w:rFonts w:ascii="Times New Roman" w:hAnsi="Times New Roman" w:cs="Times New Roman"/>
                <w:sz w:val="24"/>
                <w:szCs w:val="24"/>
              </w:rPr>
              <w:t>a</w:t>
            </w:r>
            <w:r w:rsidR="00405763" w:rsidRPr="00405763">
              <w:rPr>
                <w:rFonts w:ascii="Times New Roman" w:hAnsi="Times New Roman" w:cs="Times New Roman"/>
                <w:sz w:val="24"/>
                <w:szCs w:val="24"/>
              </w:rPr>
              <w:t xml:space="preserve"> </w:t>
            </w:r>
            <w:r>
              <w:rPr>
                <w:rFonts w:ascii="Times New Roman" w:hAnsi="Times New Roman" w:cs="Times New Roman"/>
                <w:sz w:val="24"/>
                <w:szCs w:val="24"/>
              </w:rPr>
              <w:t>CYBE’den ko</w:t>
            </w:r>
            <w:r w:rsidR="003B14DE">
              <w:rPr>
                <w:rFonts w:ascii="Times New Roman" w:hAnsi="Times New Roman" w:cs="Times New Roman"/>
                <w:sz w:val="24"/>
                <w:szCs w:val="24"/>
              </w:rPr>
              <w:t>ru</w:t>
            </w:r>
            <w:r>
              <w:rPr>
                <w:rFonts w:ascii="Times New Roman" w:hAnsi="Times New Roman" w:cs="Times New Roman"/>
                <w:sz w:val="24"/>
                <w:szCs w:val="24"/>
              </w:rPr>
              <w:t xml:space="preserve">nmaları konusunda </w:t>
            </w:r>
            <w:r w:rsidRPr="00405763">
              <w:rPr>
                <w:rFonts w:ascii="Times New Roman" w:hAnsi="Times New Roman" w:cs="Times New Roman"/>
                <w:sz w:val="24"/>
                <w:szCs w:val="24"/>
              </w:rPr>
              <w:t>cinsel</w:t>
            </w:r>
            <w:r>
              <w:rPr>
                <w:rFonts w:ascii="Times New Roman" w:hAnsi="Times New Roman" w:cs="Times New Roman"/>
                <w:sz w:val="24"/>
                <w:szCs w:val="24"/>
              </w:rPr>
              <w:t xml:space="preserve"> </w:t>
            </w:r>
            <w:r w:rsidRPr="00405763">
              <w:rPr>
                <w:rFonts w:ascii="Times New Roman" w:hAnsi="Times New Roman" w:cs="Times New Roman"/>
                <w:sz w:val="24"/>
                <w:szCs w:val="24"/>
              </w:rPr>
              <w:t xml:space="preserve">sağlık </w:t>
            </w:r>
            <w:r w:rsidR="00405763" w:rsidRPr="00405763">
              <w:rPr>
                <w:rFonts w:ascii="Times New Roman" w:hAnsi="Times New Roman" w:cs="Times New Roman"/>
                <w:sz w:val="24"/>
                <w:szCs w:val="24"/>
              </w:rPr>
              <w:t xml:space="preserve">ve </w:t>
            </w:r>
            <w:r w:rsidRPr="00405763">
              <w:rPr>
                <w:rFonts w:ascii="Times New Roman" w:hAnsi="Times New Roman" w:cs="Times New Roman"/>
                <w:sz w:val="24"/>
                <w:szCs w:val="24"/>
              </w:rPr>
              <w:t xml:space="preserve">üreme </w:t>
            </w:r>
            <w:r w:rsidR="00405763" w:rsidRPr="00405763">
              <w:rPr>
                <w:rFonts w:ascii="Times New Roman" w:hAnsi="Times New Roman" w:cs="Times New Roman"/>
                <w:sz w:val="24"/>
                <w:szCs w:val="24"/>
              </w:rPr>
              <w:t>sağlı</w:t>
            </w:r>
            <w:r>
              <w:rPr>
                <w:rFonts w:ascii="Times New Roman" w:hAnsi="Times New Roman" w:cs="Times New Roman"/>
                <w:sz w:val="24"/>
                <w:szCs w:val="24"/>
              </w:rPr>
              <w:t>ğı</w:t>
            </w:r>
            <w:r w:rsidR="00405763" w:rsidRPr="00405763">
              <w:rPr>
                <w:rFonts w:ascii="Times New Roman" w:hAnsi="Times New Roman" w:cs="Times New Roman"/>
                <w:sz w:val="24"/>
                <w:szCs w:val="24"/>
              </w:rPr>
              <w:t xml:space="preserve"> konularında </w:t>
            </w:r>
            <w:r>
              <w:rPr>
                <w:rFonts w:ascii="Times New Roman" w:hAnsi="Times New Roman" w:cs="Times New Roman"/>
                <w:sz w:val="24"/>
                <w:szCs w:val="24"/>
              </w:rPr>
              <w:t xml:space="preserve">farkındalık </w:t>
            </w:r>
            <w:r w:rsidR="00AC4394">
              <w:rPr>
                <w:rFonts w:ascii="Times New Roman" w:hAnsi="Times New Roman" w:cs="Times New Roman"/>
                <w:sz w:val="24"/>
                <w:szCs w:val="24"/>
              </w:rPr>
              <w:t>kazan</w:t>
            </w:r>
            <w:r w:rsidR="003B14DE">
              <w:rPr>
                <w:rFonts w:ascii="Times New Roman" w:hAnsi="Times New Roman" w:cs="Times New Roman"/>
                <w:sz w:val="24"/>
                <w:szCs w:val="24"/>
              </w:rPr>
              <w:t>dırmak;</w:t>
            </w:r>
            <w:r>
              <w:rPr>
                <w:rFonts w:ascii="Times New Roman" w:hAnsi="Times New Roman" w:cs="Times New Roman"/>
                <w:sz w:val="24"/>
                <w:szCs w:val="24"/>
              </w:rPr>
              <w:t xml:space="preserve"> </w:t>
            </w:r>
            <w:r w:rsidRPr="00405763">
              <w:rPr>
                <w:rFonts w:ascii="Times New Roman" w:hAnsi="Times New Roman" w:cs="Times New Roman"/>
                <w:sz w:val="24"/>
                <w:szCs w:val="24"/>
              </w:rPr>
              <w:t>bilgi</w:t>
            </w:r>
            <w:r w:rsidR="00405763" w:rsidRPr="00405763">
              <w:rPr>
                <w:rFonts w:ascii="Times New Roman" w:hAnsi="Times New Roman" w:cs="Times New Roman"/>
                <w:sz w:val="24"/>
                <w:szCs w:val="24"/>
              </w:rPr>
              <w:t xml:space="preserve">, tutum ve </w:t>
            </w:r>
            <w:r w:rsidR="00AC4394">
              <w:rPr>
                <w:rFonts w:ascii="Times New Roman" w:hAnsi="Times New Roman" w:cs="Times New Roman"/>
                <w:sz w:val="24"/>
                <w:szCs w:val="24"/>
              </w:rPr>
              <w:t xml:space="preserve">güvenli </w:t>
            </w:r>
            <w:r w:rsidR="00405763" w:rsidRPr="00405763">
              <w:rPr>
                <w:rFonts w:ascii="Times New Roman" w:hAnsi="Times New Roman" w:cs="Times New Roman"/>
                <w:sz w:val="24"/>
                <w:szCs w:val="24"/>
              </w:rPr>
              <w:t>davranış</w:t>
            </w:r>
            <w:r w:rsidR="00AC4394">
              <w:rPr>
                <w:rFonts w:ascii="Times New Roman" w:hAnsi="Times New Roman" w:cs="Times New Roman"/>
                <w:sz w:val="24"/>
                <w:szCs w:val="24"/>
              </w:rPr>
              <w:t>lar</w:t>
            </w:r>
            <w:r w:rsidR="00405763" w:rsidRPr="00405763">
              <w:rPr>
                <w:rFonts w:ascii="Times New Roman" w:hAnsi="Times New Roman" w:cs="Times New Roman"/>
                <w:sz w:val="24"/>
                <w:szCs w:val="24"/>
              </w:rPr>
              <w:t xml:space="preserve"> geliştirmesi</w:t>
            </w:r>
            <w:r w:rsidR="00AC4394">
              <w:rPr>
                <w:rFonts w:ascii="Times New Roman" w:hAnsi="Times New Roman" w:cs="Times New Roman"/>
                <w:sz w:val="24"/>
                <w:szCs w:val="24"/>
              </w:rPr>
              <w:t>ni sağlamak.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7"/>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7"/>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FE53CD" w:rsidRDefault="00FE53CD" w:rsidP="00FE53CD"/>
    <w:p w:rsidR="005E439C" w:rsidRDefault="005E439C" w:rsidP="00FE53CD">
      <w:pPr>
        <w:pStyle w:val="2balk"/>
        <w:sectPr w:rsidR="005E439C" w:rsidSect="00437990">
          <w:pgSz w:w="11906" w:h="16838" w:code="9"/>
          <w:pgMar w:top="1418" w:right="1418" w:bottom="1418" w:left="1418" w:header="709" w:footer="709" w:gutter="0"/>
          <w:cols w:space="708"/>
          <w:docGrid w:linePitch="360"/>
        </w:sectPr>
      </w:pPr>
    </w:p>
    <w:p w:rsidR="00FE53CD" w:rsidRPr="004B3650" w:rsidRDefault="00FE53CD" w:rsidP="00FE53CD">
      <w:pPr>
        <w:pStyle w:val="2balk"/>
      </w:pPr>
      <w:bookmarkStart w:id="153" w:name="_Toc406071497"/>
      <w:r>
        <w:lastRenderedPageBreak/>
        <w:t>E-02-</w:t>
      </w:r>
      <w:r w:rsidR="005E439C">
        <w:t>19</w:t>
      </w:r>
      <w:r>
        <w:t xml:space="preserve"> </w:t>
      </w:r>
      <w:r w:rsidR="005E439C" w:rsidRPr="005E439C">
        <w:t>Yaşlı CSÜS</w:t>
      </w:r>
      <w:r w:rsidR="00D07202">
        <w:t xml:space="preserve"> Eğitimi</w:t>
      </w:r>
      <w:bookmarkEnd w:id="153"/>
    </w:p>
    <w:tbl>
      <w:tblPr>
        <w:tblStyle w:val="TabloKlavuzu"/>
        <w:tblW w:w="0" w:type="auto"/>
        <w:tblLook w:val="04A0" w:firstRow="1" w:lastRow="0" w:firstColumn="1" w:lastColumn="0" w:noHBand="0" w:noVBand="1"/>
      </w:tblPr>
      <w:tblGrid>
        <w:gridCol w:w="2263"/>
        <w:gridCol w:w="6797"/>
      </w:tblGrid>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FE53CD" w:rsidRPr="004B3650" w:rsidRDefault="00FE53CD" w:rsidP="005E439C">
            <w:pPr>
              <w:spacing w:line="360" w:lineRule="auto"/>
              <w:rPr>
                <w:rFonts w:ascii="Times New Roman" w:hAnsi="Times New Roman" w:cs="Times New Roman"/>
                <w:sz w:val="24"/>
                <w:szCs w:val="24"/>
              </w:rPr>
            </w:pPr>
            <w:r>
              <w:rPr>
                <w:rFonts w:ascii="Times New Roman" w:hAnsi="Times New Roman" w:cs="Times New Roman"/>
                <w:sz w:val="24"/>
                <w:szCs w:val="24"/>
              </w:rPr>
              <w:t>E-02-</w:t>
            </w:r>
            <w:r w:rsidR="005E439C">
              <w:rPr>
                <w:rFonts w:ascii="Times New Roman" w:hAnsi="Times New Roman" w:cs="Times New Roman"/>
                <w:sz w:val="24"/>
                <w:szCs w:val="24"/>
              </w:rPr>
              <w:t>19</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FE53CD" w:rsidRPr="004B3650" w:rsidRDefault="005E439C" w:rsidP="00FE53CD">
            <w:pPr>
              <w:spacing w:line="360" w:lineRule="auto"/>
              <w:rPr>
                <w:rFonts w:ascii="Times New Roman" w:hAnsi="Times New Roman" w:cs="Times New Roman"/>
                <w:sz w:val="24"/>
                <w:szCs w:val="24"/>
              </w:rPr>
            </w:pPr>
            <w:r w:rsidRPr="005E439C">
              <w:rPr>
                <w:rFonts w:ascii="Times New Roman" w:hAnsi="Times New Roman" w:cs="Times New Roman"/>
                <w:sz w:val="24"/>
                <w:szCs w:val="24"/>
              </w:rPr>
              <w:t>Yaşlı CSÜS</w:t>
            </w:r>
            <w:r w:rsidR="00D07202">
              <w:rPr>
                <w:rFonts w:ascii="Times New Roman" w:hAnsi="Times New Roman" w:cs="Times New Roman"/>
                <w:sz w:val="24"/>
                <w:szCs w:val="24"/>
              </w:rPr>
              <w:t xml:space="preserve"> </w:t>
            </w:r>
            <w:r w:rsidR="00D07202" w:rsidRPr="00D07202">
              <w:rPr>
                <w:rFonts w:ascii="Times New Roman" w:hAnsi="Times New Roman" w:cs="Times New Roman"/>
                <w:sz w:val="24"/>
                <w:szCs w:val="24"/>
              </w:rPr>
              <w:t>Eğitimi</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FE53CD" w:rsidRPr="004B3650" w:rsidRDefault="00405763" w:rsidP="00D07202">
            <w:pPr>
              <w:spacing w:line="360" w:lineRule="auto"/>
              <w:rPr>
                <w:rFonts w:ascii="Times New Roman" w:hAnsi="Times New Roman" w:cs="Times New Roman"/>
                <w:sz w:val="24"/>
                <w:szCs w:val="24"/>
              </w:rPr>
            </w:pPr>
            <w:r w:rsidRPr="00405763">
              <w:rPr>
                <w:rFonts w:ascii="Times New Roman" w:hAnsi="Times New Roman" w:cs="Times New Roman"/>
                <w:sz w:val="24"/>
                <w:szCs w:val="24"/>
              </w:rPr>
              <w:t>Yaşlılar</w:t>
            </w:r>
            <w:r w:rsidR="00D07202">
              <w:rPr>
                <w:rFonts w:ascii="Times New Roman" w:hAnsi="Times New Roman" w:cs="Times New Roman"/>
                <w:sz w:val="24"/>
                <w:szCs w:val="24"/>
              </w:rPr>
              <w:t>da</w:t>
            </w:r>
            <w:r w:rsidRPr="00405763">
              <w:rPr>
                <w:rFonts w:ascii="Times New Roman" w:hAnsi="Times New Roman" w:cs="Times New Roman"/>
                <w:sz w:val="24"/>
                <w:szCs w:val="24"/>
              </w:rPr>
              <w:t xml:space="preserve"> </w:t>
            </w:r>
            <w:r w:rsidR="00D07202" w:rsidRPr="00405763">
              <w:rPr>
                <w:rFonts w:ascii="Times New Roman" w:hAnsi="Times New Roman" w:cs="Times New Roman"/>
                <w:sz w:val="24"/>
                <w:szCs w:val="24"/>
              </w:rPr>
              <w:t xml:space="preserve">cinsel sağlık </w:t>
            </w:r>
            <w:r w:rsidRPr="00405763">
              <w:rPr>
                <w:rFonts w:ascii="Times New Roman" w:hAnsi="Times New Roman" w:cs="Times New Roman"/>
                <w:sz w:val="24"/>
                <w:szCs w:val="24"/>
              </w:rPr>
              <w:t xml:space="preserve">ve </w:t>
            </w:r>
            <w:r w:rsidR="00D07202" w:rsidRPr="00405763">
              <w:rPr>
                <w:rFonts w:ascii="Times New Roman" w:hAnsi="Times New Roman" w:cs="Times New Roman"/>
                <w:sz w:val="24"/>
                <w:szCs w:val="24"/>
              </w:rPr>
              <w:t>üreme</w:t>
            </w:r>
            <w:r w:rsidR="00D07202">
              <w:rPr>
                <w:rFonts w:ascii="Times New Roman" w:hAnsi="Times New Roman" w:cs="Times New Roman"/>
                <w:sz w:val="24"/>
                <w:szCs w:val="24"/>
              </w:rPr>
              <w:t xml:space="preserve"> sağlığı</w:t>
            </w:r>
            <w:r w:rsidR="00D07202" w:rsidRPr="00405763">
              <w:rPr>
                <w:rFonts w:ascii="Times New Roman" w:hAnsi="Times New Roman" w:cs="Times New Roman"/>
                <w:sz w:val="24"/>
                <w:szCs w:val="24"/>
              </w:rPr>
              <w:t xml:space="preserve"> </w:t>
            </w:r>
            <w:r w:rsidR="00D07202">
              <w:rPr>
                <w:rFonts w:ascii="Times New Roman" w:hAnsi="Times New Roman" w:cs="Times New Roman"/>
                <w:sz w:val="24"/>
                <w:szCs w:val="24"/>
              </w:rPr>
              <w:t>konusu</w:t>
            </w:r>
            <w:r w:rsidRPr="00405763">
              <w:rPr>
                <w:rFonts w:ascii="Times New Roman" w:hAnsi="Times New Roman" w:cs="Times New Roman"/>
                <w:sz w:val="24"/>
                <w:szCs w:val="24"/>
              </w:rPr>
              <w:t xml:space="preserve">nda </w:t>
            </w:r>
            <w:r w:rsidR="00D07202" w:rsidRPr="00D07202">
              <w:rPr>
                <w:rFonts w:ascii="Times New Roman" w:hAnsi="Times New Roman" w:cs="Times New Roman"/>
                <w:sz w:val="24"/>
                <w:szCs w:val="24"/>
              </w:rPr>
              <w:t>farkındalık kazandırmak; bilgi, tutum ve güvenli davranışlar geliştirmesini sağlamak.</w:t>
            </w:r>
          </w:p>
        </w:tc>
      </w:tr>
      <w:tr w:rsidR="00FE53CD" w:rsidRPr="004B3650" w:rsidTr="00FE53CD">
        <w:tc>
          <w:tcPr>
            <w:tcW w:w="2263" w:type="dxa"/>
          </w:tcPr>
          <w:p w:rsidR="00FE53CD" w:rsidRPr="004B3650" w:rsidRDefault="00FE53CD" w:rsidP="00FE53CD">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FE53CD" w:rsidRPr="004B3650" w:rsidRDefault="00FE53CD" w:rsidP="00FE53CD">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6"/>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6"/>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FE53CD">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FE53CD">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FE53CD" w:rsidRDefault="00FE53CD" w:rsidP="00FE53CD"/>
    <w:p w:rsidR="00FE53CD" w:rsidRDefault="00FE53CD" w:rsidP="00FE53CD"/>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4" w:name="_Toc406071498"/>
      <w:r>
        <w:lastRenderedPageBreak/>
        <w:t xml:space="preserve">E-02-20 </w:t>
      </w:r>
      <w:r w:rsidRPr="005E439C">
        <w:t>Engellilere CSÜS</w:t>
      </w:r>
      <w:r w:rsidR="003A5151">
        <w:t xml:space="preserve"> Eğitimi</w:t>
      </w:r>
      <w:bookmarkEnd w:id="154"/>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E-02-20</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5E439C" w:rsidP="00366778">
            <w:pPr>
              <w:spacing w:line="360" w:lineRule="auto"/>
              <w:rPr>
                <w:rFonts w:ascii="Times New Roman" w:hAnsi="Times New Roman" w:cs="Times New Roman"/>
                <w:sz w:val="24"/>
                <w:szCs w:val="24"/>
              </w:rPr>
            </w:pPr>
            <w:r w:rsidRPr="005E439C">
              <w:rPr>
                <w:rFonts w:ascii="Times New Roman" w:hAnsi="Times New Roman" w:cs="Times New Roman"/>
                <w:sz w:val="24"/>
                <w:szCs w:val="24"/>
              </w:rPr>
              <w:t>Engellilere CSÜS</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3A5151">
            <w:pPr>
              <w:spacing w:line="360" w:lineRule="auto"/>
              <w:rPr>
                <w:rFonts w:ascii="Times New Roman" w:hAnsi="Times New Roman" w:cs="Times New Roman"/>
                <w:sz w:val="24"/>
                <w:szCs w:val="24"/>
              </w:rPr>
            </w:pPr>
            <w:r w:rsidRPr="00405763">
              <w:rPr>
                <w:rFonts w:ascii="Times New Roman" w:hAnsi="Times New Roman" w:cs="Times New Roman"/>
                <w:sz w:val="24"/>
                <w:szCs w:val="24"/>
              </w:rPr>
              <w:t>Engelliler</w:t>
            </w:r>
            <w:r w:rsidR="003A5151">
              <w:rPr>
                <w:rFonts w:ascii="Times New Roman" w:hAnsi="Times New Roman" w:cs="Times New Roman"/>
                <w:sz w:val="24"/>
                <w:szCs w:val="24"/>
              </w:rPr>
              <w:t>d</w:t>
            </w:r>
            <w:r w:rsidRPr="00405763">
              <w:rPr>
                <w:rFonts w:ascii="Times New Roman" w:hAnsi="Times New Roman" w:cs="Times New Roman"/>
                <w:sz w:val="24"/>
                <w:szCs w:val="24"/>
              </w:rPr>
              <w:t xml:space="preserve">e üreme ve cinsel sağlık konularında </w:t>
            </w:r>
            <w:r w:rsidR="003A5151">
              <w:rPr>
                <w:rFonts w:ascii="Times New Roman" w:hAnsi="Times New Roman" w:cs="Times New Roman"/>
                <w:sz w:val="24"/>
                <w:szCs w:val="24"/>
              </w:rPr>
              <w:t xml:space="preserve">farkındalık oluşturmak; </w:t>
            </w:r>
            <w:r w:rsidR="003A5151" w:rsidRPr="00405763">
              <w:rPr>
                <w:rFonts w:ascii="Times New Roman" w:hAnsi="Times New Roman" w:cs="Times New Roman"/>
                <w:sz w:val="24"/>
                <w:szCs w:val="24"/>
              </w:rPr>
              <w:t xml:space="preserve">bilgi, tutum ve </w:t>
            </w:r>
            <w:r w:rsidR="003A5151">
              <w:rPr>
                <w:rFonts w:ascii="Times New Roman" w:hAnsi="Times New Roman" w:cs="Times New Roman"/>
                <w:sz w:val="24"/>
                <w:szCs w:val="24"/>
              </w:rPr>
              <w:t xml:space="preserve">güvenli </w:t>
            </w:r>
            <w:r w:rsidR="003A5151" w:rsidRPr="00405763">
              <w:rPr>
                <w:rFonts w:ascii="Times New Roman" w:hAnsi="Times New Roman" w:cs="Times New Roman"/>
                <w:sz w:val="24"/>
                <w:szCs w:val="24"/>
              </w:rPr>
              <w:t>davranış</w:t>
            </w:r>
            <w:r w:rsidR="003A5151">
              <w:rPr>
                <w:rFonts w:ascii="Times New Roman" w:hAnsi="Times New Roman" w:cs="Times New Roman"/>
                <w:sz w:val="24"/>
                <w:szCs w:val="24"/>
              </w:rPr>
              <w:t>lar</w:t>
            </w:r>
            <w:r w:rsidR="003A5151" w:rsidRPr="00405763">
              <w:rPr>
                <w:rFonts w:ascii="Times New Roman" w:hAnsi="Times New Roman" w:cs="Times New Roman"/>
                <w:sz w:val="24"/>
                <w:szCs w:val="24"/>
              </w:rPr>
              <w:t xml:space="preserve"> geliştirmesi</w:t>
            </w:r>
            <w:r w:rsidR="003A5151">
              <w:rPr>
                <w:rFonts w:ascii="Times New Roman" w:hAnsi="Times New Roman" w:cs="Times New Roman"/>
                <w:sz w:val="24"/>
                <w:szCs w:val="24"/>
              </w:rPr>
              <w:t>ni sağlamak.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5"/>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5"/>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5" w:name="_Toc406071499"/>
      <w:r>
        <w:lastRenderedPageBreak/>
        <w:t xml:space="preserve">E-02-21 </w:t>
      </w:r>
      <w:r w:rsidRPr="005E439C">
        <w:t>Kanser Taramaları Eğitimi (Kanserde Erken Teşhis Eğitimi)</w:t>
      </w:r>
      <w:bookmarkEnd w:id="155"/>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E-02-21</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5E439C" w:rsidP="00366778">
            <w:pPr>
              <w:spacing w:line="360" w:lineRule="auto"/>
              <w:rPr>
                <w:rFonts w:ascii="Times New Roman" w:hAnsi="Times New Roman" w:cs="Times New Roman"/>
                <w:sz w:val="24"/>
                <w:szCs w:val="24"/>
              </w:rPr>
            </w:pPr>
            <w:r w:rsidRPr="005E439C">
              <w:rPr>
                <w:rFonts w:ascii="Times New Roman" w:hAnsi="Times New Roman" w:cs="Times New Roman"/>
                <w:sz w:val="24"/>
                <w:szCs w:val="24"/>
              </w:rPr>
              <w:t>Kanser Taramaları Eğitimi (Kanserde Erken Teşhis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3A5151" w:rsidP="003A5151">
            <w:pPr>
              <w:spacing w:line="360" w:lineRule="auto"/>
              <w:rPr>
                <w:rFonts w:ascii="Times New Roman" w:hAnsi="Times New Roman" w:cs="Times New Roman"/>
                <w:sz w:val="24"/>
                <w:szCs w:val="24"/>
              </w:rPr>
            </w:pPr>
            <w:r w:rsidRPr="00405763">
              <w:rPr>
                <w:rFonts w:ascii="Times New Roman" w:hAnsi="Times New Roman" w:cs="Times New Roman"/>
                <w:sz w:val="24"/>
                <w:szCs w:val="24"/>
              </w:rPr>
              <w:t>Toplum</w:t>
            </w:r>
            <w:r>
              <w:rPr>
                <w:rFonts w:ascii="Times New Roman" w:hAnsi="Times New Roman" w:cs="Times New Roman"/>
                <w:sz w:val="24"/>
                <w:szCs w:val="24"/>
              </w:rPr>
              <w:t>da</w:t>
            </w:r>
            <w:r w:rsidRPr="00405763">
              <w:rPr>
                <w:rFonts w:ascii="Times New Roman" w:hAnsi="Times New Roman" w:cs="Times New Roman"/>
                <w:sz w:val="24"/>
                <w:szCs w:val="24"/>
              </w:rPr>
              <w:t xml:space="preserve"> kanser belirtisi olmadan önce kanseri erken dönemde saptamaya yönelik </w:t>
            </w:r>
            <w:r>
              <w:rPr>
                <w:rFonts w:ascii="Times New Roman" w:hAnsi="Times New Roman" w:cs="Times New Roman"/>
                <w:sz w:val="24"/>
                <w:szCs w:val="24"/>
              </w:rPr>
              <w:t>yürütülen tarama faaliyetlerinin önemi hakkında farkındalık yarat</w:t>
            </w:r>
            <w:r w:rsidR="00BC5E80">
              <w:rPr>
                <w:rFonts w:ascii="Times New Roman" w:hAnsi="Times New Roman" w:cs="Times New Roman"/>
                <w:sz w:val="24"/>
                <w:szCs w:val="24"/>
              </w:rPr>
              <w:t>mak.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4"/>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4"/>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6" w:name="_Toc406071500"/>
      <w:r>
        <w:lastRenderedPageBreak/>
        <w:t xml:space="preserve">E-02-22 </w:t>
      </w:r>
      <w:r w:rsidRPr="005E439C">
        <w:t>Kadına Yönelik Şiddet</w:t>
      </w:r>
      <w:r w:rsidR="0057495A">
        <w:t>in Önlenmesi Eğitimi</w:t>
      </w:r>
      <w:bookmarkEnd w:id="156"/>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E-02-22</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57495A" w:rsidP="0057495A">
            <w:pPr>
              <w:spacing w:line="360" w:lineRule="auto"/>
              <w:rPr>
                <w:rFonts w:ascii="Times New Roman" w:hAnsi="Times New Roman" w:cs="Times New Roman"/>
                <w:sz w:val="24"/>
                <w:szCs w:val="24"/>
              </w:rPr>
            </w:pPr>
            <w:r>
              <w:rPr>
                <w:rFonts w:ascii="Times New Roman" w:hAnsi="Times New Roman" w:cs="Times New Roman"/>
                <w:sz w:val="24"/>
                <w:szCs w:val="24"/>
              </w:rPr>
              <w:t xml:space="preserve">Kadına Yönelik </w:t>
            </w:r>
            <w:r w:rsidRPr="0057495A">
              <w:rPr>
                <w:rFonts w:ascii="Times New Roman" w:hAnsi="Times New Roman" w:cs="Times New Roman"/>
                <w:sz w:val="24"/>
                <w:szCs w:val="24"/>
              </w:rPr>
              <w:t>Şiddetin Önlenmesi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57495A" w:rsidP="0057495A">
            <w:pPr>
              <w:spacing w:line="360" w:lineRule="auto"/>
              <w:rPr>
                <w:rFonts w:ascii="Times New Roman" w:hAnsi="Times New Roman" w:cs="Times New Roman"/>
                <w:sz w:val="24"/>
                <w:szCs w:val="24"/>
              </w:rPr>
            </w:pPr>
            <w:r>
              <w:rPr>
                <w:rFonts w:ascii="Times New Roman" w:hAnsi="Times New Roman" w:cs="Times New Roman"/>
                <w:sz w:val="24"/>
                <w:szCs w:val="24"/>
              </w:rPr>
              <w:t>Toplumda sık karşılaşılmakta olan kadınların maruz kaldığı şiddetin önlenmesi için farkındalık yaratmak ve şiddet uygulanması durumlarında kadınlara ne yapabilecekleri ile ilgili bilgi vermek.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3"/>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3"/>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7" w:name="_Toc406071501"/>
      <w:r>
        <w:lastRenderedPageBreak/>
        <w:t xml:space="preserve">E-02-23 </w:t>
      </w:r>
      <w:r w:rsidRPr="005E439C">
        <w:t>Solunum Yolu İle Bulaşan Hastalıklardan Korunma</w:t>
      </w:r>
      <w:r w:rsidR="0057495A">
        <w:t xml:space="preserve"> Eğitimi</w:t>
      </w:r>
      <w:bookmarkEnd w:id="157"/>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E-02-23</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5E439C" w:rsidP="00366778">
            <w:pPr>
              <w:spacing w:line="360" w:lineRule="auto"/>
              <w:rPr>
                <w:rFonts w:ascii="Times New Roman" w:hAnsi="Times New Roman" w:cs="Times New Roman"/>
                <w:sz w:val="24"/>
                <w:szCs w:val="24"/>
              </w:rPr>
            </w:pPr>
            <w:r w:rsidRPr="005E439C">
              <w:rPr>
                <w:rFonts w:ascii="Times New Roman" w:hAnsi="Times New Roman" w:cs="Times New Roman"/>
                <w:sz w:val="24"/>
                <w:szCs w:val="24"/>
              </w:rPr>
              <w:t>Solunum Yolu İle Bulaşan Hastalıklardan Korunma</w:t>
            </w:r>
            <w:r w:rsidR="0057495A">
              <w:rPr>
                <w:rFonts w:ascii="Times New Roman" w:hAnsi="Times New Roman" w:cs="Times New Roman"/>
                <w:sz w:val="24"/>
                <w:szCs w:val="24"/>
              </w:rPr>
              <w:t xml:space="preserve"> </w:t>
            </w:r>
            <w:r w:rsidR="0057495A" w:rsidRPr="0057495A">
              <w:rPr>
                <w:rFonts w:ascii="Times New Roman" w:hAnsi="Times New Roman" w:cs="Times New Roman"/>
                <w:sz w:val="24"/>
                <w:szCs w:val="24"/>
              </w:rPr>
              <w:t>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57495A">
            <w:pPr>
              <w:spacing w:line="360" w:lineRule="auto"/>
              <w:rPr>
                <w:rFonts w:ascii="Times New Roman" w:hAnsi="Times New Roman" w:cs="Times New Roman"/>
                <w:sz w:val="24"/>
                <w:szCs w:val="24"/>
              </w:rPr>
            </w:pPr>
            <w:r w:rsidRPr="00405763">
              <w:rPr>
                <w:rFonts w:ascii="Times New Roman" w:hAnsi="Times New Roman" w:cs="Times New Roman"/>
                <w:sz w:val="24"/>
                <w:szCs w:val="24"/>
              </w:rPr>
              <w:t>Solun</w:t>
            </w:r>
            <w:r w:rsidR="0057495A">
              <w:rPr>
                <w:rFonts w:ascii="Times New Roman" w:hAnsi="Times New Roman" w:cs="Times New Roman"/>
                <w:sz w:val="24"/>
                <w:szCs w:val="24"/>
              </w:rPr>
              <w:t xml:space="preserve">um yolu ile bulaşan hastalıkların </w:t>
            </w:r>
            <w:r w:rsidRPr="00405763">
              <w:rPr>
                <w:rFonts w:ascii="Times New Roman" w:hAnsi="Times New Roman" w:cs="Times New Roman"/>
                <w:sz w:val="24"/>
                <w:szCs w:val="24"/>
              </w:rPr>
              <w:t xml:space="preserve">bulaşma </w:t>
            </w:r>
            <w:r w:rsidR="0057495A">
              <w:rPr>
                <w:rFonts w:ascii="Times New Roman" w:hAnsi="Times New Roman" w:cs="Times New Roman"/>
                <w:sz w:val="24"/>
                <w:szCs w:val="24"/>
              </w:rPr>
              <w:t>yollarını anlatmak ve korunma yolları ile ilgili bilgi vermek.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2"/>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2"/>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8" w:name="_Toc406071502"/>
      <w:r>
        <w:lastRenderedPageBreak/>
        <w:t xml:space="preserve">E-02-24 </w:t>
      </w:r>
      <w:r w:rsidR="00591D5B">
        <w:t>Akılcı İlaç Kullanımı</w:t>
      </w:r>
      <w:r w:rsidR="00282907">
        <w:t xml:space="preserve"> Eğitimi</w:t>
      </w:r>
      <w:bookmarkEnd w:id="158"/>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E-02-24</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282907" w:rsidP="00366778">
            <w:pPr>
              <w:spacing w:line="360" w:lineRule="auto"/>
              <w:rPr>
                <w:rFonts w:ascii="Times New Roman" w:hAnsi="Times New Roman" w:cs="Times New Roman"/>
                <w:sz w:val="24"/>
                <w:szCs w:val="24"/>
              </w:rPr>
            </w:pPr>
            <w:r w:rsidRPr="00282907">
              <w:rPr>
                <w:rFonts w:ascii="Times New Roman" w:hAnsi="Times New Roman" w:cs="Times New Roman"/>
                <w:sz w:val="24"/>
                <w:szCs w:val="24"/>
              </w:rPr>
              <w:t>Akılcı İlaç Kullanımı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282907" w:rsidP="00B83333">
            <w:pPr>
              <w:spacing w:line="360" w:lineRule="auto"/>
              <w:rPr>
                <w:rFonts w:ascii="Times New Roman" w:hAnsi="Times New Roman" w:cs="Times New Roman"/>
                <w:sz w:val="24"/>
                <w:szCs w:val="24"/>
              </w:rPr>
            </w:pPr>
            <w:r w:rsidRPr="00282907">
              <w:rPr>
                <w:rFonts w:ascii="Times New Roman" w:hAnsi="Times New Roman" w:cs="Times New Roman"/>
                <w:sz w:val="24"/>
                <w:szCs w:val="24"/>
              </w:rPr>
              <w:t xml:space="preserve">Akılcı ilaç kullanımı (Çoklu ilaç kullanımı, polifarmasi, ilaç etkileşimleri vb.) ile ilgili </w:t>
            </w:r>
            <w:r w:rsidR="00B83333">
              <w:rPr>
                <w:rFonts w:ascii="Times New Roman" w:hAnsi="Times New Roman" w:cs="Times New Roman"/>
                <w:sz w:val="24"/>
                <w:szCs w:val="24"/>
              </w:rPr>
              <w:t xml:space="preserve">konularda </w:t>
            </w:r>
            <w:r>
              <w:rPr>
                <w:rFonts w:ascii="Times New Roman" w:hAnsi="Times New Roman" w:cs="Times New Roman"/>
                <w:sz w:val="24"/>
                <w:szCs w:val="24"/>
              </w:rPr>
              <w:t>vatandaş farkındalığını</w:t>
            </w:r>
            <w:r w:rsidR="00B83333">
              <w:rPr>
                <w:rFonts w:ascii="Times New Roman" w:hAnsi="Times New Roman" w:cs="Times New Roman"/>
                <w:sz w:val="24"/>
                <w:szCs w:val="24"/>
              </w:rPr>
              <w:t>n artırılarak hekim gerekli görürse, doğru dozda ve doğru zamanda  ilaç kullanılması gerektiği bilincinin kazandırılması</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91D5B" w:rsidP="00366778">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1"/>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1"/>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59" w:name="_Toc406071503"/>
      <w:r>
        <w:lastRenderedPageBreak/>
        <w:t xml:space="preserve">E-02-25 </w:t>
      </w:r>
      <w:r w:rsidRPr="005E439C">
        <w:t xml:space="preserve">Yetişkin Bağışıklama </w:t>
      </w:r>
      <w:r w:rsidR="0057495A">
        <w:t>Eğitimi</w:t>
      </w:r>
      <w:bookmarkEnd w:id="159"/>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E-02-25</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5E439C" w:rsidP="0057495A">
            <w:pPr>
              <w:spacing w:line="360" w:lineRule="auto"/>
              <w:rPr>
                <w:rFonts w:ascii="Times New Roman" w:hAnsi="Times New Roman" w:cs="Times New Roman"/>
                <w:sz w:val="24"/>
                <w:szCs w:val="24"/>
              </w:rPr>
            </w:pPr>
            <w:r w:rsidRPr="005E439C">
              <w:rPr>
                <w:rFonts w:ascii="Times New Roman" w:hAnsi="Times New Roman" w:cs="Times New Roman"/>
                <w:sz w:val="24"/>
                <w:szCs w:val="24"/>
              </w:rPr>
              <w:t xml:space="preserve">Yetişkin Bağışıklama </w:t>
            </w:r>
            <w:r w:rsidR="0057495A" w:rsidRPr="0057495A">
              <w:rPr>
                <w:rFonts w:ascii="Times New Roman" w:hAnsi="Times New Roman" w:cs="Times New Roman"/>
                <w:sz w:val="24"/>
                <w:szCs w:val="24"/>
              </w:rPr>
              <w:t>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57495A" w:rsidP="00C97D69">
            <w:pPr>
              <w:spacing w:line="360" w:lineRule="auto"/>
              <w:rPr>
                <w:rFonts w:ascii="Times New Roman" w:hAnsi="Times New Roman" w:cs="Times New Roman"/>
                <w:sz w:val="24"/>
                <w:szCs w:val="24"/>
              </w:rPr>
            </w:pPr>
            <w:r w:rsidRPr="00405763">
              <w:rPr>
                <w:rFonts w:ascii="Times New Roman" w:hAnsi="Times New Roman" w:cs="Times New Roman"/>
                <w:sz w:val="24"/>
                <w:szCs w:val="24"/>
              </w:rPr>
              <w:t>Özellikle</w:t>
            </w:r>
            <w:r w:rsidR="00C97D69">
              <w:rPr>
                <w:rFonts w:ascii="Times New Roman" w:hAnsi="Times New Roman" w:cs="Times New Roman"/>
                <w:sz w:val="24"/>
                <w:szCs w:val="24"/>
              </w:rPr>
              <w:t xml:space="preserve"> riskli </w:t>
            </w:r>
            <w:r w:rsidR="00405763" w:rsidRPr="00405763">
              <w:rPr>
                <w:rFonts w:ascii="Times New Roman" w:hAnsi="Times New Roman" w:cs="Times New Roman"/>
                <w:sz w:val="24"/>
                <w:szCs w:val="24"/>
              </w:rPr>
              <w:t xml:space="preserve">ve </w:t>
            </w:r>
            <w:r>
              <w:rPr>
                <w:rFonts w:ascii="Times New Roman" w:hAnsi="Times New Roman" w:cs="Times New Roman"/>
                <w:sz w:val="24"/>
                <w:szCs w:val="24"/>
              </w:rPr>
              <w:t>dezavantajlı</w:t>
            </w:r>
            <w:r w:rsidR="00405763" w:rsidRPr="00405763">
              <w:rPr>
                <w:rFonts w:ascii="Times New Roman" w:hAnsi="Times New Roman" w:cs="Times New Roman"/>
                <w:sz w:val="24"/>
                <w:szCs w:val="24"/>
              </w:rPr>
              <w:t xml:space="preserve"> gruplarda</w:t>
            </w:r>
            <w:r w:rsidR="0083679F">
              <w:rPr>
                <w:rFonts w:ascii="Times New Roman" w:hAnsi="Times New Roman" w:cs="Times New Roman"/>
                <w:sz w:val="24"/>
                <w:szCs w:val="24"/>
              </w:rPr>
              <w:t xml:space="preserve"> </w:t>
            </w:r>
            <w:r>
              <w:rPr>
                <w:rFonts w:ascii="Times New Roman" w:hAnsi="Times New Roman" w:cs="Times New Roman"/>
                <w:sz w:val="24"/>
                <w:szCs w:val="24"/>
              </w:rPr>
              <w:t xml:space="preserve">bağışıklamanın </w:t>
            </w:r>
            <w:r w:rsidR="00405763" w:rsidRPr="00405763">
              <w:rPr>
                <w:rFonts w:ascii="Times New Roman" w:hAnsi="Times New Roman" w:cs="Times New Roman"/>
                <w:sz w:val="24"/>
                <w:szCs w:val="24"/>
              </w:rPr>
              <w:t>önemi</w:t>
            </w:r>
            <w:r>
              <w:rPr>
                <w:rFonts w:ascii="Times New Roman" w:hAnsi="Times New Roman" w:cs="Times New Roman"/>
                <w:sz w:val="24"/>
                <w:szCs w:val="24"/>
              </w:rPr>
              <w:t xml:space="preserve"> konusunda farkındalık oluşturmak.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100"/>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100"/>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0" w:name="_Toc406071504"/>
      <w:r>
        <w:lastRenderedPageBreak/>
        <w:t xml:space="preserve">E-02-26 </w:t>
      </w:r>
      <w:r w:rsidRPr="005E439C">
        <w:t>Çocuklarda Beslenme Bozukluğu</w:t>
      </w:r>
      <w:r w:rsidR="00C52A51">
        <w:t xml:space="preserve"> Eğitimi</w:t>
      </w:r>
      <w:bookmarkEnd w:id="160"/>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E-02-26</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C52A51" w:rsidP="00366778">
            <w:pPr>
              <w:spacing w:line="360" w:lineRule="auto"/>
              <w:rPr>
                <w:rFonts w:ascii="Times New Roman" w:hAnsi="Times New Roman" w:cs="Times New Roman"/>
                <w:sz w:val="24"/>
                <w:szCs w:val="24"/>
              </w:rPr>
            </w:pPr>
            <w:r w:rsidRPr="00C52A51">
              <w:rPr>
                <w:rFonts w:ascii="Times New Roman" w:hAnsi="Times New Roman" w:cs="Times New Roman"/>
                <w:sz w:val="24"/>
                <w:szCs w:val="24"/>
              </w:rPr>
              <w:t>Çocuklarda Beslenme Bozukluğu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F411CB" w:rsidP="00366778">
            <w:pPr>
              <w:spacing w:line="360" w:lineRule="auto"/>
              <w:rPr>
                <w:rFonts w:ascii="Times New Roman" w:hAnsi="Times New Roman" w:cs="Times New Roman"/>
                <w:sz w:val="24"/>
                <w:szCs w:val="24"/>
              </w:rPr>
            </w:pPr>
            <w:r>
              <w:rPr>
                <w:rFonts w:ascii="Times New Roman" w:hAnsi="Times New Roman" w:cs="Times New Roman"/>
                <w:sz w:val="24"/>
                <w:szCs w:val="24"/>
              </w:rPr>
              <w:t>Sağlıklı beslenmenin özellikleri ve içeriği hakkında bilgi düzeyini artırmak ve bu sayede sağlıksız beslenmeden kaynaklanabilecek hastalıklardan korunmak.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9"/>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9"/>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FE53CD" w:rsidRDefault="00FE53CD" w:rsidP="00FE53CD"/>
    <w:p w:rsidR="005E439C" w:rsidRDefault="005E439C" w:rsidP="005E439C">
      <w:pPr>
        <w:pStyle w:val="2balk"/>
        <w:sectPr w:rsidR="005E439C"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1" w:name="_Toc406071505"/>
      <w:r>
        <w:lastRenderedPageBreak/>
        <w:t xml:space="preserve">E-02-27 </w:t>
      </w:r>
      <w:r w:rsidRPr="005E439C">
        <w:t xml:space="preserve">Adolesanlar </w:t>
      </w:r>
      <w:r>
        <w:t>v</w:t>
      </w:r>
      <w:r w:rsidRPr="005E439C">
        <w:t>e Madde Bağımlılığı</w:t>
      </w:r>
      <w:r w:rsidR="006B2FE7">
        <w:t xml:space="preserve"> Eğitimi</w:t>
      </w:r>
      <w:bookmarkEnd w:id="161"/>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5E439C">
            <w:pPr>
              <w:spacing w:line="360" w:lineRule="auto"/>
              <w:rPr>
                <w:rFonts w:ascii="Times New Roman" w:hAnsi="Times New Roman" w:cs="Times New Roman"/>
                <w:sz w:val="24"/>
                <w:szCs w:val="24"/>
              </w:rPr>
            </w:pPr>
            <w:r>
              <w:rPr>
                <w:rFonts w:ascii="Times New Roman" w:hAnsi="Times New Roman" w:cs="Times New Roman"/>
                <w:sz w:val="24"/>
                <w:szCs w:val="24"/>
              </w:rPr>
              <w:t>E-02-27</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6B2FE7" w:rsidP="00366778">
            <w:pPr>
              <w:spacing w:line="360" w:lineRule="auto"/>
              <w:rPr>
                <w:rFonts w:ascii="Times New Roman" w:hAnsi="Times New Roman" w:cs="Times New Roman"/>
                <w:sz w:val="24"/>
                <w:szCs w:val="24"/>
              </w:rPr>
            </w:pPr>
            <w:r w:rsidRPr="006B2FE7">
              <w:rPr>
                <w:rFonts w:ascii="Times New Roman" w:hAnsi="Times New Roman" w:cs="Times New Roman"/>
                <w:sz w:val="24"/>
                <w:szCs w:val="24"/>
              </w:rPr>
              <w:t>Adolesanlar ve Madde Bağımlılığı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591D5B">
        <w:trPr>
          <w:trHeight w:val="1371"/>
        </w:trPr>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366778">
            <w:pPr>
              <w:spacing w:line="360" w:lineRule="auto"/>
              <w:rPr>
                <w:rFonts w:ascii="Times New Roman" w:hAnsi="Times New Roman" w:cs="Times New Roman"/>
                <w:sz w:val="24"/>
                <w:szCs w:val="24"/>
              </w:rPr>
            </w:pPr>
            <w:r w:rsidRPr="00405763">
              <w:rPr>
                <w:rFonts w:ascii="Times New Roman" w:hAnsi="Times New Roman" w:cs="Times New Roman"/>
                <w:sz w:val="24"/>
                <w:szCs w:val="24"/>
              </w:rPr>
              <w:t xml:space="preserve">Adolesanlarda madde bağımlılığının görülme nedenleri, ebeveynlerin adolesanlara karşı yanlış tutum ve davranışlarının </w:t>
            </w:r>
            <w:r w:rsidR="006B2FE7">
              <w:rPr>
                <w:rFonts w:ascii="Times New Roman" w:hAnsi="Times New Roman" w:cs="Times New Roman"/>
                <w:sz w:val="24"/>
                <w:szCs w:val="24"/>
              </w:rPr>
              <w:t>önlenmesi konusunda farkındalığı</w:t>
            </w:r>
            <w:r w:rsidRPr="00405763">
              <w:rPr>
                <w:rFonts w:ascii="Times New Roman" w:hAnsi="Times New Roman" w:cs="Times New Roman"/>
                <w:sz w:val="24"/>
                <w:szCs w:val="24"/>
              </w:rPr>
              <w:t xml:space="preserve"> artıran eğitimler yapmak</w:t>
            </w:r>
            <w:r>
              <w:rPr>
                <w:rFonts w:ascii="Times New Roman" w:hAnsi="Times New Roman" w:cs="Times New Roman"/>
                <w:sz w:val="24"/>
                <w:szCs w:val="24"/>
              </w:rPr>
              <w:t>.</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91D5B"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8"/>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8"/>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FE53CD" w:rsidRDefault="00FE53CD" w:rsidP="00FE53CD"/>
    <w:p w:rsidR="00747C5D" w:rsidRDefault="00747C5D" w:rsidP="005E439C">
      <w:pPr>
        <w:pStyle w:val="2balk"/>
        <w:sectPr w:rsidR="00747C5D"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2" w:name="_Toc406071506"/>
      <w:r>
        <w:lastRenderedPageBreak/>
        <w:t>E-02-</w:t>
      </w:r>
      <w:r w:rsidR="00747C5D">
        <w:t>28</w:t>
      </w:r>
      <w:r>
        <w:t xml:space="preserve"> </w:t>
      </w:r>
      <w:r w:rsidR="00747C5D" w:rsidRPr="00747C5D">
        <w:t>Bebekler</w:t>
      </w:r>
      <w:r w:rsidR="006B2FE7">
        <w:t>de Bağışıklama Programı Eğitimi</w:t>
      </w:r>
      <w:bookmarkEnd w:id="162"/>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747C5D">
            <w:pPr>
              <w:spacing w:line="360" w:lineRule="auto"/>
              <w:rPr>
                <w:rFonts w:ascii="Times New Roman" w:hAnsi="Times New Roman" w:cs="Times New Roman"/>
                <w:sz w:val="24"/>
                <w:szCs w:val="24"/>
              </w:rPr>
            </w:pPr>
            <w:r>
              <w:rPr>
                <w:rFonts w:ascii="Times New Roman" w:hAnsi="Times New Roman" w:cs="Times New Roman"/>
                <w:sz w:val="24"/>
                <w:szCs w:val="24"/>
              </w:rPr>
              <w:t>E-02-</w:t>
            </w:r>
            <w:r w:rsidR="00747C5D">
              <w:rPr>
                <w:rFonts w:ascii="Times New Roman" w:hAnsi="Times New Roman" w:cs="Times New Roman"/>
                <w:sz w:val="24"/>
                <w:szCs w:val="24"/>
              </w:rPr>
              <w:t>28</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6B2FE7" w:rsidP="00366778">
            <w:pPr>
              <w:spacing w:line="360" w:lineRule="auto"/>
              <w:rPr>
                <w:rFonts w:ascii="Times New Roman" w:hAnsi="Times New Roman" w:cs="Times New Roman"/>
                <w:sz w:val="24"/>
                <w:szCs w:val="24"/>
              </w:rPr>
            </w:pPr>
            <w:r w:rsidRPr="006B2FE7">
              <w:rPr>
                <w:rFonts w:ascii="Times New Roman" w:hAnsi="Times New Roman" w:cs="Times New Roman"/>
                <w:sz w:val="24"/>
                <w:szCs w:val="24"/>
              </w:rPr>
              <w:t>Bebeklerde Bağışıklama Programı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6B2FE7">
            <w:pPr>
              <w:spacing w:line="360" w:lineRule="auto"/>
              <w:rPr>
                <w:rFonts w:ascii="Times New Roman" w:hAnsi="Times New Roman" w:cs="Times New Roman"/>
                <w:sz w:val="24"/>
                <w:szCs w:val="24"/>
              </w:rPr>
            </w:pPr>
            <w:r w:rsidRPr="00405763">
              <w:rPr>
                <w:rFonts w:ascii="Times New Roman" w:hAnsi="Times New Roman" w:cs="Times New Roman"/>
                <w:sz w:val="24"/>
                <w:szCs w:val="24"/>
              </w:rPr>
              <w:t>Başta ebeveynler olmak üzere tüm bireylere bebek sağlığını korumak, bebek ölümlerini ö</w:t>
            </w:r>
            <w:r w:rsidR="006B2FE7">
              <w:rPr>
                <w:rFonts w:ascii="Times New Roman" w:hAnsi="Times New Roman" w:cs="Times New Roman"/>
                <w:sz w:val="24"/>
                <w:szCs w:val="24"/>
              </w:rPr>
              <w:t xml:space="preserve">nlemek üzere aşılanmanın önemini </w:t>
            </w:r>
            <w:r w:rsidRPr="00405763">
              <w:rPr>
                <w:rFonts w:ascii="Times New Roman" w:hAnsi="Times New Roman" w:cs="Times New Roman"/>
                <w:sz w:val="24"/>
                <w:szCs w:val="24"/>
              </w:rPr>
              <w:t>anlatan eğitimler yapmak</w:t>
            </w:r>
            <w:r>
              <w:rPr>
                <w:rFonts w:ascii="Times New Roman" w:hAnsi="Times New Roman" w:cs="Times New Roman"/>
                <w:sz w:val="24"/>
                <w:szCs w:val="24"/>
              </w:rPr>
              <w:t>.</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7"/>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7"/>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747C5D" w:rsidRDefault="00747C5D" w:rsidP="005E439C">
      <w:pPr>
        <w:pStyle w:val="2balk"/>
        <w:sectPr w:rsidR="00747C5D"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3" w:name="_Toc406071507"/>
      <w:r>
        <w:lastRenderedPageBreak/>
        <w:t>E-02-</w:t>
      </w:r>
      <w:r w:rsidR="00747C5D">
        <w:t>2</w:t>
      </w:r>
      <w:r>
        <w:t xml:space="preserve">9 </w:t>
      </w:r>
      <w:r w:rsidR="00747C5D" w:rsidRPr="00747C5D">
        <w:t xml:space="preserve">Kalp </w:t>
      </w:r>
      <w:r w:rsidR="00747C5D">
        <w:t>v</w:t>
      </w:r>
      <w:r w:rsidR="00747C5D" w:rsidRPr="00747C5D">
        <w:t>e Damar Hastalıkları</w:t>
      </w:r>
      <w:r w:rsidR="006B2FE7">
        <w:t>nı Önleme Eğitimi</w:t>
      </w:r>
      <w:bookmarkEnd w:id="163"/>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747C5D">
            <w:pPr>
              <w:spacing w:line="360" w:lineRule="auto"/>
              <w:rPr>
                <w:rFonts w:ascii="Times New Roman" w:hAnsi="Times New Roman" w:cs="Times New Roman"/>
                <w:sz w:val="24"/>
                <w:szCs w:val="24"/>
              </w:rPr>
            </w:pPr>
            <w:r>
              <w:rPr>
                <w:rFonts w:ascii="Times New Roman" w:hAnsi="Times New Roman" w:cs="Times New Roman"/>
                <w:sz w:val="24"/>
                <w:szCs w:val="24"/>
              </w:rPr>
              <w:t>E-02-</w:t>
            </w:r>
            <w:r w:rsidR="00747C5D">
              <w:rPr>
                <w:rFonts w:ascii="Times New Roman" w:hAnsi="Times New Roman" w:cs="Times New Roman"/>
                <w:sz w:val="24"/>
                <w:szCs w:val="24"/>
              </w:rPr>
              <w:t>2</w:t>
            </w:r>
            <w:r>
              <w:rPr>
                <w:rFonts w:ascii="Times New Roman" w:hAnsi="Times New Roman" w:cs="Times New Roman"/>
                <w:sz w:val="24"/>
                <w:szCs w:val="24"/>
              </w:rPr>
              <w:t>9</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6B2FE7" w:rsidP="00366778">
            <w:pPr>
              <w:spacing w:line="360" w:lineRule="auto"/>
              <w:rPr>
                <w:rFonts w:ascii="Times New Roman" w:hAnsi="Times New Roman" w:cs="Times New Roman"/>
                <w:sz w:val="24"/>
                <w:szCs w:val="24"/>
              </w:rPr>
            </w:pPr>
            <w:r w:rsidRPr="006B2FE7">
              <w:rPr>
                <w:rFonts w:ascii="Times New Roman" w:hAnsi="Times New Roman" w:cs="Times New Roman"/>
                <w:sz w:val="24"/>
                <w:szCs w:val="24"/>
              </w:rPr>
              <w:t>Kalp ve Damar Hastalıklarını Önleme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366778">
            <w:pPr>
              <w:spacing w:line="360" w:lineRule="auto"/>
              <w:rPr>
                <w:rFonts w:ascii="Times New Roman" w:hAnsi="Times New Roman" w:cs="Times New Roman"/>
                <w:sz w:val="24"/>
                <w:szCs w:val="24"/>
              </w:rPr>
            </w:pPr>
            <w:r w:rsidRPr="00405763">
              <w:rPr>
                <w:rFonts w:ascii="Times New Roman" w:hAnsi="Times New Roman" w:cs="Times New Roman"/>
                <w:sz w:val="24"/>
                <w:szCs w:val="24"/>
              </w:rPr>
              <w:t xml:space="preserve">Kalp ve damar hastalıklarından korunmanın etkili yollarını ve hastalığa yol açan yaşam tarzını </w:t>
            </w:r>
            <w:r w:rsidR="006B2FE7">
              <w:rPr>
                <w:rFonts w:ascii="Times New Roman" w:hAnsi="Times New Roman" w:cs="Times New Roman"/>
                <w:sz w:val="24"/>
                <w:szCs w:val="24"/>
              </w:rPr>
              <w:t xml:space="preserve">anlatan </w:t>
            </w:r>
            <w:r w:rsidRPr="00405763">
              <w:rPr>
                <w:rFonts w:ascii="Times New Roman" w:hAnsi="Times New Roman" w:cs="Times New Roman"/>
                <w:sz w:val="24"/>
                <w:szCs w:val="24"/>
              </w:rPr>
              <w:t>ve çevresel risk faktörlerini içeren eğitimler yapmak</w:t>
            </w:r>
            <w:r>
              <w:rPr>
                <w:rFonts w:ascii="Times New Roman" w:hAnsi="Times New Roman" w:cs="Times New Roman"/>
                <w:sz w:val="24"/>
                <w:szCs w:val="24"/>
              </w:rPr>
              <w:t>.</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6"/>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6"/>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747C5D" w:rsidRDefault="00747C5D" w:rsidP="005E439C">
      <w:pPr>
        <w:pStyle w:val="2balk"/>
        <w:sectPr w:rsidR="00747C5D"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4" w:name="_Toc406071508"/>
      <w:r>
        <w:lastRenderedPageBreak/>
        <w:t>E-02-</w:t>
      </w:r>
      <w:r w:rsidR="00747C5D">
        <w:t>30</w:t>
      </w:r>
      <w:r>
        <w:t xml:space="preserve"> </w:t>
      </w:r>
      <w:r w:rsidR="00747C5D" w:rsidRPr="00747C5D">
        <w:t>Obezite İle Mücadele</w:t>
      </w:r>
      <w:r w:rsidR="006B2FE7">
        <w:t xml:space="preserve"> Eğitimi</w:t>
      </w:r>
      <w:bookmarkEnd w:id="164"/>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747C5D">
            <w:pPr>
              <w:spacing w:line="360" w:lineRule="auto"/>
              <w:rPr>
                <w:rFonts w:ascii="Times New Roman" w:hAnsi="Times New Roman" w:cs="Times New Roman"/>
                <w:sz w:val="24"/>
                <w:szCs w:val="24"/>
              </w:rPr>
            </w:pPr>
            <w:r>
              <w:rPr>
                <w:rFonts w:ascii="Times New Roman" w:hAnsi="Times New Roman" w:cs="Times New Roman"/>
                <w:sz w:val="24"/>
                <w:szCs w:val="24"/>
              </w:rPr>
              <w:t>E-02-</w:t>
            </w:r>
            <w:r w:rsidR="00747C5D">
              <w:rPr>
                <w:rFonts w:ascii="Times New Roman" w:hAnsi="Times New Roman" w:cs="Times New Roman"/>
                <w:sz w:val="24"/>
                <w:szCs w:val="24"/>
              </w:rPr>
              <w:t>30</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747C5D" w:rsidP="00366778">
            <w:pPr>
              <w:spacing w:line="360" w:lineRule="auto"/>
              <w:rPr>
                <w:rFonts w:ascii="Times New Roman" w:hAnsi="Times New Roman" w:cs="Times New Roman"/>
                <w:sz w:val="24"/>
                <w:szCs w:val="24"/>
              </w:rPr>
            </w:pPr>
            <w:r w:rsidRPr="00747C5D">
              <w:rPr>
                <w:rFonts w:ascii="Times New Roman" w:hAnsi="Times New Roman" w:cs="Times New Roman"/>
                <w:sz w:val="24"/>
                <w:szCs w:val="24"/>
              </w:rPr>
              <w:t>Obezite İle Mücadele</w:t>
            </w:r>
            <w:r w:rsidR="006B2FE7">
              <w:rPr>
                <w:rFonts w:ascii="Times New Roman" w:hAnsi="Times New Roman" w:cs="Times New Roman"/>
                <w:sz w:val="24"/>
                <w:szCs w:val="24"/>
              </w:rPr>
              <w:t xml:space="preserve">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366778">
            <w:pPr>
              <w:spacing w:line="360" w:lineRule="auto"/>
              <w:rPr>
                <w:rFonts w:ascii="Times New Roman" w:hAnsi="Times New Roman" w:cs="Times New Roman"/>
                <w:sz w:val="24"/>
                <w:szCs w:val="24"/>
              </w:rPr>
            </w:pPr>
            <w:r w:rsidRPr="00405763">
              <w:rPr>
                <w:rFonts w:ascii="Times New Roman" w:hAnsi="Times New Roman" w:cs="Times New Roman"/>
                <w:sz w:val="24"/>
                <w:szCs w:val="24"/>
              </w:rPr>
              <w:t>Obezite ile mücadele için sağlıklı beslenme, sağlıklı yaşam ve fiziksel aktivitenin önemini vurgulayıcı ve obezitenin sebep olabileceği hastalıklar hakkında toplumsal farkındalığ</w:t>
            </w:r>
            <w:r w:rsidR="00994201">
              <w:rPr>
                <w:rFonts w:ascii="Times New Roman" w:hAnsi="Times New Roman" w:cs="Times New Roman"/>
                <w:sz w:val="24"/>
                <w:szCs w:val="24"/>
              </w:rPr>
              <w:t xml:space="preserve">ı artırmak ve bilinçlendirmek amacıyla </w:t>
            </w:r>
            <w:r w:rsidRPr="00405763">
              <w:rPr>
                <w:rFonts w:ascii="Times New Roman" w:hAnsi="Times New Roman" w:cs="Times New Roman"/>
                <w:sz w:val="24"/>
                <w:szCs w:val="24"/>
              </w:rPr>
              <w:t>eğitimler yapmak</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5"/>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5"/>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5E439C" w:rsidRDefault="005E439C" w:rsidP="005E439C"/>
    <w:p w:rsidR="005E439C" w:rsidRDefault="005E439C" w:rsidP="005E439C"/>
    <w:p w:rsidR="00747C5D" w:rsidRDefault="00747C5D" w:rsidP="005E439C">
      <w:pPr>
        <w:pStyle w:val="2balk"/>
        <w:sectPr w:rsidR="00747C5D" w:rsidSect="00437990">
          <w:pgSz w:w="11906" w:h="16838" w:code="9"/>
          <w:pgMar w:top="1418" w:right="1418" w:bottom="1418" w:left="1418" w:header="709" w:footer="709" w:gutter="0"/>
          <w:cols w:space="708"/>
          <w:docGrid w:linePitch="360"/>
        </w:sectPr>
      </w:pPr>
    </w:p>
    <w:p w:rsidR="005E439C" w:rsidRPr="004B3650" w:rsidRDefault="005E439C" w:rsidP="005E439C">
      <w:pPr>
        <w:pStyle w:val="2balk"/>
      </w:pPr>
      <w:bookmarkStart w:id="165" w:name="_Toc406071509"/>
      <w:r>
        <w:lastRenderedPageBreak/>
        <w:t>E-02-</w:t>
      </w:r>
      <w:r w:rsidR="00747C5D">
        <w:t>31</w:t>
      </w:r>
      <w:r>
        <w:t xml:space="preserve"> </w:t>
      </w:r>
      <w:r w:rsidR="00747C5D" w:rsidRPr="00747C5D">
        <w:t>Sağlık Okuryazarlığı</w:t>
      </w:r>
      <w:r w:rsidR="00B77FD3">
        <w:t xml:space="preserve"> Eğitimi</w:t>
      </w:r>
      <w:bookmarkEnd w:id="165"/>
    </w:p>
    <w:tbl>
      <w:tblPr>
        <w:tblStyle w:val="TabloKlavuzu"/>
        <w:tblW w:w="0" w:type="auto"/>
        <w:tblLook w:val="04A0" w:firstRow="1" w:lastRow="0" w:firstColumn="1" w:lastColumn="0" w:noHBand="0" w:noVBand="1"/>
      </w:tblPr>
      <w:tblGrid>
        <w:gridCol w:w="2263"/>
        <w:gridCol w:w="6797"/>
      </w:tblGrid>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5E439C" w:rsidRPr="004B3650" w:rsidRDefault="005E439C" w:rsidP="00747C5D">
            <w:pPr>
              <w:spacing w:line="360" w:lineRule="auto"/>
              <w:rPr>
                <w:rFonts w:ascii="Times New Roman" w:hAnsi="Times New Roman" w:cs="Times New Roman"/>
                <w:sz w:val="24"/>
                <w:szCs w:val="24"/>
              </w:rPr>
            </w:pPr>
            <w:r>
              <w:rPr>
                <w:rFonts w:ascii="Times New Roman" w:hAnsi="Times New Roman" w:cs="Times New Roman"/>
                <w:sz w:val="24"/>
                <w:szCs w:val="24"/>
              </w:rPr>
              <w:t>E-02-</w:t>
            </w:r>
            <w:r w:rsidR="00747C5D">
              <w:rPr>
                <w:rFonts w:ascii="Times New Roman" w:hAnsi="Times New Roman" w:cs="Times New Roman"/>
                <w:sz w:val="24"/>
                <w:szCs w:val="24"/>
              </w:rPr>
              <w:t>31</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5E439C" w:rsidRPr="004B3650" w:rsidRDefault="00747C5D" w:rsidP="00366778">
            <w:pPr>
              <w:spacing w:line="360" w:lineRule="auto"/>
              <w:rPr>
                <w:rFonts w:ascii="Times New Roman" w:hAnsi="Times New Roman" w:cs="Times New Roman"/>
                <w:sz w:val="24"/>
                <w:szCs w:val="24"/>
              </w:rPr>
            </w:pPr>
            <w:r w:rsidRPr="00747C5D">
              <w:rPr>
                <w:rFonts w:ascii="Times New Roman" w:hAnsi="Times New Roman" w:cs="Times New Roman"/>
                <w:sz w:val="24"/>
                <w:szCs w:val="24"/>
              </w:rPr>
              <w:t>Sağlık Okuryazarlığı</w:t>
            </w:r>
            <w:r w:rsidR="00B77FD3">
              <w:rPr>
                <w:rFonts w:ascii="Times New Roman" w:hAnsi="Times New Roman" w:cs="Times New Roman"/>
                <w:sz w:val="24"/>
                <w:szCs w:val="24"/>
              </w:rPr>
              <w:t xml:space="preserve"> Eğitimi</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5E439C" w:rsidRPr="004B3650" w:rsidRDefault="00405763" w:rsidP="00366778">
            <w:pPr>
              <w:spacing w:line="360" w:lineRule="auto"/>
              <w:rPr>
                <w:rFonts w:ascii="Times New Roman" w:hAnsi="Times New Roman" w:cs="Times New Roman"/>
                <w:sz w:val="24"/>
                <w:szCs w:val="24"/>
              </w:rPr>
            </w:pPr>
            <w:r w:rsidRPr="00405763">
              <w:rPr>
                <w:rFonts w:ascii="Times New Roman" w:hAnsi="Times New Roman" w:cs="Times New Roman"/>
                <w:sz w:val="24"/>
                <w:szCs w:val="24"/>
              </w:rPr>
              <w:t>Bireylerin kendi sağlıkları ile ilgili doğru kararları vermek için gerekli olan sağlık bilgilerine ve hizmetlerine ulaşmak üzere araştırma yapma, edinilen bilgileri süzerek anlama ve uygulama kapasitelerinin farkındalığını artırıcı eğitimler yapmak</w:t>
            </w:r>
            <w:r>
              <w:rPr>
                <w:rFonts w:ascii="Times New Roman" w:hAnsi="Times New Roman" w:cs="Times New Roman"/>
                <w:sz w:val="24"/>
                <w:szCs w:val="24"/>
              </w:rPr>
              <w:t>.</w:t>
            </w:r>
          </w:p>
        </w:tc>
      </w:tr>
      <w:tr w:rsidR="005E439C" w:rsidRPr="004B3650" w:rsidTr="00366778">
        <w:tc>
          <w:tcPr>
            <w:tcW w:w="2263" w:type="dxa"/>
          </w:tcPr>
          <w:p w:rsidR="005E439C" w:rsidRPr="004B3650" w:rsidRDefault="005E439C"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5E439C" w:rsidRPr="004B3650" w:rsidRDefault="005E439C" w:rsidP="00366778">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E11AD6" w:rsidRPr="00F625B8"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İlgili dönemde yapılan eğitim sayısı</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E11AD6" w:rsidRPr="00882E47" w:rsidRDefault="00E11AD6" w:rsidP="00E11AD6">
            <w:pPr>
              <w:spacing w:line="360" w:lineRule="auto"/>
              <w:rPr>
                <w:rFonts w:ascii="Times New Roman" w:hAnsi="Times New Roman" w:cs="Times New Roman"/>
                <w:sz w:val="24"/>
                <w:szCs w:val="24"/>
              </w:rPr>
            </w:pPr>
            <w:r w:rsidRPr="00882E47">
              <w:rPr>
                <w:rFonts w:ascii="Times New Roman" w:hAnsi="Times New Roman" w:cs="Times New Roman"/>
                <w:sz w:val="24"/>
                <w:szCs w:val="24"/>
              </w:rPr>
              <w:t>Kabul Edilebilir Değer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E11AD6" w:rsidRPr="00E11AD6" w:rsidRDefault="00E11AD6" w:rsidP="00826821">
            <w:pPr>
              <w:pStyle w:val="ListeParagraf"/>
              <w:numPr>
                <w:ilvl w:val="0"/>
                <w:numId w:val="94"/>
              </w:numPr>
              <w:spacing w:line="360" w:lineRule="auto"/>
              <w:rPr>
                <w:rFonts w:ascii="Times New Roman" w:hAnsi="Times New Roman" w:cs="Times New Roman"/>
                <w:sz w:val="24"/>
                <w:szCs w:val="24"/>
              </w:rPr>
            </w:pPr>
            <w:r w:rsidRPr="00E11AD6">
              <w:rPr>
                <w:rFonts w:ascii="Times New Roman" w:hAnsi="Times New Roman" w:cs="Times New Roman"/>
                <w:sz w:val="24"/>
                <w:szCs w:val="24"/>
              </w:rPr>
              <w:t xml:space="preserve">İlgili dönem: Hesaplamaya konu olan 6 ay – 1 yılı ifade etmektedir. </w:t>
            </w:r>
          </w:p>
          <w:p w:rsidR="00E11AD6" w:rsidRPr="001E2F10" w:rsidRDefault="00E11AD6" w:rsidP="00826821">
            <w:pPr>
              <w:pStyle w:val="ListeParagraf"/>
              <w:numPr>
                <w:ilvl w:val="0"/>
                <w:numId w:val="94"/>
              </w:numPr>
              <w:spacing w:line="360" w:lineRule="auto"/>
              <w:rPr>
                <w:rFonts w:ascii="Times New Roman" w:hAnsi="Times New Roman" w:cs="Times New Roman"/>
                <w:sz w:val="24"/>
                <w:szCs w:val="24"/>
              </w:rPr>
            </w:pPr>
            <w:r w:rsidRPr="001E2F10">
              <w:rPr>
                <w:rFonts w:ascii="Times New Roman" w:hAnsi="Times New Roman" w:cs="Times New Roman"/>
                <w:sz w:val="24"/>
                <w:szCs w:val="24"/>
              </w:rPr>
              <w:t>6 ayda en az 1 kez bu eğitimi yapan Müdürlükler tam puan alır.</w:t>
            </w:r>
          </w:p>
        </w:tc>
      </w:tr>
      <w:tr w:rsidR="00E11AD6" w:rsidRPr="004B3650" w:rsidTr="00366778">
        <w:tc>
          <w:tcPr>
            <w:tcW w:w="2263" w:type="dxa"/>
          </w:tcPr>
          <w:p w:rsidR="00E11AD6" w:rsidRPr="004B3650" w:rsidRDefault="00E11AD6" w:rsidP="00E11AD6">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E11AD6" w:rsidRPr="004B3650" w:rsidTr="00366778">
        <w:tc>
          <w:tcPr>
            <w:tcW w:w="2263" w:type="dxa"/>
          </w:tcPr>
          <w:p w:rsidR="00E11AD6" w:rsidRPr="004B3650" w:rsidRDefault="00E11AD6" w:rsidP="00E11AD6">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E11AD6" w:rsidRPr="004B3650" w:rsidRDefault="00E11AD6" w:rsidP="00E11AD6">
            <w:pPr>
              <w:spacing w:line="360" w:lineRule="auto"/>
              <w:rPr>
                <w:rFonts w:ascii="Times New Roman" w:hAnsi="Times New Roman" w:cs="Times New Roman"/>
                <w:sz w:val="24"/>
                <w:szCs w:val="24"/>
              </w:rPr>
            </w:pPr>
            <w:r>
              <w:rPr>
                <w:rFonts w:ascii="Times New Roman" w:hAnsi="Times New Roman" w:cs="Times New Roman"/>
                <w:sz w:val="24"/>
                <w:szCs w:val="24"/>
              </w:rPr>
              <w:t>6 ay – 1 yıl</w:t>
            </w:r>
          </w:p>
        </w:tc>
      </w:tr>
    </w:tbl>
    <w:p w:rsidR="005E439C" w:rsidRDefault="005E439C" w:rsidP="005E439C"/>
    <w:p w:rsidR="009F464F" w:rsidRDefault="009F464F" w:rsidP="009F464F">
      <w:pPr>
        <w:pStyle w:val="2balk"/>
        <w:sectPr w:rsidR="009F464F" w:rsidSect="00437990">
          <w:pgSz w:w="11906" w:h="16838" w:code="9"/>
          <w:pgMar w:top="1418" w:right="1418" w:bottom="1418" w:left="1418" w:header="709" w:footer="709" w:gutter="0"/>
          <w:cols w:space="708"/>
          <w:docGrid w:linePitch="360"/>
        </w:sectPr>
      </w:pPr>
    </w:p>
    <w:p w:rsidR="009F464F" w:rsidRPr="004B3650" w:rsidRDefault="00B77FD3" w:rsidP="009F464F">
      <w:pPr>
        <w:pStyle w:val="2balk"/>
      </w:pPr>
      <w:bookmarkStart w:id="166" w:name="_Toc406071510"/>
      <w:r>
        <w:lastRenderedPageBreak/>
        <w:t>E-03</w:t>
      </w:r>
      <w:r w:rsidR="009F464F" w:rsidRPr="009F464F">
        <w:t xml:space="preserve"> </w:t>
      </w:r>
      <w:r>
        <w:t>Aile Hekimliği 1. Aşama Uyum Eğitimi Alma</w:t>
      </w:r>
      <w:r w:rsidR="009F464F" w:rsidRPr="009F464F">
        <w:t xml:space="preserve"> Yüzdesi</w:t>
      </w:r>
      <w:bookmarkEnd w:id="166"/>
    </w:p>
    <w:tbl>
      <w:tblPr>
        <w:tblStyle w:val="TabloKlavuzu"/>
        <w:tblW w:w="0" w:type="auto"/>
        <w:tblLook w:val="04A0" w:firstRow="1" w:lastRow="0" w:firstColumn="1" w:lastColumn="0" w:noHBand="0" w:noVBand="1"/>
      </w:tblPr>
      <w:tblGrid>
        <w:gridCol w:w="2263"/>
        <w:gridCol w:w="6797"/>
      </w:tblGrid>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Kodu</w:t>
            </w:r>
          </w:p>
        </w:tc>
        <w:tc>
          <w:tcPr>
            <w:tcW w:w="6797" w:type="dxa"/>
          </w:tcPr>
          <w:p w:rsidR="009F464F" w:rsidRPr="004B3650" w:rsidRDefault="009F464F" w:rsidP="009F464F">
            <w:pPr>
              <w:spacing w:line="360" w:lineRule="auto"/>
              <w:rPr>
                <w:rFonts w:ascii="Times New Roman" w:hAnsi="Times New Roman" w:cs="Times New Roman"/>
                <w:sz w:val="24"/>
                <w:szCs w:val="24"/>
              </w:rPr>
            </w:pPr>
            <w:r>
              <w:rPr>
                <w:rFonts w:ascii="Times New Roman" w:hAnsi="Times New Roman" w:cs="Times New Roman"/>
                <w:sz w:val="24"/>
                <w:szCs w:val="24"/>
              </w:rPr>
              <w:t>E-03</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Adı</w:t>
            </w:r>
          </w:p>
        </w:tc>
        <w:tc>
          <w:tcPr>
            <w:tcW w:w="6797" w:type="dxa"/>
          </w:tcPr>
          <w:p w:rsidR="009F464F" w:rsidRPr="004B3650" w:rsidRDefault="009F464F" w:rsidP="00366778">
            <w:pPr>
              <w:spacing w:line="360" w:lineRule="auto"/>
              <w:rPr>
                <w:rFonts w:ascii="Times New Roman" w:hAnsi="Times New Roman" w:cs="Times New Roman"/>
                <w:sz w:val="24"/>
                <w:szCs w:val="24"/>
              </w:rPr>
            </w:pPr>
            <w:r w:rsidRPr="009F464F">
              <w:rPr>
                <w:rFonts w:ascii="Times New Roman" w:hAnsi="Times New Roman" w:cs="Times New Roman"/>
                <w:sz w:val="24"/>
                <w:szCs w:val="24"/>
              </w:rPr>
              <w:t>Aşama Sürekli Mesleki Gelişim Uzaktan Eğitimine Katılım Yüzdesi</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Kriter Grubu</w:t>
            </w:r>
          </w:p>
        </w:tc>
        <w:tc>
          <w:tcPr>
            <w:tcW w:w="6797" w:type="dxa"/>
          </w:tcPr>
          <w:p w:rsidR="009F464F" w:rsidRPr="004B3650" w:rsidRDefault="009F464F" w:rsidP="00366778">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Amaç</w:t>
            </w:r>
          </w:p>
        </w:tc>
        <w:tc>
          <w:tcPr>
            <w:tcW w:w="6797" w:type="dxa"/>
          </w:tcPr>
          <w:p w:rsidR="009F464F" w:rsidRPr="004B3650" w:rsidRDefault="00B77FD3" w:rsidP="00B77FD3">
            <w:pPr>
              <w:spacing w:line="360" w:lineRule="auto"/>
              <w:rPr>
                <w:rFonts w:ascii="Times New Roman" w:hAnsi="Times New Roman" w:cs="Times New Roman"/>
                <w:sz w:val="24"/>
                <w:szCs w:val="24"/>
              </w:rPr>
            </w:pPr>
            <w:r>
              <w:rPr>
                <w:rFonts w:ascii="Times New Roman" w:hAnsi="Times New Roman" w:cs="Times New Roman"/>
                <w:sz w:val="24"/>
                <w:szCs w:val="24"/>
              </w:rPr>
              <w:t>Aile hekimi olarak çalışabilmek için zorunlu olan 1. a</w:t>
            </w:r>
            <w:r w:rsidR="00405763">
              <w:rPr>
                <w:rFonts w:ascii="Times New Roman" w:hAnsi="Times New Roman" w:cs="Times New Roman"/>
                <w:sz w:val="24"/>
                <w:szCs w:val="24"/>
              </w:rPr>
              <w:t>şama</w:t>
            </w:r>
            <w:r>
              <w:rPr>
                <w:rFonts w:ascii="Times New Roman" w:hAnsi="Times New Roman" w:cs="Times New Roman"/>
                <w:sz w:val="24"/>
                <w:szCs w:val="24"/>
              </w:rPr>
              <w:t xml:space="preserve"> uyum eğitimini tüm aile hekimlerinin almasını sağlamak</w:t>
            </w:r>
            <w:r w:rsidR="00405763">
              <w:rPr>
                <w:rFonts w:ascii="Times New Roman" w:hAnsi="Times New Roman" w:cs="Times New Roman"/>
                <w:sz w:val="24"/>
                <w:szCs w:val="24"/>
              </w:rPr>
              <w:t>.</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Gösterge Puanı</w:t>
            </w:r>
          </w:p>
        </w:tc>
        <w:tc>
          <w:tcPr>
            <w:tcW w:w="6797" w:type="dxa"/>
          </w:tcPr>
          <w:p w:rsidR="009F464F" w:rsidRPr="004B3650" w:rsidRDefault="00704692" w:rsidP="00366778">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Müdürlük Değeri</w:t>
            </w:r>
          </w:p>
        </w:tc>
        <w:tc>
          <w:tcPr>
            <w:tcW w:w="6797" w:type="dxa"/>
          </w:tcPr>
          <w:p w:rsidR="009F464F" w:rsidRPr="00F625B8" w:rsidRDefault="00AC79AA" w:rsidP="00EB40DE">
            <w:pPr>
              <w:spacing w:line="360" w:lineRule="auto"/>
              <w:rPr>
                <w:rFonts w:ascii="Times New Roman" w:hAnsi="Times New Roman" w:cs="Times New Roman"/>
                <w:sz w:val="24"/>
                <w:szCs w:val="24"/>
              </w:rPr>
            </w:pPr>
            <m:oMathPara>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Aile hekimliği 1. aşama uyum eğitimi sertifikası olan</m:t>
                        </m:r>
                      </m:e>
                      <m:e>
                        <m:r>
                          <m:rPr>
                            <m:sty m:val="p"/>
                          </m:rPr>
                          <w:rPr>
                            <w:rFonts w:ascii="Cambria Math" w:hAnsi="Cambria Math" w:cs="Times New Roman"/>
                            <w:sz w:val="24"/>
                            <w:szCs w:val="24"/>
                          </w:rPr>
                          <m:t>aile hekimi sayısı</m:t>
                        </m:r>
                      </m:e>
                    </m:eqArr>
                  </m:num>
                  <m:den>
                    <m:r>
                      <m:rPr>
                        <m:sty m:val="p"/>
                      </m:rPr>
                      <w:rPr>
                        <w:rFonts w:ascii="Cambria Math" w:hAnsi="Cambria Math" w:cs="Times New Roman"/>
                        <w:sz w:val="24"/>
                        <w:szCs w:val="24"/>
                      </w:rPr>
                      <m:t>Toplam aile hekimi sayısı</m:t>
                    </m:r>
                  </m:den>
                </m:f>
                <m:r>
                  <m:rPr>
                    <m:sty m:val="p"/>
                  </m:rPr>
                  <w:rPr>
                    <w:rFonts w:ascii="Cambria Math" w:hAnsi="Cambria Math" w:cs="Times New Roman"/>
                    <w:sz w:val="24"/>
                    <w:szCs w:val="24"/>
                  </w:rPr>
                  <m:t>x100</m:t>
                </m:r>
              </m:oMath>
            </m:oMathPara>
          </w:p>
        </w:tc>
      </w:tr>
      <w:tr w:rsidR="009F464F" w:rsidRPr="004B3650" w:rsidTr="00366778">
        <w:tc>
          <w:tcPr>
            <w:tcW w:w="2263" w:type="dxa"/>
          </w:tcPr>
          <w:p w:rsidR="009F464F" w:rsidRPr="004B3650" w:rsidRDefault="009F464F" w:rsidP="00366778">
            <w:pPr>
              <w:rPr>
                <w:rFonts w:ascii="Times New Roman" w:hAnsi="Times New Roman" w:cs="Times New Roman"/>
                <w:sz w:val="24"/>
                <w:szCs w:val="24"/>
              </w:rPr>
            </w:pPr>
            <w:r w:rsidRPr="004B3650">
              <w:rPr>
                <w:rFonts w:ascii="Times New Roman" w:hAnsi="Times New Roman" w:cs="Times New Roman"/>
                <w:sz w:val="24"/>
                <w:szCs w:val="24"/>
              </w:rPr>
              <w:t>Kabul Edilebilir Değer</w:t>
            </w:r>
          </w:p>
        </w:tc>
        <w:tc>
          <w:tcPr>
            <w:tcW w:w="6797" w:type="dxa"/>
          </w:tcPr>
          <w:p w:rsidR="009F464F" w:rsidRPr="004B3650" w:rsidRDefault="009F464F" w:rsidP="00366778">
            <w:pPr>
              <w:spacing w:line="360" w:lineRule="auto"/>
              <w:rPr>
                <w:rFonts w:ascii="Times New Roman" w:hAnsi="Times New Roman" w:cs="Times New Roman"/>
                <w:sz w:val="24"/>
                <w:szCs w:val="24"/>
              </w:rPr>
            </w:pPr>
            <w:r>
              <w:rPr>
                <w:rFonts w:ascii="Times New Roman" w:hAnsi="Times New Roman" w:cs="Times New Roman"/>
                <w:sz w:val="24"/>
                <w:szCs w:val="24"/>
              </w:rPr>
              <w:t>85</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Puan Hesaplama</w:t>
            </w:r>
          </w:p>
        </w:tc>
        <w:tc>
          <w:tcPr>
            <w:tcW w:w="6797" w:type="dxa"/>
          </w:tcPr>
          <w:p w:rsidR="009F464F" w:rsidRPr="00E703F8" w:rsidRDefault="009F464F" w:rsidP="00366778">
            <w:pPr>
              <w:spacing w:line="360" w:lineRule="auto"/>
              <w:rPr>
                <w:rFonts w:ascii="Times New Roman" w:hAnsi="Times New Roman" w:cs="Times New Roman"/>
                <w:sz w:val="24"/>
                <w:szCs w:val="24"/>
              </w:rPr>
            </w:pPr>
            <w:r w:rsidRPr="00E703F8">
              <w:rPr>
                <w:rFonts w:ascii="Times New Roman" w:hAnsi="Times New Roman" w:cs="Times New Roman"/>
                <w:sz w:val="24"/>
                <w:szCs w:val="24"/>
              </w:rPr>
              <w:t>≥</w:t>
            </w:r>
            <w:r>
              <w:rPr>
                <w:rFonts w:ascii="Times New Roman" w:hAnsi="Times New Roman" w:cs="Times New Roman"/>
                <w:sz w:val="24"/>
                <w:szCs w:val="24"/>
              </w:rPr>
              <w:t xml:space="preserve"> </w:t>
            </w:r>
            <w:r w:rsidRPr="00E703F8">
              <w:rPr>
                <w:rFonts w:ascii="Times New Roman" w:hAnsi="Times New Roman" w:cs="Times New Roman"/>
                <w:sz w:val="24"/>
                <w:szCs w:val="24"/>
              </w:rPr>
              <w:t>% 85 ise tam (</w:t>
            </w:r>
            <w:r w:rsidR="002B2ECC">
              <w:rPr>
                <w:rFonts w:ascii="Times New Roman" w:hAnsi="Times New Roman" w:cs="Times New Roman"/>
                <w:sz w:val="24"/>
                <w:szCs w:val="24"/>
              </w:rPr>
              <w:t>15</w:t>
            </w:r>
            <w:r w:rsidRPr="00E703F8">
              <w:rPr>
                <w:rFonts w:ascii="Times New Roman" w:hAnsi="Times New Roman" w:cs="Times New Roman"/>
                <w:sz w:val="24"/>
                <w:szCs w:val="24"/>
              </w:rPr>
              <w:t>) puan alır</w:t>
            </w:r>
          </w:p>
          <w:p w:rsidR="009F464F" w:rsidRPr="00E703F8" w:rsidRDefault="009F464F" w:rsidP="00366778">
            <w:pPr>
              <w:spacing w:line="360" w:lineRule="auto"/>
              <w:rPr>
                <w:rFonts w:ascii="Times New Roman" w:hAnsi="Times New Roman" w:cs="Times New Roman"/>
                <w:sz w:val="24"/>
                <w:szCs w:val="24"/>
              </w:rPr>
            </w:pPr>
            <w:r w:rsidRPr="00E703F8">
              <w:rPr>
                <w:rFonts w:ascii="Times New Roman" w:hAnsi="Times New Roman" w:cs="Times New Roman"/>
                <w:sz w:val="24"/>
                <w:szCs w:val="24"/>
              </w:rPr>
              <w:t>≥</w:t>
            </w:r>
            <w:r>
              <w:rPr>
                <w:rFonts w:ascii="Times New Roman" w:hAnsi="Times New Roman" w:cs="Times New Roman"/>
                <w:sz w:val="24"/>
                <w:szCs w:val="24"/>
              </w:rPr>
              <w:t xml:space="preserve"> </w:t>
            </w:r>
            <w:r w:rsidRPr="00E703F8">
              <w:rPr>
                <w:rFonts w:ascii="Times New Roman" w:hAnsi="Times New Roman" w:cs="Times New Roman"/>
                <w:sz w:val="24"/>
                <w:szCs w:val="24"/>
              </w:rPr>
              <w:t>% 70</w:t>
            </w:r>
            <w:r>
              <w:rPr>
                <w:rFonts w:ascii="Times New Roman" w:hAnsi="Times New Roman" w:cs="Times New Roman"/>
                <w:sz w:val="24"/>
                <w:szCs w:val="24"/>
              </w:rPr>
              <w:t xml:space="preserve"> – &lt;  % </w:t>
            </w:r>
            <w:r w:rsidRPr="00E703F8">
              <w:rPr>
                <w:rFonts w:ascii="Times New Roman" w:hAnsi="Times New Roman" w:cs="Times New Roman"/>
                <w:sz w:val="24"/>
                <w:szCs w:val="24"/>
              </w:rPr>
              <w:t>8</w:t>
            </w:r>
            <w:r>
              <w:rPr>
                <w:rFonts w:ascii="Times New Roman" w:hAnsi="Times New Roman" w:cs="Times New Roman"/>
                <w:sz w:val="24"/>
                <w:szCs w:val="24"/>
              </w:rPr>
              <w:t xml:space="preserve">5 </w:t>
            </w:r>
            <w:r w:rsidRPr="00E703F8">
              <w:rPr>
                <w:rFonts w:ascii="Times New Roman" w:hAnsi="Times New Roman" w:cs="Times New Roman"/>
                <w:sz w:val="24"/>
                <w:szCs w:val="24"/>
              </w:rPr>
              <w:t>ise yarım (</w:t>
            </w:r>
            <w:r w:rsidR="002B2ECC">
              <w:rPr>
                <w:rFonts w:ascii="Times New Roman" w:hAnsi="Times New Roman" w:cs="Times New Roman"/>
                <w:sz w:val="24"/>
                <w:szCs w:val="24"/>
              </w:rPr>
              <w:t>8</w:t>
            </w:r>
            <w:r w:rsidRPr="00E703F8">
              <w:rPr>
                <w:rFonts w:ascii="Times New Roman" w:hAnsi="Times New Roman" w:cs="Times New Roman"/>
                <w:sz w:val="24"/>
                <w:szCs w:val="24"/>
              </w:rPr>
              <w:t>) puan alır</w:t>
            </w:r>
          </w:p>
          <w:p w:rsidR="009F464F" w:rsidRPr="004B3650" w:rsidRDefault="009F464F" w:rsidP="00366778">
            <w:pPr>
              <w:spacing w:line="360" w:lineRule="auto"/>
              <w:rPr>
                <w:rFonts w:ascii="Times New Roman" w:hAnsi="Times New Roman" w:cs="Times New Roman"/>
                <w:sz w:val="24"/>
                <w:szCs w:val="24"/>
              </w:rPr>
            </w:pPr>
            <w:r w:rsidRPr="00E703F8">
              <w:rPr>
                <w:rFonts w:ascii="Times New Roman" w:hAnsi="Times New Roman" w:cs="Times New Roman"/>
                <w:sz w:val="24"/>
                <w:szCs w:val="24"/>
              </w:rPr>
              <w:t>&lt;</w:t>
            </w:r>
            <w:r>
              <w:rPr>
                <w:rFonts w:ascii="Times New Roman" w:hAnsi="Times New Roman" w:cs="Times New Roman"/>
                <w:sz w:val="24"/>
                <w:szCs w:val="24"/>
              </w:rPr>
              <w:t xml:space="preserve"> </w:t>
            </w:r>
            <w:r w:rsidRPr="00E703F8">
              <w:rPr>
                <w:rFonts w:ascii="Times New Roman" w:hAnsi="Times New Roman" w:cs="Times New Roman"/>
                <w:sz w:val="24"/>
                <w:szCs w:val="24"/>
              </w:rPr>
              <w:t>% 70 ise sıfır (0) puan alır</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Açıklama</w:t>
            </w:r>
          </w:p>
        </w:tc>
        <w:tc>
          <w:tcPr>
            <w:tcW w:w="6797" w:type="dxa"/>
          </w:tcPr>
          <w:p w:rsidR="009F464F" w:rsidRDefault="009F464F" w:rsidP="00826821">
            <w:pPr>
              <w:pStyle w:val="ListeParagraf"/>
              <w:numPr>
                <w:ilvl w:val="0"/>
                <w:numId w:val="73"/>
              </w:numPr>
              <w:spacing w:line="360" w:lineRule="auto"/>
              <w:rPr>
                <w:rFonts w:ascii="Times New Roman" w:hAnsi="Times New Roman" w:cs="Times New Roman"/>
                <w:sz w:val="24"/>
                <w:szCs w:val="24"/>
              </w:rPr>
            </w:pPr>
            <w:r>
              <w:rPr>
                <w:rFonts w:ascii="Times New Roman" w:hAnsi="Times New Roman" w:cs="Times New Roman"/>
                <w:sz w:val="24"/>
                <w:szCs w:val="24"/>
              </w:rPr>
              <w:t>İlgili dö</w:t>
            </w:r>
            <w:r w:rsidR="00FB5F44">
              <w:rPr>
                <w:rFonts w:ascii="Times New Roman" w:hAnsi="Times New Roman" w:cs="Times New Roman"/>
                <w:sz w:val="24"/>
                <w:szCs w:val="24"/>
              </w:rPr>
              <w:t>nem: Hesaplamaya konu olan 6 ay – 1 yılı</w:t>
            </w:r>
            <w:r>
              <w:rPr>
                <w:rFonts w:ascii="Times New Roman" w:hAnsi="Times New Roman" w:cs="Times New Roman"/>
                <w:sz w:val="24"/>
                <w:szCs w:val="24"/>
              </w:rPr>
              <w:t xml:space="preserve"> ifade etmektedir.</w:t>
            </w:r>
          </w:p>
          <w:p w:rsidR="005F4022" w:rsidRPr="00A4240C" w:rsidRDefault="00EB40DE" w:rsidP="00EB40DE">
            <w:pPr>
              <w:pStyle w:val="ListeParagraf"/>
              <w:numPr>
                <w:ilvl w:val="0"/>
                <w:numId w:val="73"/>
              </w:numPr>
              <w:spacing w:line="360" w:lineRule="auto"/>
              <w:rPr>
                <w:rFonts w:ascii="Times New Roman" w:hAnsi="Times New Roman" w:cs="Times New Roman"/>
                <w:sz w:val="24"/>
                <w:szCs w:val="24"/>
              </w:rPr>
            </w:pPr>
            <w:r>
              <w:rPr>
                <w:rFonts w:ascii="Times New Roman" w:hAnsi="Times New Roman" w:cs="Times New Roman"/>
                <w:sz w:val="24"/>
                <w:szCs w:val="24"/>
              </w:rPr>
              <w:t>1. aşama uyum eğitimi sertifikası olan aile hekimi sayısı: Şu anda aktif olarak aile hekimliği yapan sertifikalı hekimleri kapsar.</w:t>
            </w:r>
          </w:p>
        </w:tc>
      </w:tr>
      <w:tr w:rsidR="009F464F" w:rsidRPr="004B3650" w:rsidTr="00366778">
        <w:tc>
          <w:tcPr>
            <w:tcW w:w="2263" w:type="dxa"/>
          </w:tcPr>
          <w:p w:rsidR="009F464F" w:rsidRPr="004B3650" w:rsidRDefault="009F464F" w:rsidP="00366778">
            <w:pPr>
              <w:spacing w:line="360" w:lineRule="auto"/>
              <w:rPr>
                <w:rFonts w:ascii="Times New Roman" w:hAnsi="Times New Roman" w:cs="Times New Roman"/>
                <w:sz w:val="24"/>
                <w:szCs w:val="24"/>
              </w:rPr>
            </w:pPr>
            <w:r w:rsidRPr="004B3650">
              <w:rPr>
                <w:rFonts w:ascii="Times New Roman" w:hAnsi="Times New Roman" w:cs="Times New Roman"/>
                <w:sz w:val="24"/>
                <w:szCs w:val="24"/>
              </w:rPr>
              <w:t>Veri Kaynağı</w:t>
            </w:r>
          </w:p>
        </w:tc>
        <w:tc>
          <w:tcPr>
            <w:tcW w:w="6797" w:type="dxa"/>
          </w:tcPr>
          <w:p w:rsidR="009F464F" w:rsidRPr="004B3650" w:rsidRDefault="009F464F" w:rsidP="00366778">
            <w:pPr>
              <w:spacing w:line="360" w:lineRule="auto"/>
              <w:rPr>
                <w:rFonts w:ascii="Times New Roman" w:hAnsi="Times New Roman" w:cs="Times New Roman"/>
                <w:sz w:val="24"/>
                <w:szCs w:val="24"/>
              </w:rPr>
            </w:pPr>
            <w:r>
              <w:rPr>
                <w:rFonts w:ascii="Times New Roman" w:hAnsi="Times New Roman" w:cs="Times New Roman"/>
                <w:sz w:val="24"/>
                <w:szCs w:val="24"/>
              </w:rPr>
              <w:t>Müdürlük</w:t>
            </w:r>
          </w:p>
        </w:tc>
      </w:tr>
      <w:tr w:rsidR="009F464F" w:rsidRPr="004B3650" w:rsidTr="00366778">
        <w:tc>
          <w:tcPr>
            <w:tcW w:w="2263" w:type="dxa"/>
          </w:tcPr>
          <w:p w:rsidR="009F464F" w:rsidRPr="004B3650" w:rsidRDefault="009F464F" w:rsidP="00366778">
            <w:pPr>
              <w:rPr>
                <w:rFonts w:ascii="Times New Roman" w:hAnsi="Times New Roman" w:cs="Times New Roman"/>
                <w:sz w:val="24"/>
                <w:szCs w:val="24"/>
              </w:rPr>
            </w:pPr>
            <w:r w:rsidRPr="004B3650">
              <w:rPr>
                <w:rFonts w:ascii="Times New Roman" w:hAnsi="Times New Roman" w:cs="Times New Roman"/>
                <w:sz w:val="24"/>
                <w:szCs w:val="24"/>
              </w:rPr>
              <w:t>Verinin Ait Olduğu Dönem</w:t>
            </w:r>
          </w:p>
        </w:tc>
        <w:tc>
          <w:tcPr>
            <w:tcW w:w="6797" w:type="dxa"/>
          </w:tcPr>
          <w:p w:rsidR="009F464F" w:rsidRPr="004B3650" w:rsidRDefault="009F464F" w:rsidP="00366778">
            <w:pPr>
              <w:spacing w:line="360" w:lineRule="auto"/>
              <w:rPr>
                <w:rFonts w:ascii="Times New Roman" w:hAnsi="Times New Roman" w:cs="Times New Roman"/>
                <w:sz w:val="24"/>
                <w:szCs w:val="24"/>
              </w:rPr>
            </w:pPr>
            <w:r>
              <w:rPr>
                <w:rFonts w:ascii="Times New Roman" w:hAnsi="Times New Roman" w:cs="Times New Roman"/>
                <w:sz w:val="24"/>
                <w:szCs w:val="24"/>
              </w:rPr>
              <w:t>6 ay</w:t>
            </w:r>
            <w:r w:rsidR="00FB5F44">
              <w:rPr>
                <w:rFonts w:ascii="Times New Roman" w:hAnsi="Times New Roman" w:cs="Times New Roman"/>
                <w:sz w:val="24"/>
                <w:szCs w:val="24"/>
              </w:rPr>
              <w:t xml:space="preserve"> – 1 yıl</w:t>
            </w:r>
          </w:p>
        </w:tc>
      </w:tr>
    </w:tbl>
    <w:p w:rsidR="009F464F" w:rsidRDefault="009F464F" w:rsidP="009F464F"/>
    <w:p w:rsidR="009F464F" w:rsidRDefault="009F464F" w:rsidP="009F464F"/>
    <w:p w:rsidR="005E439C" w:rsidRDefault="005E439C" w:rsidP="005E439C"/>
    <w:p w:rsidR="003E0E21" w:rsidRDefault="003E0E21" w:rsidP="003E0E21">
      <w:pPr>
        <w:pStyle w:val="1balk"/>
        <w:sectPr w:rsidR="003E0E21" w:rsidSect="00437990">
          <w:pgSz w:w="11906" w:h="16838" w:code="9"/>
          <w:pgMar w:top="1418" w:right="1418" w:bottom="1418" w:left="1418" w:header="709" w:footer="709" w:gutter="0"/>
          <w:cols w:space="708"/>
          <w:docGrid w:linePitch="360"/>
        </w:sectPr>
      </w:pPr>
    </w:p>
    <w:p w:rsidR="002B2ECC" w:rsidRDefault="002B2ECC" w:rsidP="003E0E21">
      <w:pPr>
        <w:pStyle w:val="1balk"/>
      </w:pPr>
    </w:p>
    <w:p w:rsidR="002B2ECC" w:rsidRDefault="002B2ECC" w:rsidP="003E0E21">
      <w:pPr>
        <w:pStyle w:val="1balk"/>
        <w:sectPr w:rsidR="002B2ECC" w:rsidSect="00437990">
          <w:pgSz w:w="11906" w:h="16838" w:code="9"/>
          <w:pgMar w:top="1418" w:right="1418" w:bottom="1418" w:left="1418" w:header="709" w:footer="709" w:gutter="0"/>
          <w:cols w:space="708"/>
          <w:docGrid w:linePitch="360"/>
        </w:sectPr>
      </w:pPr>
    </w:p>
    <w:p w:rsidR="003E0E21" w:rsidRDefault="003E0E21" w:rsidP="003E0E21">
      <w:pPr>
        <w:pStyle w:val="1balk"/>
      </w:pPr>
      <w:bookmarkStart w:id="167" w:name="_Toc406071511"/>
      <w:r w:rsidRPr="003E0E21">
        <w:lastRenderedPageBreak/>
        <w:t>HALK SAĞLIĞI MÜDÜRLERİ VERİMLİLİK DEĞERLENDİRME PUAN TABLOSU</w:t>
      </w:r>
      <w:bookmarkEnd w:id="167"/>
    </w:p>
    <w:p w:rsidR="003E0E21" w:rsidRDefault="003E0E21" w:rsidP="005E439C"/>
    <w:tbl>
      <w:tblPr>
        <w:tblStyle w:val="TabloKlavuzu1"/>
        <w:tblW w:w="5000" w:type="pct"/>
        <w:tblLayout w:type="fixed"/>
        <w:tblLook w:val="04A0" w:firstRow="1" w:lastRow="0" w:firstColumn="1" w:lastColumn="0" w:noHBand="0" w:noVBand="1"/>
      </w:tblPr>
      <w:tblGrid>
        <w:gridCol w:w="3045"/>
        <w:gridCol w:w="1163"/>
        <w:gridCol w:w="5078"/>
      </w:tblGrid>
      <w:tr w:rsidR="003E0E21" w:rsidRPr="003E0E21" w:rsidTr="003E0E21">
        <w:trPr>
          <w:trHeight w:val="559"/>
        </w:trPr>
        <w:tc>
          <w:tcPr>
            <w:tcW w:w="1640" w:type="pct"/>
          </w:tcPr>
          <w:p w:rsidR="003E0E21" w:rsidRPr="003E0E21" w:rsidRDefault="003E0E21" w:rsidP="003E0E21">
            <w:pPr>
              <w:jc w:val="center"/>
              <w:rPr>
                <w:rFonts w:ascii="Times New Roman" w:hAnsi="Times New Roman" w:cs="Times New Roman"/>
                <w:b/>
                <w:sz w:val="24"/>
                <w:szCs w:val="24"/>
              </w:rPr>
            </w:pPr>
            <w:r>
              <w:rPr>
                <w:rFonts w:ascii="Times New Roman" w:hAnsi="Times New Roman" w:cs="Times New Roman"/>
                <w:b/>
                <w:sz w:val="24"/>
                <w:szCs w:val="24"/>
              </w:rPr>
              <w:t xml:space="preserve">Verimlilik Değerlendirme </w:t>
            </w:r>
            <w:r w:rsidRPr="003E0E21">
              <w:rPr>
                <w:rFonts w:ascii="Times New Roman" w:hAnsi="Times New Roman" w:cs="Times New Roman"/>
                <w:b/>
                <w:sz w:val="24"/>
                <w:szCs w:val="24"/>
              </w:rPr>
              <w:t>Puan Aralığı</w:t>
            </w:r>
          </w:p>
        </w:tc>
        <w:tc>
          <w:tcPr>
            <w:tcW w:w="626" w:type="pct"/>
          </w:tcPr>
          <w:p w:rsidR="003E0E21" w:rsidRPr="003E0E21" w:rsidRDefault="003E0E21" w:rsidP="003E0E21">
            <w:pPr>
              <w:jc w:val="center"/>
              <w:rPr>
                <w:rFonts w:ascii="Times New Roman" w:hAnsi="Times New Roman" w:cs="Times New Roman"/>
                <w:b/>
                <w:sz w:val="24"/>
                <w:szCs w:val="24"/>
              </w:rPr>
            </w:pPr>
            <w:r w:rsidRPr="003E0E21">
              <w:rPr>
                <w:rFonts w:ascii="Times New Roman" w:hAnsi="Times New Roman" w:cs="Times New Roman"/>
                <w:b/>
                <w:sz w:val="24"/>
                <w:szCs w:val="24"/>
              </w:rPr>
              <w:t>Başarı Gurubu</w:t>
            </w:r>
          </w:p>
        </w:tc>
        <w:tc>
          <w:tcPr>
            <w:tcW w:w="2734" w:type="pct"/>
          </w:tcPr>
          <w:p w:rsidR="003E0E21" w:rsidRPr="003E0E21" w:rsidRDefault="003E0E21" w:rsidP="003E0E21">
            <w:pPr>
              <w:jc w:val="center"/>
              <w:rPr>
                <w:rFonts w:ascii="Times New Roman" w:hAnsi="Times New Roman" w:cs="Times New Roman"/>
                <w:b/>
                <w:sz w:val="24"/>
                <w:szCs w:val="24"/>
              </w:rPr>
            </w:pPr>
            <w:r w:rsidRPr="003E0E21">
              <w:rPr>
                <w:rFonts w:ascii="Times New Roman" w:hAnsi="Times New Roman" w:cs="Times New Roman"/>
                <w:b/>
                <w:sz w:val="24"/>
                <w:szCs w:val="24"/>
              </w:rPr>
              <w:t>İzlenecek Yol</w:t>
            </w:r>
          </w:p>
        </w:tc>
      </w:tr>
      <w:tr w:rsidR="009E5FC5" w:rsidRPr="003E0E21" w:rsidTr="003E0E21">
        <w:trPr>
          <w:trHeight w:val="694"/>
        </w:trPr>
        <w:tc>
          <w:tcPr>
            <w:tcW w:w="1640" w:type="pct"/>
          </w:tcPr>
          <w:p w:rsidR="009E5FC5" w:rsidRPr="003E0E21" w:rsidRDefault="009E5FC5" w:rsidP="009E5FC5">
            <w:pPr>
              <w:autoSpaceDE w:val="0"/>
              <w:autoSpaceDN w:val="0"/>
              <w:adjustRightInd w:val="0"/>
              <w:rPr>
                <w:rFonts w:ascii="Times New Roman" w:hAnsi="Times New Roman" w:cs="Times New Roman"/>
                <w:b/>
                <w:color w:val="000000"/>
                <w:sz w:val="24"/>
                <w:szCs w:val="24"/>
              </w:rPr>
            </w:pPr>
            <w:r w:rsidRPr="003E0E21">
              <w:rPr>
                <w:rFonts w:ascii="Times New Roman" w:hAnsi="Times New Roman" w:cs="Times New Roman"/>
                <w:b/>
                <w:color w:val="000000"/>
                <w:sz w:val="24"/>
                <w:szCs w:val="24"/>
              </w:rPr>
              <w:t xml:space="preserve">800 ≤ </w:t>
            </w:r>
            <w:r>
              <w:rPr>
                <w:rFonts w:ascii="Times New Roman" w:hAnsi="Times New Roman" w:cs="Times New Roman"/>
                <w:b/>
                <w:color w:val="000000"/>
                <w:sz w:val="24"/>
                <w:szCs w:val="24"/>
              </w:rPr>
              <w:t xml:space="preserve"> Puan</w:t>
            </w:r>
            <w:r w:rsidRPr="003E0E21">
              <w:rPr>
                <w:rFonts w:ascii="Times New Roman" w:hAnsi="Times New Roman" w:cs="Times New Roman"/>
                <w:b/>
                <w:color w:val="000000"/>
                <w:sz w:val="24"/>
                <w:szCs w:val="24"/>
              </w:rPr>
              <w:t xml:space="preserve"> ≤ 1000 </w:t>
            </w:r>
          </w:p>
          <w:p w:rsidR="009E5FC5" w:rsidRPr="003E0E21" w:rsidRDefault="009E5FC5" w:rsidP="009E5FC5">
            <w:pPr>
              <w:rPr>
                <w:rFonts w:ascii="Times New Roman" w:hAnsi="Times New Roman" w:cs="Times New Roman"/>
                <w:b/>
                <w:i/>
                <w:sz w:val="24"/>
                <w:szCs w:val="24"/>
              </w:rPr>
            </w:pPr>
          </w:p>
        </w:tc>
        <w:tc>
          <w:tcPr>
            <w:tcW w:w="626" w:type="pct"/>
          </w:tcPr>
          <w:p w:rsidR="009E5FC5" w:rsidRPr="003E0E21" w:rsidRDefault="009E5FC5" w:rsidP="009E5FC5">
            <w:pPr>
              <w:jc w:val="center"/>
              <w:rPr>
                <w:rFonts w:ascii="Times New Roman" w:hAnsi="Times New Roman" w:cs="Times New Roman"/>
                <w:sz w:val="24"/>
                <w:szCs w:val="24"/>
              </w:rPr>
            </w:pPr>
            <w:r w:rsidRPr="003E0E21">
              <w:rPr>
                <w:rFonts w:ascii="Times New Roman" w:hAnsi="Times New Roman" w:cs="Times New Roman"/>
                <w:sz w:val="24"/>
                <w:szCs w:val="24"/>
              </w:rPr>
              <w:t>A</w:t>
            </w:r>
          </w:p>
        </w:tc>
        <w:tc>
          <w:tcPr>
            <w:tcW w:w="2734" w:type="pct"/>
          </w:tcPr>
          <w:p w:rsidR="009E5FC5" w:rsidRPr="001C18DC" w:rsidRDefault="009E5FC5" w:rsidP="009E5FC5">
            <w:pPr>
              <w:rPr>
                <w:rFonts w:ascii="Times New Roman" w:hAnsi="Times New Roman" w:cs="Times New Roman"/>
                <w:sz w:val="24"/>
                <w:szCs w:val="24"/>
              </w:rPr>
            </w:pPr>
            <w:r w:rsidRPr="001C18DC">
              <w:rPr>
                <w:rFonts w:ascii="Times New Roman" w:hAnsi="Times New Roman" w:cs="Times New Roman"/>
                <w:sz w:val="24"/>
                <w:szCs w:val="24"/>
              </w:rPr>
              <w:t xml:space="preserve">Hizmet kalitesinin daha da artması ve başarının sürekliliği için </w:t>
            </w:r>
            <w:r w:rsidRPr="00F77D42">
              <w:rPr>
                <w:rFonts w:ascii="Times New Roman" w:hAnsi="Times New Roman" w:cs="Times New Roman"/>
                <w:sz w:val="24"/>
                <w:szCs w:val="24"/>
              </w:rPr>
              <w:t xml:space="preserve">teşvik </w:t>
            </w:r>
            <w:r w:rsidRPr="001C18DC">
              <w:rPr>
                <w:rFonts w:ascii="Times New Roman" w:hAnsi="Times New Roman" w:cs="Times New Roman"/>
                <w:sz w:val="24"/>
                <w:szCs w:val="24"/>
              </w:rPr>
              <w:t>planlanması</w:t>
            </w:r>
            <w:r>
              <w:rPr>
                <w:rFonts w:ascii="Times New Roman" w:hAnsi="Times New Roman" w:cs="Times New Roman"/>
                <w:sz w:val="24"/>
                <w:szCs w:val="24"/>
              </w:rPr>
              <w:t xml:space="preserve"> ve uygun görülürse takdirname verilmesi</w:t>
            </w:r>
          </w:p>
        </w:tc>
      </w:tr>
      <w:tr w:rsidR="009E5FC5" w:rsidRPr="003E0E21" w:rsidTr="003E0E21">
        <w:trPr>
          <w:trHeight w:val="484"/>
        </w:trPr>
        <w:tc>
          <w:tcPr>
            <w:tcW w:w="1640" w:type="pct"/>
          </w:tcPr>
          <w:p w:rsidR="009E5FC5" w:rsidRPr="003E0E21" w:rsidRDefault="009E5FC5" w:rsidP="009E5FC5">
            <w:pPr>
              <w:autoSpaceDE w:val="0"/>
              <w:autoSpaceDN w:val="0"/>
              <w:adjustRightInd w:val="0"/>
              <w:rPr>
                <w:rFonts w:ascii="Times New Roman" w:hAnsi="Times New Roman" w:cs="Times New Roman"/>
                <w:b/>
                <w:color w:val="000000"/>
                <w:sz w:val="24"/>
                <w:szCs w:val="24"/>
              </w:rPr>
            </w:pPr>
            <w:r w:rsidRPr="003E0E21">
              <w:rPr>
                <w:rFonts w:ascii="Times New Roman" w:hAnsi="Times New Roman" w:cs="Times New Roman"/>
                <w:b/>
                <w:color w:val="000000"/>
                <w:sz w:val="24"/>
                <w:szCs w:val="24"/>
              </w:rPr>
              <w:t xml:space="preserve">700 ≤ </w:t>
            </w:r>
            <w:r>
              <w:rPr>
                <w:rFonts w:ascii="Times New Roman" w:hAnsi="Times New Roman" w:cs="Times New Roman"/>
                <w:b/>
                <w:color w:val="000000"/>
                <w:sz w:val="24"/>
                <w:szCs w:val="24"/>
              </w:rPr>
              <w:t xml:space="preserve"> Puan</w:t>
            </w:r>
            <w:r w:rsidRPr="003E0E21">
              <w:rPr>
                <w:rFonts w:ascii="Times New Roman" w:hAnsi="Times New Roman" w:cs="Times New Roman"/>
                <w:b/>
                <w:color w:val="000000"/>
                <w:sz w:val="24"/>
                <w:szCs w:val="24"/>
              </w:rPr>
              <w:t xml:space="preserve"> &lt; 800 </w:t>
            </w:r>
          </w:p>
          <w:p w:rsidR="009E5FC5" w:rsidRPr="003E0E21" w:rsidRDefault="009E5FC5" w:rsidP="009E5FC5">
            <w:pPr>
              <w:rPr>
                <w:rFonts w:ascii="Times New Roman" w:hAnsi="Times New Roman" w:cs="Times New Roman"/>
                <w:b/>
                <w:i/>
                <w:sz w:val="24"/>
                <w:szCs w:val="24"/>
              </w:rPr>
            </w:pPr>
          </w:p>
        </w:tc>
        <w:tc>
          <w:tcPr>
            <w:tcW w:w="626" w:type="pct"/>
          </w:tcPr>
          <w:p w:rsidR="009E5FC5" w:rsidRPr="003E0E21" w:rsidRDefault="009E5FC5" w:rsidP="009E5FC5">
            <w:pPr>
              <w:jc w:val="center"/>
              <w:rPr>
                <w:rFonts w:ascii="Times New Roman" w:hAnsi="Times New Roman" w:cs="Times New Roman"/>
                <w:sz w:val="24"/>
                <w:szCs w:val="24"/>
              </w:rPr>
            </w:pPr>
            <w:r w:rsidRPr="003E0E21">
              <w:rPr>
                <w:rFonts w:ascii="Times New Roman" w:hAnsi="Times New Roman" w:cs="Times New Roman"/>
                <w:sz w:val="24"/>
                <w:szCs w:val="24"/>
              </w:rPr>
              <w:t>B</w:t>
            </w:r>
          </w:p>
        </w:tc>
        <w:tc>
          <w:tcPr>
            <w:tcW w:w="2734" w:type="pct"/>
          </w:tcPr>
          <w:p w:rsidR="009E5FC5" w:rsidRPr="001C18DC" w:rsidRDefault="009E5FC5" w:rsidP="009E5FC5">
            <w:pPr>
              <w:rPr>
                <w:rFonts w:ascii="Times New Roman" w:hAnsi="Times New Roman" w:cs="Times New Roman"/>
                <w:sz w:val="24"/>
                <w:szCs w:val="24"/>
              </w:rPr>
            </w:pPr>
            <w:r>
              <w:rPr>
                <w:rFonts w:ascii="Times New Roman" w:eastAsia="Calibri" w:hAnsi="Times New Roman" w:cs="Times New Roman"/>
                <w:sz w:val="24"/>
                <w:szCs w:val="24"/>
              </w:rPr>
              <w:t>Halk Sağlığı Müdürleri görüşmeye davet edilir. Durumu açıklayan ayrıntılı bilgi notu istenir.</w:t>
            </w:r>
          </w:p>
        </w:tc>
      </w:tr>
      <w:tr w:rsidR="009E5FC5" w:rsidRPr="003E0E21" w:rsidTr="005007B1">
        <w:trPr>
          <w:trHeight w:val="557"/>
        </w:trPr>
        <w:tc>
          <w:tcPr>
            <w:tcW w:w="1640" w:type="pct"/>
          </w:tcPr>
          <w:p w:rsidR="009E5FC5" w:rsidRPr="005007B1" w:rsidRDefault="009E5FC5" w:rsidP="009E5FC5">
            <w:pPr>
              <w:autoSpaceDE w:val="0"/>
              <w:autoSpaceDN w:val="0"/>
              <w:adjustRightInd w:val="0"/>
              <w:rPr>
                <w:rFonts w:ascii="Times New Roman" w:hAnsi="Times New Roman" w:cs="Times New Roman"/>
                <w:b/>
                <w:color w:val="000000"/>
                <w:sz w:val="24"/>
                <w:szCs w:val="24"/>
              </w:rPr>
            </w:pPr>
            <w:r w:rsidRPr="003E0E21">
              <w:rPr>
                <w:rFonts w:ascii="Times New Roman" w:hAnsi="Times New Roman" w:cs="Times New Roman"/>
                <w:b/>
                <w:color w:val="000000"/>
                <w:sz w:val="24"/>
                <w:szCs w:val="24"/>
              </w:rPr>
              <w:t xml:space="preserve">600 ≤ </w:t>
            </w:r>
            <w:r>
              <w:rPr>
                <w:rFonts w:ascii="Times New Roman" w:hAnsi="Times New Roman" w:cs="Times New Roman"/>
                <w:b/>
                <w:color w:val="000000"/>
                <w:sz w:val="24"/>
                <w:szCs w:val="24"/>
              </w:rPr>
              <w:t xml:space="preserve"> Puan &lt; 700 </w:t>
            </w:r>
          </w:p>
        </w:tc>
        <w:tc>
          <w:tcPr>
            <w:tcW w:w="626" w:type="pct"/>
          </w:tcPr>
          <w:p w:rsidR="009E5FC5" w:rsidRPr="003E0E21" w:rsidRDefault="009E5FC5" w:rsidP="009E5FC5">
            <w:pPr>
              <w:jc w:val="center"/>
              <w:rPr>
                <w:rFonts w:ascii="Times New Roman" w:hAnsi="Times New Roman" w:cs="Times New Roman"/>
                <w:sz w:val="24"/>
                <w:szCs w:val="24"/>
              </w:rPr>
            </w:pPr>
            <w:r w:rsidRPr="003E0E21">
              <w:rPr>
                <w:rFonts w:ascii="Times New Roman" w:hAnsi="Times New Roman" w:cs="Times New Roman"/>
                <w:sz w:val="24"/>
                <w:szCs w:val="24"/>
              </w:rPr>
              <w:t>C</w:t>
            </w:r>
          </w:p>
        </w:tc>
        <w:tc>
          <w:tcPr>
            <w:tcW w:w="2734" w:type="pct"/>
          </w:tcPr>
          <w:p w:rsidR="009E5FC5" w:rsidRPr="001C18DC" w:rsidRDefault="009E5FC5" w:rsidP="009E5FC5">
            <w:pPr>
              <w:rPr>
                <w:rFonts w:ascii="Times New Roman" w:hAnsi="Times New Roman" w:cs="Times New Roman"/>
                <w:sz w:val="24"/>
                <w:szCs w:val="24"/>
              </w:rPr>
            </w:pPr>
            <w:r w:rsidRPr="001C18DC">
              <w:rPr>
                <w:rFonts w:ascii="Times New Roman" w:hAnsi="Times New Roman" w:cs="Times New Roman"/>
                <w:sz w:val="24"/>
                <w:szCs w:val="24"/>
              </w:rPr>
              <w:t xml:space="preserve">Halk Sağlığı </w:t>
            </w:r>
            <w:r>
              <w:rPr>
                <w:rFonts w:ascii="Times New Roman" w:hAnsi="Times New Roman" w:cs="Times New Roman"/>
                <w:sz w:val="24"/>
                <w:szCs w:val="24"/>
              </w:rPr>
              <w:t>Müdürleri</w:t>
            </w:r>
            <w:r w:rsidRPr="001C18DC">
              <w:rPr>
                <w:rFonts w:ascii="Times New Roman" w:hAnsi="Times New Roman" w:cs="Times New Roman"/>
                <w:sz w:val="24"/>
                <w:szCs w:val="24"/>
              </w:rPr>
              <w:t xml:space="preserve"> görüşmeye davet edilir</w:t>
            </w:r>
            <w:r>
              <w:rPr>
                <w:rFonts w:ascii="Times New Roman" w:hAnsi="Times New Roman" w:cs="Times New Roman"/>
                <w:sz w:val="24"/>
                <w:szCs w:val="24"/>
              </w:rPr>
              <w:t>.</w:t>
            </w:r>
            <w:r w:rsidRPr="001C18DC">
              <w:rPr>
                <w:rFonts w:ascii="Times New Roman" w:hAnsi="Times New Roman" w:cs="Times New Roman"/>
                <w:sz w:val="24"/>
                <w:szCs w:val="24"/>
              </w:rPr>
              <w:t xml:space="preserve"> </w:t>
            </w:r>
            <w:r>
              <w:rPr>
                <w:rFonts w:ascii="Times New Roman" w:hAnsi="Times New Roman" w:cs="Times New Roman"/>
                <w:sz w:val="24"/>
                <w:szCs w:val="24"/>
              </w:rPr>
              <w:t>İl</w:t>
            </w:r>
            <w:r w:rsidRPr="001C18DC">
              <w:rPr>
                <w:rFonts w:ascii="Times New Roman" w:hAnsi="Times New Roman" w:cs="Times New Roman"/>
                <w:sz w:val="24"/>
                <w:szCs w:val="24"/>
              </w:rPr>
              <w:t xml:space="preserve"> değerlendirmesi</w:t>
            </w:r>
            <w:r>
              <w:rPr>
                <w:rFonts w:ascii="Times New Roman" w:hAnsi="Times New Roman" w:cs="Times New Roman"/>
                <w:sz w:val="24"/>
                <w:szCs w:val="24"/>
              </w:rPr>
              <w:t xml:space="preserve"> planlanır</w:t>
            </w:r>
          </w:p>
        </w:tc>
      </w:tr>
      <w:tr w:rsidR="009E5FC5" w:rsidRPr="003E0E21" w:rsidTr="005007B1">
        <w:trPr>
          <w:trHeight w:val="565"/>
        </w:trPr>
        <w:tc>
          <w:tcPr>
            <w:tcW w:w="1640" w:type="pct"/>
          </w:tcPr>
          <w:p w:rsidR="009E5FC5" w:rsidRPr="003E0E21" w:rsidRDefault="009E5FC5" w:rsidP="009E5FC5">
            <w:pPr>
              <w:autoSpaceDE w:val="0"/>
              <w:autoSpaceDN w:val="0"/>
              <w:adjustRightInd w:val="0"/>
              <w:rPr>
                <w:rFonts w:ascii="Times New Roman" w:hAnsi="Times New Roman" w:cs="Times New Roman"/>
                <w:b/>
                <w:i/>
                <w:sz w:val="24"/>
                <w:szCs w:val="24"/>
              </w:rPr>
            </w:pPr>
            <w:r w:rsidRPr="003E0E21">
              <w:rPr>
                <w:rFonts w:ascii="Times New Roman" w:hAnsi="Times New Roman" w:cs="Times New Roman"/>
                <w:b/>
                <w:color w:val="000000"/>
                <w:sz w:val="24"/>
                <w:szCs w:val="24"/>
              </w:rPr>
              <w:t xml:space="preserve">500 ≤ </w:t>
            </w:r>
            <w:r>
              <w:rPr>
                <w:rFonts w:ascii="Times New Roman" w:hAnsi="Times New Roman" w:cs="Times New Roman"/>
                <w:b/>
                <w:color w:val="000000"/>
                <w:sz w:val="24"/>
                <w:szCs w:val="24"/>
              </w:rPr>
              <w:t xml:space="preserve"> Puan</w:t>
            </w:r>
            <w:r w:rsidRPr="003E0E21">
              <w:rPr>
                <w:rFonts w:ascii="Times New Roman" w:hAnsi="Times New Roman" w:cs="Times New Roman"/>
                <w:b/>
                <w:color w:val="000000"/>
                <w:sz w:val="24"/>
                <w:szCs w:val="24"/>
              </w:rPr>
              <w:t xml:space="preserve"> &lt; 600 </w:t>
            </w:r>
          </w:p>
        </w:tc>
        <w:tc>
          <w:tcPr>
            <w:tcW w:w="626" w:type="pct"/>
          </w:tcPr>
          <w:p w:rsidR="009E5FC5" w:rsidRPr="003E0E21" w:rsidRDefault="009E5FC5" w:rsidP="009E5FC5">
            <w:pPr>
              <w:jc w:val="center"/>
              <w:rPr>
                <w:rFonts w:ascii="Times New Roman" w:hAnsi="Times New Roman" w:cs="Times New Roman"/>
                <w:sz w:val="24"/>
                <w:szCs w:val="24"/>
              </w:rPr>
            </w:pPr>
            <w:r w:rsidRPr="003E0E21">
              <w:rPr>
                <w:rFonts w:ascii="Times New Roman" w:hAnsi="Times New Roman" w:cs="Times New Roman"/>
                <w:sz w:val="24"/>
                <w:szCs w:val="24"/>
              </w:rPr>
              <w:t>D</w:t>
            </w:r>
          </w:p>
        </w:tc>
        <w:tc>
          <w:tcPr>
            <w:tcW w:w="2734" w:type="pct"/>
          </w:tcPr>
          <w:p w:rsidR="009E5FC5" w:rsidRPr="001C18DC" w:rsidRDefault="009E5FC5" w:rsidP="009E5FC5">
            <w:pPr>
              <w:rPr>
                <w:rFonts w:ascii="Times New Roman" w:hAnsi="Times New Roman" w:cs="Times New Roman"/>
                <w:sz w:val="24"/>
                <w:szCs w:val="24"/>
              </w:rPr>
            </w:pPr>
            <w:r>
              <w:rPr>
                <w:rFonts w:ascii="Times New Roman" w:hAnsi="Times New Roman" w:cs="Times New Roman"/>
                <w:sz w:val="24"/>
                <w:szCs w:val="24"/>
              </w:rPr>
              <w:t>Halk Sağlığı Müdürleri</w:t>
            </w:r>
            <w:r w:rsidRPr="001C18DC">
              <w:rPr>
                <w:rFonts w:ascii="Times New Roman" w:hAnsi="Times New Roman" w:cs="Times New Roman"/>
                <w:sz w:val="24"/>
                <w:szCs w:val="24"/>
              </w:rPr>
              <w:t xml:space="preserve"> görüşmeye davet edilir</w:t>
            </w:r>
            <w:r>
              <w:rPr>
                <w:rFonts w:ascii="Times New Roman" w:hAnsi="Times New Roman" w:cs="Times New Roman"/>
                <w:sz w:val="24"/>
                <w:szCs w:val="24"/>
              </w:rPr>
              <w:t xml:space="preserve">. </w:t>
            </w:r>
            <w:r w:rsidRPr="001C18DC">
              <w:rPr>
                <w:rFonts w:ascii="Times New Roman" w:hAnsi="Times New Roman" w:cs="Times New Roman"/>
                <w:sz w:val="24"/>
                <w:szCs w:val="24"/>
              </w:rPr>
              <w:t>THSK/Saha koordinatörleri değerlendirmesi</w:t>
            </w:r>
          </w:p>
        </w:tc>
      </w:tr>
      <w:tr w:rsidR="009E5FC5" w:rsidRPr="003E0E21" w:rsidTr="003E0E21">
        <w:trPr>
          <w:trHeight w:val="311"/>
        </w:trPr>
        <w:tc>
          <w:tcPr>
            <w:tcW w:w="1640" w:type="pct"/>
          </w:tcPr>
          <w:tbl>
            <w:tblPr>
              <w:tblW w:w="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tblGrid>
            <w:tr w:rsidR="009E5FC5" w:rsidRPr="003E0E21" w:rsidTr="003E0E21">
              <w:trPr>
                <w:trHeight w:val="159"/>
              </w:trPr>
              <w:tc>
                <w:tcPr>
                  <w:tcW w:w="5699" w:type="dxa"/>
                  <w:tcBorders>
                    <w:top w:val="nil"/>
                    <w:left w:val="nil"/>
                    <w:bottom w:val="nil"/>
                    <w:right w:val="nil"/>
                  </w:tcBorders>
                </w:tcPr>
                <w:p w:rsidR="009E5FC5" w:rsidRPr="003E0E21" w:rsidRDefault="009E5FC5" w:rsidP="009E5FC5">
                  <w:pPr>
                    <w:autoSpaceDE w:val="0"/>
                    <w:autoSpaceDN w:val="0"/>
                    <w:adjustRightInd w:val="0"/>
                    <w:spacing w:after="0" w:line="240" w:lineRule="auto"/>
                    <w:ind w:left="-79"/>
                    <w:jc w:val="both"/>
                    <w:rPr>
                      <w:rFonts w:ascii="Times New Roman" w:hAnsi="Times New Roman" w:cs="Times New Roman"/>
                      <w:b/>
                      <w:color w:val="000000"/>
                      <w:sz w:val="24"/>
                      <w:szCs w:val="24"/>
                    </w:rPr>
                  </w:pPr>
                  <w:r>
                    <w:rPr>
                      <w:rFonts w:ascii="Times New Roman" w:hAnsi="Times New Roman" w:cs="Times New Roman"/>
                      <w:b/>
                      <w:color w:val="000000"/>
                      <w:sz w:val="24"/>
                      <w:szCs w:val="24"/>
                    </w:rPr>
                    <w:t>Puan</w:t>
                  </w:r>
                  <w:r w:rsidRPr="003E0E21">
                    <w:rPr>
                      <w:rFonts w:ascii="Times New Roman" w:hAnsi="Times New Roman" w:cs="Times New Roman"/>
                      <w:b/>
                      <w:color w:val="000000"/>
                      <w:sz w:val="24"/>
                      <w:szCs w:val="24"/>
                    </w:rPr>
                    <w:t xml:space="preserve"> &lt; 500</w:t>
                  </w:r>
                </w:p>
                <w:p w:rsidR="009E5FC5" w:rsidRPr="003E0E21" w:rsidRDefault="009E5FC5" w:rsidP="009E5FC5">
                  <w:pPr>
                    <w:autoSpaceDE w:val="0"/>
                    <w:autoSpaceDN w:val="0"/>
                    <w:adjustRightInd w:val="0"/>
                    <w:spacing w:after="0" w:line="240" w:lineRule="auto"/>
                    <w:ind w:left="-79"/>
                    <w:jc w:val="both"/>
                    <w:rPr>
                      <w:rFonts w:ascii="Times New Roman" w:hAnsi="Times New Roman" w:cs="Times New Roman"/>
                      <w:b/>
                      <w:color w:val="000000"/>
                      <w:sz w:val="24"/>
                      <w:szCs w:val="24"/>
                    </w:rPr>
                  </w:pPr>
                </w:p>
              </w:tc>
            </w:tr>
          </w:tbl>
          <w:p w:rsidR="009E5FC5" w:rsidRPr="003E0E21" w:rsidRDefault="009E5FC5" w:rsidP="009E5FC5">
            <w:pPr>
              <w:rPr>
                <w:rFonts w:ascii="Times New Roman" w:hAnsi="Times New Roman" w:cs="Times New Roman"/>
                <w:b/>
                <w:i/>
                <w:sz w:val="24"/>
                <w:szCs w:val="24"/>
              </w:rPr>
            </w:pPr>
          </w:p>
        </w:tc>
        <w:tc>
          <w:tcPr>
            <w:tcW w:w="626" w:type="pct"/>
          </w:tcPr>
          <w:p w:rsidR="009E5FC5" w:rsidRPr="003E0E21" w:rsidRDefault="009E5FC5" w:rsidP="009E5FC5">
            <w:pPr>
              <w:jc w:val="center"/>
              <w:rPr>
                <w:rFonts w:ascii="Times New Roman" w:hAnsi="Times New Roman" w:cs="Times New Roman"/>
                <w:sz w:val="24"/>
                <w:szCs w:val="24"/>
              </w:rPr>
            </w:pPr>
            <w:r w:rsidRPr="003E0E21">
              <w:rPr>
                <w:rFonts w:ascii="Times New Roman" w:hAnsi="Times New Roman" w:cs="Times New Roman"/>
                <w:sz w:val="24"/>
                <w:szCs w:val="24"/>
              </w:rPr>
              <w:t>E</w:t>
            </w:r>
          </w:p>
        </w:tc>
        <w:tc>
          <w:tcPr>
            <w:tcW w:w="2734" w:type="pct"/>
          </w:tcPr>
          <w:p w:rsidR="009E5FC5" w:rsidRPr="001C18DC" w:rsidRDefault="009E5FC5" w:rsidP="009E5FC5">
            <w:pPr>
              <w:rPr>
                <w:rFonts w:ascii="Times New Roman" w:hAnsi="Times New Roman" w:cs="Times New Roman"/>
                <w:sz w:val="24"/>
                <w:szCs w:val="24"/>
              </w:rPr>
            </w:pPr>
            <w:r>
              <w:rPr>
                <w:rFonts w:ascii="Times New Roman" w:hAnsi="Times New Roman" w:cs="Times New Roman"/>
                <w:sz w:val="24"/>
                <w:szCs w:val="24"/>
              </w:rPr>
              <w:t>Halk Sağlığı Müdürleri</w:t>
            </w:r>
            <w:r w:rsidRPr="001C18DC">
              <w:rPr>
                <w:rFonts w:ascii="Times New Roman" w:hAnsi="Times New Roman" w:cs="Times New Roman"/>
                <w:sz w:val="24"/>
                <w:szCs w:val="24"/>
              </w:rPr>
              <w:t xml:space="preserve"> görüşmeye davet edilir</w:t>
            </w:r>
            <w:r>
              <w:rPr>
                <w:rFonts w:ascii="Times New Roman" w:hAnsi="Times New Roman" w:cs="Times New Roman"/>
                <w:sz w:val="24"/>
                <w:szCs w:val="24"/>
              </w:rPr>
              <w:t xml:space="preserve">. </w:t>
            </w:r>
            <w:r w:rsidRPr="001C18DC">
              <w:rPr>
                <w:rFonts w:ascii="Times New Roman" w:hAnsi="Times New Roman" w:cs="Times New Roman"/>
                <w:sz w:val="24"/>
                <w:szCs w:val="24"/>
              </w:rPr>
              <w:t>İl yönetim kadrosu tekrar gözden geçirilir</w:t>
            </w:r>
            <w:r>
              <w:rPr>
                <w:rFonts w:ascii="Times New Roman" w:hAnsi="Times New Roman" w:cs="Times New Roman"/>
                <w:sz w:val="24"/>
                <w:szCs w:val="24"/>
              </w:rPr>
              <w:t xml:space="preserve"> </w:t>
            </w:r>
          </w:p>
        </w:tc>
      </w:tr>
    </w:tbl>
    <w:p w:rsidR="003E0E21" w:rsidRDefault="003E0E21" w:rsidP="005E439C"/>
    <w:p w:rsidR="003E0E21" w:rsidRPr="003E0E21" w:rsidRDefault="003E0E21" w:rsidP="003E0E21">
      <w:pPr>
        <w:autoSpaceDE w:val="0"/>
        <w:autoSpaceDN w:val="0"/>
        <w:adjustRightInd w:val="0"/>
        <w:spacing w:after="27" w:line="360" w:lineRule="auto"/>
        <w:jc w:val="both"/>
        <w:rPr>
          <w:rFonts w:ascii="Times New Roman" w:hAnsi="Times New Roman" w:cs="Times New Roman"/>
          <w:color w:val="000000"/>
          <w:sz w:val="24"/>
          <w:szCs w:val="24"/>
        </w:rPr>
      </w:pPr>
      <w:r w:rsidRPr="003E0E21">
        <w:rPr>
          <w:rFonts w:ascii="Times New Roman" w:hAnsi="Times New Roman" w:cs="Times New Roman"/>
          <w:color w:val="000000"/>
          <w:sz w:val="24"/>
          <w:szCs w:val="24"/>
        </w:rPr>
        <w:t>*</w:t>
      </w:r>
      <w:r w:rsidR="0083679F">
        <w:rPr>
          <w:rFonts w:ascii="Times New Roman" w:hAnsi="Times New Roman" w:cs="Times New Roman"/>
          <w:color w:val="000000"/>
          <w:sz w:val="24"/>
          <w:szCs w:val="24"/>
        </w:rPr>
        <w:t xml:space="preserve"> </w:t>
      </w:r>
      <w:r w:rsidRPr="003E0E21">
        <w:rPr>
          <w:rFonts w:ascii="Times New Roman" w:hAnsi="Times New Roman" w:cs="Times New Roman"/>
          <w:color w:val="000000"/>
          <w:sz w:val="24"/>
          <w:szCs w:val="24"/>
        </w:rPr>
        <w:t xml:space="preserve">Tabloda yer alan puanlamalar o ile özel bir durum (doğal afet ve olağanüstü hâller vb.) yoksa standart değerlendirmeye tabidir. </w:t>
      </w:r>
    </w:p>
    <w:p w:rsidR="003E0E21" w:rsidRPr="003E0E21" w:rsidRDefault="003E0E21" w:rsidP="003E0E21">
      <w:pPr>
        <w:autoSpaceDE w:val="0"/>
        <w:autoSpaceDN w:val="0"/>
        <w:adjustRightInd w:val="0"/>
        <w:spacing w:after="27" w:line="360" w:lineRule="auto"/>
        <w:jc w:val="both"/>
        <w:rPr>
          <w:rFonts w:ascii="Times New Roman" w:hAnsi="Times New Roman" w:cs="Times New Roman"/>
          <w:color w:val="000000"/>
          <w:sz w:val="24"/>
          <w:szCs w:val="24"/>
        </w:rPr>
      </w:pPr>
      <w:r w:rsidRPr="003E0E21">
        <w:rPr>
          <w:rFonts w:ascii="Times New Roman" w:hAnsi="Times New Roman" w:cs="Times New Roman"/>
          <w:color w:val="000000"/>
          <w:sz w:val="24"/>
          <w:szCs w:val="24"/>
        </w:rPr>
        <w:t>** Puanlama yılda bir kez yapılır ve kurum tarafından değerlendirilir. Aynı yıl içerisinde Halk Sağlığı Müdürü değişirse ve o yıl için 3 ay ve daha fazla süre idarecilik/görev yaptı ise değerlendirmeye tabi olur.</w:t>
      </w:r>
    </w:p>
    <w:p w:rsidR="003E0E21" w:rsidRDefault="003E0E21" w:rsidP="003E0E21">
      <w:pPr>
        <w:autoSpaceDE w:val="0"/>
        <w:autoSpaceDN w:val="0"/>
        <w:adjustRightInd w:val="0"/>
        <w:spacing w:after="27" w:line="360" w:lineRule="auto"/>
        <w:jc w:val="both"/>
        <w:rPr>
          <w:rFonts w:ascii="Times New Roman" w:hAnsi="Times New Roman" w:cs="Times New Roman"/>
          <w:color w:val="000000"/>
          <w:sz w:val="24"/>
          <w:szCs w:val="24"/>
        </w:rPr>
      </w:pPr>
      <w:r w:rsidRPr="003E0E21">
        <w:rPr>
          <w:rFonts w:ascii="Times New Roman" w:hAnsi="Times New Roman" w:cs="Times New Roman"/>
          <w:color w:val="000000"/>
          <w:sz w:val="24"/>
          <w:szCs w:val="24"/>
        </w:rPr>
        <w:t>*** Üst üste 2 yıl boyunca verimlilik değerlendirme puanı ˂ 500 olursa sorunların yönetim kadrosundan mı yoksa ile özgü sorunlardan mı kaynaklandığı THSK tarafından araştırılır, incelenir. Gerekli düzeltici önleyici faaliyetler belirlenir ve uygulanması sağlanır.</w:t>
      </w:r>
    </w:p>
    <w:p w:rsidR="00DD7E98" w:rsidRPr="00CF79A1" w:rsidRDefault="00DD7E98" w:rsidP="003E0E21">
      <w:pPr>
        <w:autoSpaceDE w:val="0"/>
        <w:autoSpaceDN w:val="0"/>
        <w:adjustRightInd w:val="0"/>
        <w:spacing w:after="27" w:line="360" w:lineRule="auto"/>
        <w:jc w:val="both"/>
        <w:rPr>
          <w:rFonts w:ascii="Times New Roman" w:hAnsi="Times New Roman" w:cs="Times New Roman"/>
          <w:b/>
          <w:color w:val="000000"/>
          <w:sz w:val="24"/>
          <w:szCs w:val="24"/>
        </w:rPr>
      </w:pPr>
    </w:p>
    <w:p w:rsidR="00DD7E98" w:rsidRPr="00B77FD3" w:rsidRDefault="00DD7E98" w:rsidP="003E0E21">
      <w:pPr>
        <w:autoSpaceDE w:val="0"/>
        <w:autoSpaceDN w:val="0"/>
        <w:adjustRightInd w:val="0"/>
        <w:spacing w:after="27" w:line="360" w:lineRule="auto"/>
        <w:jc w:val="both"/>
        <w:rPr>
          <w:rFonts w:ascii="Times New Roman" w:hAnsi="Times New Roman" w:cs="Times New Roman"/>
          <w:sz w:val="24"/>
          <w:szCs w:val="24"/>
        </w:rPr>
      </w:pPr>
      <w:r w:rsidRPr="00B77FD3">
        <w:rPr>
          <w:rFonts w:ascii="Times New Roman" w:hAnsi="Times New Roman" w:cs="Times New Roman"/>
          <w:b/>
          <w:sz w:val="24"/>
          <w:szCs w:val="24"/>
        </w:rPr>
        <w:t>Açıklama:</w:t>
      </w:r>
      <w:r w:rsidRPr="00B77FD3">
        <w:rPr>
          <w:rFonts w:ascii="Times New Roman" w:hAnsi="Times New Roman" w:cs="Times New Roman"/>
          <w:sz w:val="24"/>
          <w:szCs w:val="24"/>
        </w:rPr>
        <w:t xml:space="preserve"> Halk Sağlığı Müdürleri Verimlilik Değerlendirme Karnesinde yer alan Kurum İzleme ve Değerlendirmesi göstergesi toplam puanı 200’dür.Kurum Başkanı 50 puan üzerinden değerlendirme yaparken Kurum Başkan Yardımcılıkları ve Daire Başkanlıkları puanları, gösterge kartlarında</w:t>
      </w:r>
      <w:r w:rsidR="00570BBC" w:rsidRPr="00B77FD3">
        <w:rPr>
          <w:rFonts w:ascii="Times New Roman" w:hAnsi="Times New Roman" w:cs="Times New Roman"/>
          <w:sz w:val="24"/>
          <w:szCs w:val="24"/>
        </w:rPr>
        <w:t xml:space="preserve"> ver alan kriterler doğrultusun</w:t>
      </w:r>
      <w:r w:rsidRPr="00B77FD3">
        <w:rPr>
          <w:rFonts w:ascii="Times New Roman" w:hAnsi="Times New Roman" w:cs="Times New Roman"/>
          <w:sz w:val="24"/>
          <w:szCs w:val="24"/>
        </w:rPr>
        <w:t xml:space="preserve">da </w:t>
      </w:r>
      <w:r w:rsidR="00570BBC" w:rsidRPr="00B77FD3">
        <w:rPr>
          <w:rFonts w:ascii="Times New Roman" w:hAnsi="Times New Roman" w:cs="Times New Roman"/>
          <w:sz w:val="24"/>
          <w:szCs w:val="24"/>
        </w:rPr>
        <w:t>planlanm</w:t>
      </w:r>
      <w:r w:rsidRPr="00B77FD3">
        <w:rPr>
          <w:rFonts w:ascii="Times New Roman" w:hAnsi="Times New Roman" w:cs="Times New Roman"/>
          <w:sz w:val="24"/>
          <w:szCs w:val="24"/>
        </w:rPr>
        <w:t>ıştır.</w:t>
      </w:r>
      <w:r w:rsidR="00570BBC" w:rsidRPr="00B77FD3">
        <w:rPr>
          <w:rFonts w:ascii="Times New Roman" w:hAnsi="Times New Roman" w:cs="Times New Roman"/>
          <w:sz w:val="24"/>
          <w:szCs w:val="24"/>
        </w:rPr>
        <w:t xml:space="preserve"> İl Halk Sağlığı Müdürleri için uygun görülen puanlarla ilgili birer cümlelik notlar değerlendirme açısından uygun olacaktır.</w:t>
      </w:r>
    </w:p>
    <w:p w:rsidR="003E0E21" w:rsidRDefault="003E0E21" w:rsidP="003E0E21">
      <w:pPr>
        <w:spacing w:line="360" w:lineRule="auto"/>
      </w:pPr>
    </w:p>
    <w:sectPr w:rsidR="003E0E21" w:rsidSect="0043799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9AA" w:rsidRDefault="00AC79AA" w:rsidP="0015494A">
      <w:pPr>
        <w:spacing w:after="0" w:line="240" w:lineRule="auto"/>
      </w:pPr>
      <w:r>
        <w:separator/>
      </w:r>
    </w:p>
  </w:endnote>
  <w:endnote w:type="continuationSeparator" w:id="0">
    <w:p w:rsidR="00AC79AA" w:rsidRDefault="00AC79AA" w:rsidP="0015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Default="002B2EC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Pr="0015494A" w:rsidRDefault="002B2ECC">
    <w:pPr>
      <w:pStyle w:val="Altbilgi"/>
      <w:jc w:val="center"/>
      <w:rPr>
        <w:rFonts w:ascii="Times New Roman" w:hAnsi="Times New Roman" w:cs="Times New Roman"/>
        <w:sz w:val="24"/>
        <w:szCs w:val="24"/>
      </w:rPr>
    </w:pPr>
  </w:p>
  <w:p w:rsidR="002B2ECC" w:rsidRDefault="002B2EC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Default="002B2EC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305894"/>
      <w:docPartObj>
        <w:docPartGallery w:val="Page Numbers (Bottom of Page)"/>
        <w:docPartUnique/>
      </w:docPartObj>
    </w:sdtPr>
    <w:sdtEndPr>
      <w:rPr>
        <w:rFonts w:ascii="Times New Roman" w:hAnsi="Times New Roman" w:cs="Times New Roman"/>
        <w:sz w:val="24"/>
        <w:szCs w:val="24"/>
      </w:rPr>
    </w:sdtEndPr>
    <w:sdtContent>
      <w:p w:rsidR="002B2ECC" w:rsidRPr="0015494A" w:rsidRDefault="00941F15">
        <w:pPr>
          <w:pStyle w:val="Altbilgi"/>
          <w:jc w:val="center"/>
          <w:rPr>
            <w:rFonts w:ascii="Times New Roman" w:hAnsi="Times New Roman" w:cs="Times New Roman"/>
            <w:sz w:val="24"/>
            <w:szCs w:val="24"/>
          </w:rPr>
        </w:pPr>
        <w:r w:rsidRPr="0015494A">
          <w:rPr>
            <w:rFonts w:ascii="Times New Roman" w:hAnsi="Times New Roman" w:cs="Times New Roman"/>
            <w:sz w:val="24"/>
            <w:szCs w:val="24"/>
          </w:rPr>
          <w:fldChar w:fldCharType="begin"/>
        </w:r>
        <w:r w:rsidR="002B2ECC" w:rsidRPr="0015494A">
          <w:rPr>
            <w:rFonts w:ascii="Times New Roman" w:hAnsi="Times New Roman" w:cs="Times New Roman"/>
            <w:sz w:val="24"/>
            <w:szCs w:val="24"/>
          </w:rPr>
          <w:instrText>PAGE   \* MERGEFORMAT</w:instrText>
        </w:r>
        <w:r w:rsidRPr="0015494A">
          <w:rPr>
            <w:rFonts w:ascii="Times New Roman" w:hAnsi="Times New Roman" w:cs="Times New Roman"/>
            <w:sz w:val="24"/>
            <w:szCs w:val="24"/>
          </w:rPr>
          <w:fldChar w:fldCharType="separate"/>
        </w:r>
        <w:r w:rsidR="00D41088">
          <w:rPr>
            <w:rFonts w:ascii="Times New Roman" w:hAnsi="Times New Roman" w:cs="Times New Roman"/>
            <w:noProof/>
            <w:sz w:val="24"/>
            <w:szCs w:val="24"/>
          </w:rPr>
          <w:t>ii</w:t>
        </w:r>
        <w:r w:rsidRPr="0015494A">
          <w:rPr>
            <w:rFonts w:ascii="Times New Roman" w:hAnsi="Times New Roman" w:cs="Times New Roman"/>
            <w:sz w:val="24"/>
            <w:szCs w:val="24"/>
          </w:rPr>
          <w:fldChar w:fldCharType="end"/>
        </w:r>
      </w:p>
    </w:sdtContent>
  </w:sdt>
  <w:p w:rsidR="002B2ECC" w:rsidRDefault="002B2EC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Pr="0015494A" w:rsidRDefault="002B2ECC">
    <w:pPr>
      <w:pStyle w:val="Altbilgi"/>
      <w:jc w:val="center"/>
      <w:rPr>
        <w:rFonts w:ascii="Times New Roman" w:hAnsi="Times New Roman" w:cs="Times New Roman"/>
        <w:sz w:val="24"/>
        <w:szCs w:val="24"/>
      </w:rPr>
    </w:pPr>
  </w:p>
  <w:p w:rsidR="002B2ECC" w:rsidRDefault="002B2EC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79977"/>
      <w:docPartObj>
        <w:docPartGallery w:val="Page Numbers (Bottom of Page)"/>
        <w:docPartUnique/>
      </w:docPartObj>
    </w:sdtPr>
    <w:sdtEndPr>
      <w:rPr>
        <w:rFonts w:ascii="Times New Roman" w:hAnsi="Times New Roman" w:cs="Times New Roman"/>
        <w:sz w:val="24"/>
        <w:szCs w:val="24"/>
      </w:rPr>
    </w:sdtEndPr>
    <w:sdtContent>
      <w:p w:rsidR="002B2ECC" w:rsidRPr="0015494A" w:rsidRDefault="00941F15">
        <w:pPr>
          <w:pStyle w:val="Altbilgi"/>
          <w:jc w:val="center"/>
          <w:rPr>
            <w:rFonts w:ascii="Times New Roman" w:hAnsi="Times New Roman" w:cs="Times New Roman"/>
            <w:sz w:val="24"/>
            <w:szCs w:val="24"/>
          </w:rPr>
        </w:pPr>
        <w:r w:rsidRPr="0015494A">
          <w:rPr>
            <w:rFonts w:ascii="Times New Roman" w:hAnsi="Times New Roman" w:cs="Times New Roman"/>
            <w:sz w:val="24"/>
            <w:szCs w:val="24"/>
          </w:rPr>
          <w:fldChar w:fldCharType="begin"/>
        </w:r>
        <w:r w:rsidR="002B2ECC" w:rsidRPr="0015494A">
          <w:rPr>
            <w:rFonts w:ascii="Times New Roman" w:hAnsi="Times New Roman" w:cs="Times New Roman"/>
            <w:sz w:val="24"/>
            <w:szCs w:val="24"/>
          </w:rPr>
          <w:instrText>PAGE   \* MERGEFORMAT</w:instrText>
        </w:r>
        <w:r w:rsidRPr="0015494A">
          <w:rPr>
            <w:rFonts w:ascii="Times New Roman" w:hAnsi="Times New Roman" w:cs="Times New Roman"/>
            <w:sz w:val="24"/>
            <w:szCs w:val="24"/>
          </w:rPr>
          <w:fldChar w:fldCharType="separate"/>
        </w:r>
        <w:r w:rsidR="00D41088">
          <w:rPr>
            <w:rFonts w:ascii="Times New Roman" w:hAnsi="Times New Roman" w:cs="Times New Roman"/>
            <w:noProof/>
            <w:sz w:val="24"/>
            <w:szCs w:val="24"/>
          </w:rPr>
          <w:t>22</w:t>
        </w:r>
        <w:r w:rsidRPr="0015494A">
          <w:rPr>
            <w:rFonts w:ascii="Times New Roman" w:hAnsi="Times New Roman" w:cs="Times New Roman"/>
            <w:sz w:val="24"/>
            <w:szCs w:val="24"/>
          </w:rPr>
          <w:fldChar w:fldCharType="end"/>
        </w:r>
      </w:p>
    </w:sdtContent>
  </w:sdt>
  <w:p w:rsidR="002B2ECC" w:rsidRDefault="002B2ECC">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253462"/>
      <w:docPartObj>
        <w:docPartGallery w:val="Page Numbers (Bottom of Page)"/>
        <w:docPartUnique/>
      </w:docPartObj>
    </w:sdtPr>
    <w:sdtEndPr>
      <w:rPr>
        <w:rFonts w:ascii="Times New Roman" w:hAnsi="Times New Roman" w:cs="Times New Roman"/>
        <w:sz w:val="24"/>
        <w:szCs w:val="24"/>
      </w:rPr>
    </w:sdtEndPr>
    <w:sdtContent>
      <w:p w:rsidR="002B2ECC" w:rsidRPr="0015494A" w:rsidRDefault="00941F15">
        <w:pPr>
          <w:pStyle w:val="Altbilgi"/>
          <w:jc w:val="center"/>
          <w:rPr>
            <w:rFonts w:ascii="Times New Roman" w:hAnsi="Times New Roman" w:cs="Times New Roman"/>
            <w:sz w:val="24"/>
            <w:szCs w:val="24"/>
          </w:rPr>
        </w:pPr>
        <w:r w:rsidRPr="0015494A">
          <w:rPr>
            <w:rFonts w:ascii="Times New Roman" w:hAnsi="Times New Roman" w:cs="Times New Roman"/>
            <w:sz w:val="24"/>
            <w:szCs w:val="24"/>
          </w:rPr>
          <w:fldChar w:fldCharType="begin"/>
        </w:r>
        <w:r w:rsidR="002B2ECC" w:rsidRPr="0015494A">
          <w:rPr>
            <w:rFonts w:ascii="Times New Roman" w:hAnsi="Times New Roman" w:cs="Times New Roman"/>
            <w:sz w:val="24"/>
            <w:szCs w:val="24"/>
          </w:rPr>
          <w:instrText>PAGE   \* MERGEFORMAT</w:instrText>
        </w:r>
        <w:r w:rsidRPr="0015494A">
          <w:rPr>
            <w:rFonts w:ascii="Times New Roman" w:hAnsi="Times New Roman" w:cs="Times New Roman"/>
            <w:sz w:val="24"/>
            <w:szCs w:val="24"/>
          </w:rPr>
          <w:fldChar w:fldCharType="separate"/>
        </w:r>
        <w:r w:rsidR="00D41088">
          <w:rPr>
            <w:rFonts w:ascii="Times New Roman" w:hAnsi="Times New Roman" w:cs="Times New Roman"/>
            <w:noProof/>
            <w:sz w:val="24"/>
            <w:szCs w:val="24"/>
          </w:rPr>
          <w:t>83</w:t>
        </w:r>
        <w:r w:rsidRPr="0015494A">
          <w:rPr>
            <w:rFonts w:ascii="Times New Roman" w:hAnsi="Times New Roman" w:cs="Times New Roman"/>
            <w:sz w:val="24"/>
            <w:szCs w:val="24"/>
          </w:rPr>
          <w:fldChar w:fldCharType="end"/>
        </w:r>
      </w:p>
    </w:sdtContent>
  </w:sdt>
  <w:p w:rsidR="002B2ECC" w:rsidRDefault="002B2ECC">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Pr="0015494A" w:rsidRDefault="002B2ECC">
    <w:pPr>
      <w:pStyle w:val="Altbilgi"/>
      <w:jc w:val="center"/>
      <w:rPr>
        <w:rFonts w:ascii="Times New Roman" w:hAnsi="Times New Roman" w:cs="Times New Roman"/>
        <w:sz w:val="24"/>
        <w:szCs w:val="24"/>
      </w:rPr>
    </w:pPr>
  </w:p>
  <w:p w:rsidR="002B2ECC" w:rsidRDefault="002B2ECC">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26680"/>
      <w:docPartObj>
        <w:docPartGallery w:val="Page Numbers (Bottom of Page)"/>
        <w:docPartUnique/>
      </w:docPartObj>
    </w:sdtPr>
    <w:sdtEndPr>
      <w:rPr>
        <w:rFonts w:ascii="Times New Roman" w:hAnsi="Times New Roman" w:cs="Times New Roman"/>
        <w:sz w:val="24"/>
        <w:szCs w:val="24"/>
      </w:rPr>
    </w:sdtEndPr>
    <w:sdtContent>
      <w:p w:rsidR="002B2ECC" w:rsidRPr="0015494A" w:rsidRDefault="00941F15">
        <w:pPr>
          <w:pStyle w:val="Altbilgi"/>
          <w:jc w:val="center"/>
          <w:rPr>
            <w:rFonts w:ascii="Times New Roman" w:hAnsi="Times New Roman" w:cs="Times New Roman"/>
            <w:sz w:val="24"/>
            <w:szCs w:val="24"/>
          </w:rPr>
        </w:pPr>
        <w:r w:rsidRPr="0015494A">
          <w:rPr>
            <w:rFonts w:ascii="Times New Roman" w:hAnsi="Times New Roman" w:cs="Times New Roman"/>
            <w:sz w:val="24"/>
            <w:szCs w:val="24"/>
          </w:rPr>
          <w:fldChar w:fldCharType="begin"/>
        </w:r>
        <w:r w:rsidR="002B2ECC" w:rsidRPr="0015494A">
          <w:rPr>
            <w:rFonts w:ascii="Times New Roman" w:hAnsi="Times New Roman" w:cs="Times New Roman"/>
            <w:sz w:val="24"/>
            <w:szCs w:val="24"/>
          </w:rPr>
          <w:instrText>PAGE   \* MERGEFORMAT</w:instrText>
        </w:r>
        <w:r w:rsidRPr="0015494A">
          <w:rPr>
            <w:rFonts w:ascii="Times New Roman" w:hAnsi="Times New Roman" w:cs="Times New Roman"/>
            <w:sz w:val="24"/>
            <w:szCs w:val="24"/>
          </w:rPr>
          <w:fldChar w:fldCharType="separate"/>
        </w:r>
        <w:r w:rsidR="00D41088">
          <w:rPr>
            <w:rFonts w:ascii="Times New Roman" w:hAnsi="Times New Roman" w:cs="Times New Roman"/>
            <w:noProof/>
            <w:sz w:val="24"/>
            <w:szCs w:val="24"/>
          </w:rPr>
          <w:t>139</w:t>
        </w:r>
        <w:r w:rsidRPr="0015494A">
          <w:rPr>
            <w:rFonts w:ascii="Times New Roman" w:hAnsi="Times New Roman" w:cs="Times New Roman"/>
            <w:sz w:val="24"/>
            <w:szCs w:val="24"/>
          </w:rPr>
          <w:fldChar w:fldCharType="end"/>
        </w:r>
      </w:p>
    </w:sdtContent>
  </w:sdt>
  <w:p w:rsidR="002B2ECC" w:rsidRDefault="002B2E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9AA" w:rsidRDefault="00AC79AA" w:rsidP="0015494A">
      <w:pPr>
        <w:spacing w:after="0" w:line="240" w:lineRule="auto"/>
      </w:pPr>
      <w:r>
        <w:separator/>
      </w:r>
    </w:p>
  </w:footnote>
  <w:footnote w:type="continuationSeparator" w:id="0">
    <w:p w:rsidR="00AC79AA" w:rsidRDefault="00AC79AA" w:rsidP="00154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Default="002B2EC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Default="002B2EC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CC" w:rsidRDefault="002B2EC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95A"/>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9675F1"/>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2DF5632"/>
    <w:multiLevelType w:val="hybridMultilevel"/>
    <w:tmpl w:val="B53650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2FE6CF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423667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4F611C2"/>
    <w:multiLevelType w:val="hybridMultilevel"/>
    <w:tmpl w:val="A2A2BE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6372290"/>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66E5981"/>
    <w:multiLevelType w:val="hybridMultilevel"/>
    <w:tmpl w:val="D960B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76F6031"/>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7EA3BC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847393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90F367D"/>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BBD095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C9156E8"/>
    <w:multiLevelType w:val="hybridMultilevel"/>
    <w:tmpl w:val="42087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0EAD3F30"/>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0FBC4E2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0FD10452"/>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1B453E3"/>
    <w:multiLevelType w:val="hybridMultilevel"/>
    <w:tmpl w:val="005AB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43F71D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5382743"/>
    <w:multiLevelType w:val="hybridMultilevel"/>
    <w:tmpl w:val="A8763E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6C825C4"/>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16EF740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78F0E89"/>
    <w:multiLevelType w:val="hybridMultilevel"/>
    <w:tmpl w:val="C21E96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18F63A4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9242C7F"/>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1957524A"/>
    <w:multiLevelType w:val="hybridMultilevel"/>
    <w:tmpl w:val="C59EB9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1B2518B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BB704C0"/>
    <w:multiLevelType w:val="hybridMultilevel"/>
    <w:tmpl w:val="D49E2A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1BF2376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1C940E13"/>
    <w:multiLevelType w:val="hybridMultilevel"/>
    <w:tmpl w:val="255C85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1DD065B9"/>
    <w:multiLevelType w:val="hybridMultilevel"/>
    <w:tmpl w:val="1A78EA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1E531544"/>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1E8059EB"/>
    <w:multiLevelType w:val="hybridMultilevel"/>
    <w:tmpl w:val="3BE2B3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1EFD0704"/>
    <w:multiLevelType w:val="hybridMultilevel"/>
    <w:tmpl w:val="A294A9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1F605A18"/>
    <w:multiLevelType w:val="hybridMultilevel"/>
    <w:tmpl w:val="D6A8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1F8200AE"/>
    <w:multiLevelType w:val="hybridMultilevel"/>
    <w:tmpl w:val="2B8E44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007581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206E5BEC"/>
    <w:multiLevelType w:val="hybridMultilevel"/>
    <w:tmpl w:val="043826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21C95469"/>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21DF27A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225E16B9"/>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2353704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2389661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249351F3"/>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2897669C"/>
    <w:multiLevelType w:val="hybridMultilevel"/>
    <w:tmpl w:val="0C766A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290157B7"/>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29FF674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2D246A7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2E7452C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2F0F1DA8"/>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08754A3"/>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32B33A1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33690AB1"/>
    <w:multiLevelType w:val="hybridMultilevel"/>
    <w:tmpl w:val="091E1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34822B65"/>
    <w:multiLevelType w:val="hybridMultilevel"/>
    <w:tmpl w:val="E3BE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370904AC"/>
    <w:multiLevelType w:val="hybridMultilevel"/>
    <w:tmpl w:val="160660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3710125A"/>
    <w:multiLevelType w:val="hybridMultilevel"/>
    <w:tmpl w:val="ACA6F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39901456"/>
    <w:multiLevelType w:val="hybridMultilevel"/>
    <w:tmpl w:val="35AC7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39F06ED8"/>
    <w:multiLevelType w:val="hybridMultilevel"/>
    <w:tmpl w:val="DE88C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3CEB3619"/>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405E1CB4"/>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41A23498"/>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41AB7CA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424F01F3"/>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42F734B4"/>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44507CF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463349EB"/>
    <w:multiLevelType w:val="hybridMultilevel"/>
    <w:tmpl w:val="2A4C34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465C7661"/>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473E651F"/>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47B94048"/>
    <w:multiLevelType w:val="hybridMultilevel"/>
    <w:tmpl w:val="43687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48CE41A5"/>
    <w:multiLevelType w:val="hybridMultilevel"/>
    <w:tmpl w:val="311C8B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494173F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4B5955FB"/>
    <w:multiLevelType w:val="hybridMultilevel"/>
    <w:tmpl w:val="5E2C4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4B9F4B9B"/>
    <w:multiLevelType w:val="hybridMultilevel"/>
    <w:tmpl w:val="E0024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4CFE7BDC"/>
    <w:multiLevelType w:val="hybridMultilevel"/>
    <w:tmpl w:val="F40046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4D225335"/>
    <w:multiLevelType w:val="hybridMultilevel"/>
    <w:tmpl w:val="B0623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4E195612"/>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4E456E99"/>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nsid w:val="50882F52"/>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50F457C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51ED2BE5"/>
    <w:multiLevelType w:val="hybridMultilevel"/>
    <w:tmpl w:val="7C6EF1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52013F23"/>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nsid w:val="53325B1E"/>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nsid w:val="53D54DEB"/>
    <w:multiLevelType w:val="hybridMultilevel"/>
    <w:tmpl w:val="068EA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nsid w:val="54A6321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nsid w:val="56F8404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57B2151D"/>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nsid w:val="59211AFD"/>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nsid w:val="59270736"/>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nsid w:val="5A4005CE"/>
    <w:multiLevelType w:val="hybridMultilevel"/>
    <w:tmpl w:val="2EEA4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nsid w:val="5A577DC6"/>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nsid w:val="5C514F25"/>
    <w:multiLevelType w:val="hybridMultilevel"/>
    <w:tmpl w:val="9CF85B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5CDA6830"/>
    <w:multiLevelType w:val="hybridMultilevel"/>
    <w:tmpl w:val="4F20EE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nsid w:val="5CE03519"/>
    <w:multiLevelType w:val="hybridMultilevel"/>
    <w:tmpl w:val="99409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nsid w:val="5DD74B8D"/>
    <w:multiLevelType w:val="hybridMultilevel"/>
    <w:tmpl w:val="D42C40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nsid w:val="5E2F0019"/>
    <w:multiLevelType w:val="hybridMultilevel"/>
    <w:tmpl w:val="CF30F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nsid w:val="61DE527B"/>
    <w:multiLevelType w:val="hybridMultilevel"/>
    <w:tmpl w:val="E0024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nsid w:val="62040F3B"/>
    <w:multiLevelType w:val="hybridMultilevel"/>
    <w:tmpl w:val="E9A866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nsid w:val="627E3505"/>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nsid w:val="631849C6"/>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nsid w:val="635B5A5A"/>
    <w:multiLevelType w:val="hybridMultilevel"/>
    <w:tmpl w:val="F904B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nsid w:val="658205BA"/>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66BC10A3"/>
    <w:multiLevelType w:val="hybridMultilevel"/>
    <w:tmpl w:val="DC2413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nsid w:val="68A85042"/>
    <w:multiLevelType w:val="hybridMultilevel"/>
    <w:tmpl w:val="9408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nsid w:val="6A451C59"/>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nsid w:val="6A824A94"/>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nsid w:val="6A947332"/>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nsid w:val="6AE360C7"/>
    <w:multiLevelType w:val="hybridMultilevel"/>
    <w:tmpl w:val="B0623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nsid w:val="6B1B327C"/>
    <w:multiLevelType w:val="hybridMultilevel"/>
    <w:tmpl w:val="18AE18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nsid w:val="6BC943A7"/>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nsid w:val="6EA5018C"/>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nsid w:val="71482C1B"/>
    <w:multiLevelType w:val="hybridMultilevel"/>
    <w:tmpl w:val="2A3CB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nsid w:val="71756D8A"/>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nsid w:val="7247554E"/>
    <w:multiLevelType w:val="hybridMultilevel"/>
    <w:tmpl w:val="567AF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nsid w:val="7286497D"/>
    <w:multiLevelType w:val="hybridMultilevel"/>
    <w:tmpl w:val="168403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4">
    <w:nsid w:val="73320B46"/>
    <w:multiLevelType w:val="hybridMultilevel"/>
    <w:tmpl w:val="92C07A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nsid w:val="7627777B"/>
    <w:multiLevelType w:val="hybridMultilevel"/>
    <w:tmpl w:val="AD38D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nsid w:val="76C232DD"/>
    <w:multiLevelType w:val="hybridMultilevel"/>
    <w:tmpl w:val="D43CBE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nsid w:val="7812212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nsid w:val="78757E1D"/>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9">
    <w:nsid w:val="7A80613F"/>
    <w:multiLevelType w:val="hybridMultilevel"/>
    <w:tmpl w:val="F126C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0">
    <w:nsid w:val="7C6C163B"/>
    <w:multiLevelType w:val="hybridMultilevel"/>
    <w:tmpl w:val="AF248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nsid w:val="7ED036DE"/>
    <w:multiLevelType w:val="hybridMultilevel"/>
    <w:tmpl w:val="3C5E3C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2"/>
  </w:num>
  <w:num w:numId="2">
    <w:abstractNumId w:val="67"/>
  </w:num>
  <w:num w:numId="3">
    <w:abstractNumId w:val="60"/>
  </w:num>
  <w:num w:numId="4">
    <w:abstractNumId w:val="9"/>
  </w:num>
  <w:num w:numId="5">
    <w:abstractNumId w:val="84"/>
  </w:num>
  <w:num w:numId="6">
    <w:abstractNumId w:val="40"/>
  </w:num>
  <w:num w:numId="7">
    <w:abstractNumId w:val="63"/>
  </w:num>
  <w:num w:numId="8">
    <w:abstractNumId w:val="104"/>
  </w:num>
  <w:num w:numId="9">
    <w:abstractNumId w:val="20"/>
  </w:num>
  <w:num w:numId="10">
    <w:abstractNumId w:val="109"/>
  </w:num>
  <w:num w:numId="11">
    <w:abstractNumId w:val="12"/>
  </w:num>
  <w:num w:numId="12">
    <w:abstractNumId w:val="45"/>
  </w:num>
  <w:num w:numId="13">
    <w:abstractNumId w:val="39"/>
  </w:num>
  <w:num w:numId="14">
    <w:abstractNumId w:val="18"/>
  </w:num>
  <w:num w:numId="15">
    <w:abstractNumId w:val="59"/>
  </w:num>
  <w:num w:numId="16">
    <w:abstractNumId w:val="24"/>
  </w:num>
  <w:num w:numId="17">
    <w:abstractNumId w:val="14"/>
  </w:num>
  <w:num w:numId="18">
    <w:abstractNumId w:val="10"/>
  </w:num>
  <w:num w:numId="19">
    <w:abstractNumId w:val="77"/>
  </w:num>
  <w:num w:numId="20">
    <w:abstractNumId w:val="83"/>
  </w:num>
  <w:num w:numId="21">
    <w:abstractNumId w:val="105"/>
  </w:num>
  <w:num w:numId="22">
    <w:abstractNumId w:val="48"/>
  </w:num>
  <w:num w:numId="23">
    <w:abstractNumId w:val="86"/>
  </w:num>
  <w:num w:numId="24">
    <w:abstractNumId w:val="3"/>
  </w:num>
  <w:num w:numId="25">
    <w:abstractNumId w:val="41"/>
  </w:num>
  <w:num w:numId="26">
    <w:abstractNumId w:val="61"/>
  </w:num>
  <w:num w:numId="27">
    <w:abstractNumId w:val="6"/>
  </w:num>
  <w:num w:numId="28">
    <w:abstractNumId w:val="21"/>
  </w:num>
  <w:num w:numId="29">
    <w:abstractNumId w:val="118"/>
  </w:num>
  <w:num w:numId="30">
    <w:abstractNumId w:val="66"/>
  </w:num>
  <w:num w:numId="31">
    <w:abstractNumId w:val="49"/>
  </w:num>
  <w:num w:numId="32">
    <w:abstractNumId w:val="4"/>
  </w:num>
  <w:num w:numId="33">
    <w:abstractNumId w:val="26"/>
  </w:num>
  <w:num w:numId="34">
    <w:abstractNumId w:val="100"/>
  </w:num>
  <w:num w:numId="35">
    <w:abstractNumId w:val="64"/>
  </w:num>
  <w:num w:numId="36">
    <w:abstractNumId w:val="46"/>
  </w:num>
  <w:num w:numId="37">
    <w:abstractNumId w:val="74"/>
  </w:num>
  <w:num w:numId="38">
    <w:abstractNumId w:val="120"/>
  </w:num>
  <w:num w:numId="39">
    <w:abstractNumId w:val="1"/>
  </w:num>
  <w:num w:numId="40">
    <w:abstractNumId w:val="38"/>
  </w:num>
  <w:num w:numId="41">
    <w:abstractNumId w:val="85"/>
  </w:num>
  <w:num w:numId="42">
    <w:abstractNumId w:val="97"/>
  </w:num>
  <w:num w:numId="43">
    <w:abstractNumId w:val="36"/>
  </w:num>
  <w:num w:numId="44">
    <w:abstractNumId w:val="78"/>
  </w:num>
  <w:num w:numId="45">
    <w:abstractNumId w:val="72"/>
  </w:num>
  <w:num w:numId="46">
    <w:abstractNumId w:val="43"/>
  </w:num>
  <w:num w:numId="47">
    <w:abstractNumId w:val="50"/>
  </w:num>
  <w:num w:numId="48">
    <w:abstractNumId w:val="75"/>
  </w:num>
  <w:num w:numId="49">
    <w:abstractNumId w:val="70"/>
  </w:num>
  <w:num w:numId="50">
    <w:abstractNumId w:val="2"/>
  </w:num>
  <w:num w:numId="51">
    <w:abstractNumId w:val="11"/>
  </w:num>
  <w:num w:numId="52">
    <w:abstractNumId w:val="111"/>
  </w:num>
  <w:num w:numId="53">
    <w:abstractNumId w:val="51"/>
  </w:num>
  <w:num w:numId="54">
    <w:abstractNumId w:val="81"/>
  </w:num>
  <w:num w:numId="55">
    <w:abstractNumId w:val="62"/>
  </w:num>
  <w:num w:numId="56">
    <w:abstractNumId w:val="117"/>
  </w:num>
  <w:num w:numId="57">
    <w:abstractNumId w:val="47"/>
  </w:num>
  <w:num w:numId="58">
    <w:abstractNumId w:val="103"/>
  </w:num>
  <w:num w:numId="59">
    <w:abstractNumId w:val="15"/>
  </w:num>
  <w:num w:numId="60">
    <w:abstractNumId w:val="42"/>
  </w:num>
  <w:num w:numId="61">
    <w:abstractNumId w:val="31"/>
  </w:num>
  <w:num w:numId="62">
    <w:abstractNumId w:val="89"/>
  </w:num>
  <w:num w:numId="63">
    <w:abstractNumId w:val="76"/>
  </w:num>
  <w:num w:numId="64">
    <w:abstractNumId w:val="28"/>
  </w:num>
  <w:num w:numId="65">
    <w:abstractNumId w:val="23"/>
  </w:num>
  <w:num w:numId="66">
    <w:abstractNumId w:val="80"/>
  </w:num>
  <w:num w:numId="67">
    <w:abstractNumId w:val="98"/>
  </w:num>
  <w:num w:numId="68">
    <w:abstractNumId w:val="58"/>
  </w:num>
  <w:num w:numId="69">
    <w:abstractNumId w:val="8"/>
  </w:num>
  <w:num w:numId="70">
    <w:abstractNumId w:val="0"/>
  </w:num>
  <w:num w:numId="71">
    <w:abstractNumId w:val="108"/>
  </w:num>
  <w:num w:numId="72">
    <w:abstractNumId w:val="16"/>
  </w:num>
  <w:num w:numId="73">
    <w:abstractNumId w:val="87"/>
  </w:num>
  <w:num w:numId="74">
    <w:abstractNumId w:val="106"/>
  </w:num>
  <w:num w:numId="75">
    <w:abstractNumId w:val="95"/>
  </w:num>
  <w:num w:numId="76">
    <w:abstractNumId w:val="114"/>
  </w:num>
  <w:num w:numId="77">
    <w:abstractNumId w:val="99"/>
  </w:num>
  <w:num w:numId="78">
    <w:abstractNumId w:val="65"/>
  </w:num>
  <w:num w:numId="79">
    <w:abstractNumId w:val="30"/>
  </w:num>
  <w:num w:numId="80">
    <w:abstractNumId w:val="37"/>
  </w:num>
  <w:num w:numId="81">
    <w:abstractNumId w:val="19"/>
  </w:num>
  <w:num w:numId="82">
    <w:abstractNumId w:val="101"/>
  </w:num>
  <w:num w:numId="83">
    <w:abstractNumId w:val="73"/>
  </w:num>
  <w:num w:numId="84">
    <w:abstractNumId w:val="27"/>
  </w:num>
  <w:num w:numId="85">
    <w:abstractNumId w:val="91"/>
  </w:num>
  <w:num w:numId="86">
    <w:abstractNumId w:val="82"/>
  </w:num>
  <w:num w:numId="87">
    <w:abstractNumId w:val="34"/>
  </w:num>
  <w:num w:numId="88">
    <w:abstractNumId w:val="5"/>
  </w:num>
  <w:num w:numId="89">
    <w:abstractNumId w:val="88"/>
  </w:num>
  <w:num w:numId="90">
    <w:abstractNumId w:val="69"/>
  </w:num>
  <w:num w:numId="91">
    <w:abstractNumId w:val="52"/>
  </w:num>
  <w:num w:numId="92">
    <w:abstractNumId w:val="29"/>
  </w:num>
  <w:num w:numId="93">
    <w:abstractNumId w:val="110"/>
  </w:num>
  <w:num w:numId="94">
    <w:abstractNumId w:val="35"/>
  </w:num>
  <w:num w:numId="95">
    <w:abstractNumId w:val="92"/>
  </w:num>
  <w:num w:numId="96">
    <w:abstractNumId w:val="57"/>
  </w:num>
  <w:num w:numId="97">
    <w:abstractNumId w:val="115"/>
  </w:num>
  <w:num w:numId="98">
    <w:abstractNumId w:val="119"/>
  </w:num>
  <w:num w:numId="99">
    <w:abstractNumId w:val="68"/>
  </w:num>
  <w:num w:numId="100">
    <w:abstractNumId w:val="56"/>
  </w:num>
  <w:num w:numId="101">
    <w:abstractNumId w:val="25"/>
  </w:num>
  <w:num w:numId="102">
    <w:abstractNumId w:val="17"/>
  </w:num>
  <w:num w:numId="103">
    <w:abstractNumId w:val="33"/>
  </w:num>
  <w:num w:numId="104">
    <w:abstractNumId w:val="121"/>
  </w:num>
  <w:num w:numId="105">
    <w:abstractNumId w:val="93"/>
  </w:num>
  <w:num w:numId="106">
    <w:abstractNumId w:val="7"/>
  </w:num>
  <w:num w:numId="107">
    <w:abstractNumId w:val="107"/>
  </w:num>
  <w:num w:numId="108">
    <w:abstractNumId w:val="54"/>
  </w:num>
  <w:num w:numId="109">
    <w:abstractNumId w:val="71"/>
  </w:num>
  <w:num w:numId="110">
    <w:abstractNumId w:val="116"/>
  </w:num>
  <w:num w:numId="111">
    <w:abstractNumId w:val="55"/>
  </w:num>
  <w:num w:numId="112">
    <w:abstractNumId w:val="96"/>
  </w:num>
  <w:num w:numId="113">
    <w:abstractNumId w:val="13"/>
  </w:num>
  <w:num w:numId="114">
    <w:abstractNumId w:val="32"/>
  </w:num>
  <w:num w:numId="115">
    <w:abstractNumId w:val="44"/>
  </w:num>
  <w:num w:numId="116">
    <w:abstractNumId w:val="113"/>
  </w:num>
  <w:num w:numId="117">
    <w:abstractNumId w:val="94"/>
  </w:num>
  <w:num w:numId="118">
    <w:abstractNumId w:val="90"/>
  </w:num>
  <w:num w:numId="119">
    <w:abstractNumId w:val="53"/>
  </w:num>
  <w:num w:numId="120">
    <w:abstractNumId w:val="102"/>
  </w:num>
  <w:num w:numId="121">
    <w:abstractNumId w:val="22"/>
  </w:num>
  <w:num w:numId="122">
    <w:abstractNumId w:val="7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9A"/>
    <w:rsid w:val="00007379"/>
    <w:rsid w:val="00025FB8"/>
    <w:rsid w:val="00027B00"/>
    <w:rsid w:val="00041E6B"/>
    <w:rsid w:val="0005570A"/>
    <w:rsid w:val="00055C1E"/>
    <w:rsid w:val="00063F2C"/>
    <w:rsid w:val="00072890"/>
    <w:rsid w:val="00083AF7"/>
    <w:rsid w:val="000901AC"/>
    <w:rsid w:val="00093333"/>
    <w:rsid w:val="000934A2"/>
    <w:rsid w:val="000A513D"/>
    <w:rsid w:val="000B25B9"/>
    <w:rsid w:val="000B6887"/>
    <w:rsid w:val="000C038A"/>
    <w:rsid w:val="000C768E"/>
    <w:rsid w:val="000D77BE"/>
    <w:rsid w:val="000F3C0F"/>
    <w:rsid w:val="000F6C17"/>
    <w:rsid w:val="0010388F"/>
    <w:rsid w:val="00113399"/>
    <w:rsid w:val="0011541C"/>
    <w:rsid w:val="00121968"/>
    <w:rsid w:val="00127616"/>
    <w:rsid w:val="00127768"/>
    <w:rsid w:val="00127D1A"/>
    <w:rsid w:val="0014761F"/>
    <w:rsid w:val="00150CED"/>
    <w:rsid w:val="0015494A"/>
    <w:rsid w:val="00160A8F"/>
    <w:rsid w:val="00165DAA"/>
    <w:rsid w:val="0017299C"/>
    <w:rsid w:val="00194E4C"/>
    <w:rsid w:val="001A0A9A"/>
    <w:rsid w:val="001B1AA3"/>
    <w:rsid w:val="001C046B"/>
    <w:rsid w:val="001C380A"/>
    <w:rsid w:val="001D4D66"/>
    <w:rsid w:val="001E2F10"/>
    <w:rsid w:val="001E4BD8"/>
    <w:rsid w:val="001F038C"/>
    <w:rsid w:val="001F509A"/>
    <w:rsid w:val="002006F9"/>
    <w:rsid w:val="00210F25"/>
    <w:rsid w:val="00212D5F"/>
    <w:rsid w:val="0021603D"/>
    <w:rsid w:val="0022551A"/>
    <w:rsid w:val="00243104"/>
    <w:rsid w:val="00247227"/>
    <w:rsid w:val="002515ED"/>
    <w:rsid w:val="00251976"/>
    <w:rsid w:val="002535C7"/>
    <w:rsid w:val="00253637"/>
    <w:rsid w:val="0025495F"/>
    <w:rsid w:val="00263389"/>
    <w:rsid w:val="00267749"/>
    <w:rsid w:val="00282561"/>
    <w:rsid w:val="00282907"/>
    <w:rsid w:val="00282FE2"/>
    <w:rsid w:val="0028382F"/>
    <w:rsid w:val="002B2ECC"/>
    <w:rsid w:val="002C15BE"/>
    <w:rsid w:val="002C1C4B"/>
    <w:rsid w:val="002D29A9"/>
    <w:rsid w:val="002F0C5E"/>
    <w:rsid w:val="00301159"/>
    <w:rsid w:val="00301B06"/>
    <w:rsid w:val="00304951"/>
    <w:rsid w:val="0030795D"/>
    <w:rsid w:val="0032288B"/>
    <w:rsid w:val="00324F50"/>
    <w:rsid w:val="00343BF0"/>
    <w:rsid w:val="003559D8"/>
    <w:rsid w:val="00355C2D"/>
    <w:rsid w:val="00364B32"/>
    <w:rsid w:val="00366778"/>
    <w:rsid w:val="003727CC"/>
    <w:rsid w:val="00377780"/>
    <w:rsid w:val="00380A17"/>
    <w:rsid w:val="00381ED0"/>
    <w:rsid w:val="00385A89"/>
    <w:rsid w:val="003949F9"/>
    <w:rsid w:val="0039770C"/>
    <w:rsid w:val="003A4A7B"/>
    <w:rsid w:val="003A5151"/>
    <w:rsid w:val="003B14DE"/>
    <w:rsid w:val="003B2E69"/>
    <w:rsid w:val="003B49A1"/>
    <w:rsid w:val="003B7F77"/>
    <w:rsid w:val="003D5CE2"/>
    <w:rsid w:val="003E0E21"/>
    <w:rsid w:val="003E1DB3"/>
    <w:rsid w:val="003F6850"/>
    <w:rsid w:val="003F6B34"/>
    <w:rsid w:val="00405763"/>
    <w:rsid w:val="00415559"/>
    <w:rsid w:val="00420E9E"/>
    <w:rsid w:val="00437990"/>
    <w:rsid w:val="00443512"/>
    <w:rsid w:val="004452DA"/>
    <w:rsid w:val="004524E8"/>
    <w:rsid w:val="004534AB"/>
    <w:rsid w:val="00457846"/>
    <w:rsid w:val="00460779"/>
    <w:rsid w:val="004608E1"/>
    <w:rsid w:val="00465C88"/>
    <w:rsid w:val="00483998"/>
    <w:rsid w:val="00487CDD"/>
    <w:rsid w:val="00491AEA"/>
    <w:rsid w:val="004A4D06"/>
    <w:rsid w:val="004A7E73"/>
    <w:rsid w:val="004B3650"/>
    <w:rsid w:val="004C4551"/>
    <w:rsid w:val="004C514F"/>
    <w:rsid w:val="004C5377"/>
    <w:rsid w:val="004C7642"/>
    <w:rsid w:val="004D70AA"/>
    <w:rsid w:val="004D75CC"/>
    <w:rsid w:val="004F731D"/>
    <w:rsid w:val="005007B1"/>
    <w:rsid w:val="005012B8"/>
    <w:rsid w:val="005107C5"/>
    <w:rsid w:val="00521515"/>
    <w:rsid w:val="005313A1"/>
    <w:rsid w:val="005608E6"/>
    <w:rsid w:val="00564862"/>
    <w:rsid w:val="00564BB0"/>
    <w:rsid w:val="00566979"/>
    <w:rsid w:val="005673ED"/>
    <w:rsid w:val="005674F6"/>
    <w:rsid w:val="00570BBC"/>
    <w:rsid w:val="00572998"/>
    <w:rsid w:val="0057495A"/>
    <w:rsid w:val="00586F8E"/>
    <w:rsid w:val="005876FF"/>
    <w:rsid w:val="00591D5B"/>
    <w:rsid w:val="005956BE"/>
    <w:rsid w:val="005A49C6"/>
    <w:rsid w:val="005A7FCE"/>
    <w:rsid w:val="005B53F2"/>
    <w:rsid w:val="005C057D"/>
    <w:rsid w:val="005C483A"/>
    <w:rsid w:val="005D270D"/>
    <w:rsid w:val="005D31BC"/>
    <w:rsid w:val="005E439C"/>
    <w:rsid w:val="005F10BE"/>
    <w:rsid w:val="005F34B0"/>
    <w:rsid w:val="005F4022"/>
    <w:rsid w:val="005F445A"/>
    <w:rsid w:val="005F7074"/>
    <w:rsid w:val="0060162E"/>
    <w:rsid w:val="006058ED"/>
    <w:rsid w:val="00607E48"/>
    <w:rsid w:val="006106D3"/>
    <w:rsid w:val="00610C4B"/>
    <w:rsid w:val="006134D5"/>
    <w:rsid w:val="00620CBA"/>
    <w:rsid w:val="00625270"/>
    <w:rsid w:val="0063488E"/>
    <w:rsid w:val="00643A88"/>
    <w:rsid w:val="00650D1B"/>
    <w:rsid w:val="00672994"/>
    <w:rsid w:val="006B0200"/>
    <w:rsid w:val="006B0EC0"/>
    <w:rsid w:val="006B0FE2"/>
    <w:rsid w:val="006B12F2"/>
    <w:rsid w:val="006B2FE7"/>
    <w:rsid w:val="006B489C"/>
    <w:rsid w:val="006C32E4"/>
    <w:rsid w:val="006C5773"/>
    <w:rsid w:val="006C5FF5"/>
    <w:rsid w:val="006C6B1F"/>
    <w:rsid w:val="006C7E43"/>
    <w:rsid w:val="006D4DE8"/>
    <w:rsid w:val="006D68D4"/>
    <w:rsid w:val="006F09D6"/>
    <w:rsid w:val="006F1F43"/>
    <w:rsid w:val="00704692"/>
    <w:rsid w:val="00712A0D"/>
    <w:rsid w:val="007171CA"/>
    <w:rsid w:val="00732744"/>
    <w:rsid w:val="007368C1"/>
    <w:rsid w:val="00740D10"/>
    <w:rsid w:val="00746A7F"/>
    <w:rsid w:val="00747C5D"/>
    <w:rsid w:val="00761918"/>
    <w:rsid w:val="00770D86"/>
    <w:rsid w:val="0077452E"/>
    <w:rsid w:val="00774660"/>
    <w:rsid w:val="00776BDA"/>
    <w:rsid w:val="0078462C"/>
    <w:rsid w:val="007B5173"/>
    <w:rsid w:val="007C3205"/>
    <w:rsid w:val="007C45E1"/>
    <w:rsid w:val="007C64B9"/>
    <w:rsid w:val="007C7514"/>
    <w:rsid w:val="007C76B3"/>
    <w:rsid w:val="007D0D93"/>
    <w:rsid w:val="007D4050"/>
    <w:rsid w:val="007E09CA"/>
    <w:rsid w:val="007F3C74"/>
    <w:rsid w:val="007F6D05"/>
    <w:rsid w:val="008053E1"/>
    <w:rsid w:val="008075C1"/>
    <w:rsid w:val="00813A49"/>
    <w:rsid w:val="008259B1"/>
    <w:rsid w:val="00826821"/>
    <w:rsid w:val="00835D4E"/>
    <w:rsid w:val="0083679F"/>
    <w:rsid w:val="0084119A"/>
    <w:rsid w:val="0084782C"/>
    <w:rsid w:val="008739E2"/>
    <w:rsid w:val="00876A48"/>
    <w:rsid w:val="00880D01"/>
    <w:rsid w:val="00882E47"/>
    <w:rsid w:val="00883017"/>
    <w:rsid w:val="00884FCE"/>
    <w:rsid w:val="00886066"/>
    <w:rsid w:val="008864E5"/>
    <w:rsid w:val="008A570B"/>
    <w:rsid w:val="008B3845"/>
    <w:rsid w:val="008D08C1"/>
    <w:rsid w:val="008D6BF9"/>
    <w:rsid w:val="008D7C70"/>
    <w:rsid w:val="008E4F4F"/>
    <w:rsid w:val="008F18A6"/>
    <w:rsid w:val="008F3D52"/>
    <w:rsid w:val="0090000E"/>
    <w:rsid w:val="00900AA7"/>
    <w:rsid w:val="00902C93"/>
    <w:rsid w:val="00905405"/>
    <w:rsid w:val="00913CEF"/>
    <w:rsid w:val="00926C8E"/>
    <w:rsid w:val="009323D7"/>
    <w:rsid w:val="0093330A"/>
    <w:rsid w:val="0094138F"/>
    <w:rsid w:val="00941F15"/>
    <w:rsid w:val="00947509"/>
    <w:rsid w:val="0097004F"/>
    <w:rsid w:val="009733DC"/>
    <w:rsid w:val="0098308F"/>
    <w:rsid w:val="00985736"/>
    <w:rsid w:val="00987CCD"/>
    <w:rsid w:val="00990016"/>
    <w:rsid w:val="00994201"/>
    <w:rsid w:val="009A74A5"/>
    <w:rsid w:val="009B18C5"/>
    <w:rsid w:val="009C7626"/>
    <w:rsid w:val="009D5AE2"/>
    <w:rsid w:val="009E0A5A"/>
    <w:rsid w:val="009E5FC5"/>
    <w:rsid w:val="009E743E"/>
    <w:rsid w:val="009F464F"/>
    <w:rsid w:val="009F4BF5"/>
    <w:rsid w:val="00A054B1"/>
    <w:rsid w:val="00A2555F"/>
    <w:rsid w:val="00A348FA"/>
    <w:rsid w:val="00A4240C"/>
    <w:rsid w:val="00A61FEB"/>
    <w:rsid w:val="00A63ACE"/>
    <w:rsid w:val="00A77E6F"/>
    <w:rsid w:val="00A82A33"/>
    <w:rsid w:val="00A8474F"/>
    <w:rsid w:val="00A92E04"/>
    <w:rsid w:val="00AB104D"/>
    <w:rsid w:val="00AB56A5"/>
    <w:rsid w:val="00AB7C2E"/>
    <w:rsid w:val="00AC4394"/>
    <w:rsid w:val="00AC6294"/>
    <w:rsid w:val="00AC79AA"/>
    <w:rsid w:val="00AE19A4"/>
    <w:rsid w:val="00AE1D4F"/>
    <w:rsid w:val="00AE2D08"/>
    <w:rsid w:val="00AE2F95"/>
    <w:rsid w:val="00AF5500"/>
    <w:rsid w:val="00B2388D"/>
    <w:rsid w:val="00B31B14"/>
    <w:rsid w:val="00B521D3"/>
    <w:rsid w:val="00B5487F"/>
    <w:rsid w:val="00B56921"/>
    <w:rsid w:val="00B74DC3"/>
    <w:rsid w:val="00B77FD3"/>
    <w:rsid w:val="00B83333"/>
    <w:rsid w:val="00B8399A"/>
    <w:rsid w:val="00B86443"/>
    <w:rsid w:val="00B87DF7"/>
    <w:rsid w:val="00B90DB8"/>
    <w:rsid w:val="00B936A7"/>
    <w:rsid w:val="00B96754"/>
    <w:rsid w:val="00BA6319"/>
    <w:rsid w:val="00BB0E84"/>
    <w:rsid w:val="00BB21FE"/>
    <w:rsid w:val="00BB687A"/>
    <w:rsid w:val="00BC0678"/>
    <w:rsid w:val="00BC5E80"/>
    <w:rsid w:val="00BC5F63"/>
    <w:rsid w:val="00BC648B"/>
    <w:rsid w:val="00BD3EBA"/>
    <w:rsid w:val="00BE2F37"/>
    <w:rsid w:val="00BE662C"/>
    <w:rsid w:val="00C14A6C"/>
    <w:rsid w:val="00C15295"/>
    <w:rsid w:val="00C21332"/>
    <w:rsid w:val="00C41264"/>
    <w:rsid w:val="00C42DD5"/>
    <w:rsid w:val="00C44F9C"/>
    <w:rsid w:val="00C524FF"/>
    <w:rsid w:val="00C52A51"/>
    <w:rsid w:val="00C5413E"/>
    <w:rsid w:val="00C56879"/>
    <w:rsid w:val="00C6078D"/>
    <w:rsid w:val="00C60E2C"/>
    <w:rsid w:val="00C66698"/>
    <w:rsid w:val="00C66F14"/>
    <w:rsid w:val="00C7766B"/>
    <w:rsid w:val="00C8357C"/>
    <w:rsid w:val="00C9510E"/>
    <w:rsid w:val="00C96A56"/>
    <w:rsid w:val="00C97D69"/>
    <w:rsid w:val="00CA3844"/>
    <w:rsid w:val="00CA3F10"/>
    <w:rsid w:val="00CA696F"/>
    <w:rsid w:val="00CA70C8"/>
    <w:rsid w:val="00CB2AC2"/>
    <w:rsid w:val="00CB6BF7"/>
    <w:rsid w:val="00CC5D87"/>
    <w:rsid w:val="00CD192D"/>
    <w:rsid w:val="00CD1D44"/>
    <w:rsid w:val="00CE54B9"/>
    <w:rsid w:val="00CF79A1"/>
    <w:rsid w:val="00D07202"/>
    <w:rsid w:val="00D14F89"/>
    <w:rsid w:val="00D21959"/>
    <w:rsid w:val="00D32C2C"/>
    <w:rsid w:val="00D36F6F"/>
    <w:rsid w:val="00D41088"/>
    <w:rsid w:val="00D45960"/>
    <w:rsid w:val="00D4599D"/>
    <w:rsid w:val="00D51D5E"/>
    <w:rsid w:val="00D6032F"/>
    <w:rsid w:val="00D769CF"/>
    <w:rsid w:val="00D9141E"/>
    <w:rsid w:val="00D9236F"/>
    <w:rsid w:val="00D93671"/>
    <w:rsid w:val="00D950E8"/>
    <w:rsid w:val="00DA3CAF"/>
    <w:rsid w:val="00DA3FCA"/>
    <w:rsid w:val="00DB447D"/>
    <w:rsid w:val="00DB5ABB"/>
    <w:rsid w:val="00DD06DA"/>
    <w:rsid w:val="00DD1E9C"/>
    <w:rsid w:val="00DD2EC3"/>
    <w:rsid w:val="00DD5C16"/>
    <w:rsid w:val="00DD7E98"/>
    <w:rsid w:val="00DE2480"/>
    <w:rsid w:val="00DE4FBC"/>
    <w:rsid w:val="00DF2775"/>
    <w:rsid w:val="00DF7702"/>
    <w:rsid w:val="00E022FA"/>
    <w:rsid w:val="00E10C2F"/>
    <w:rsid w:val="00E11AD6"/>
    <w:rsid w:val="00E1488F"/>
    <w:rsid w:val="00E17042"/>
    <w:rsid w:val="00E352CF"/>
    <w:rsid w:val="00E466A5"/>
    <w:rsid w:val="00E606B2"/>
    <w:rsid w:val="00E703F8"/>
    <w:rsid w:val="00E72425"/>
    <w:rsid w:val="00E75DE9"/>
    <w:rsid w:val="00E81BB0"/>
    <w:rsid w:val="00E86433"/>
    <w:rsid w:val="00E92226"/>
    <w:rsid w:val="00EA2404"/>
    <w:rsid w:val="00EA2B5D"/>
    <w:rsid w:val="00EA3568"/>
    <w:rsid w:val="00EA3A9A"/>
    <w:rsid w:val="00EB40DE"/>
    <w:rsid w:val="00EC5D01"/>
    <w:rsid w:val="00ED1FA5"/>
    <w:rsid w:val="00ED7820"/>
    <w:rsid w:val="00EF1231"/>
    <w:rsid w:val="00EF5655"/>
    <w:rsid w:val="00F043F7"/>
    <w:rsid w:val="00F06EEC"/>
    <w:rsid w:val="00F27514"/>
    <w:rsid w:val="00F33032"/>
    <w:rsid w:val="00F37FF5"/>
    <w:rsid w:val="00F411CB"/>
    <w:rsid w:val="00F46FDC"/>
    <w:rsid w:val="00F50F3E"/>
    <w:rsid w:val="00F53B68"/>
    <w:rsid w:val="00F61262"/>
    <w:rsid w:val="00F625B8"/>
    <w:rsid w:val="00F65589"/>
    <w:rsid w:val="00F764A3"/>
    <w:rsid w:val="00F81A97"/>
    <w:rsid w:val="00F850EB"/>
    <w:rsid w:val="00F97847"/>
    <w:rsid w:val="00FA3D0A"/>
    <w:rsid w:val="00FB404E"/>
    <w:rsid w:val="00FB5F44"/>
    <w:rsid w:val="00FB7A81"/>
    <w:rsid w:val="00FC1966"/>
    <w:rsid w:val="00FE53CD"/>
    <w:rsid w:val="00FE7E29"/>
    <w:rsid w:val="00FF2DDF"/>
    <w:rsid w:val="00FF7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7B5AD-F1C5-450F-9FEF-6A4A3F5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E73"/>
  </w:style>
  <w:style w:type="paragraph" w:styleId="Balk1">
    <w:name w:val="heading 1"/>
    <w:basedOn w:val="Normal"/>
    <w:next w:val="Normal"/>
    <w:link w:val="Balk1Char"/>
    <w:uiPriority w:val="9"/>
    <w:qFormat/>
    <w:rsid w:val="00FF7E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B3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7E9A"/>
    <w:rPr>
      <w:rFonts w:asciiTheme="majorHAnsi" w:eastAsiaTheme="majorEastAsia" w:hAnsiTheme="majorHAnsi" w:cstheme="majorBidi"/>
      <w:color w:val="2E74B5" w:themeColor="accent1" w:themeShade="BF"/>
      <w:sz w:val="32"/>
      <w:szCs w:val="32"/>
    </w:rPr>
  </w:style>
  <w:style w:type="paragraph" w:customStyle="1" w:styleId="1balk">
    <w:name w:val="1. başlık"/>
    <w:basedOn w:val="Balk1"/>
    <w:link w:val="1balkChar"/>
    <w:qFormat/>
    <w:rsid w:val="00FF7E9A"/>
    <w:pPr>
      <w:spacing w:before="100" w:beforeAutospacing="1" w:after="100" w:afterAutospacing="1"/>
      <w:jc w:val="center"/>
    </w:pPr>
    <w:rPr>
      <w:rFonts w:ascii="Times New Roman" w:hAnsi="Times New Roman" w:cs="Times New Roman"/>
      <w:b/>
      <w:color w:val="auto"/>
      <w:sz w:val="28"/>
      <w:szCs w:val="28"/>
    </w:rPr>
  </w:style>
  <w:style w:type="table" w:styleId="TabloKlavuzu">
    <w:name w:val="Table Grid"/>
    <w:basedOn w:val="NormalTablo"/>
    <w:uiPriority w:val="39"/>
    <w:rsid w:val="00FF7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alkChar">
    <w:name w:val="1. başlık Char"/>
    <w:basedOn w:val="Balk1Char"/>
    <w:link w:val="1balk"/>
    <w:rsid w:val="00FF7E9A"/>
    <w:rPr>
      <w:rFonts w:ascii="Times New Roman" w:eastAsiaTheme="majorEastAsia" w:hAnsi="Times New Roman" w:cs="Times New Roman"/>
      <w:b/>
      <w:color w:val="2E74B5" w:themeColor="accent1" w:themeShade="BF"/>
      <w:sz w:val="28"/>
      <w:szCs w:val="28"/>
    </w:rPr>
  </w:style>
  <w:style w:type="paragraph" w:styleId="ListeParagraf">
    <w:name w:val="List Paragraph"/>
    <w:basedOn w:val="Normal"/>
    <w:uiPriority w:val="34"/>
    <w:qFormat/>
    <w:rsid w:val="004B3650"/>
    <w:pPr>
      <w:ind w:left="720"/>
      <w:contextualSpacing/>
    </w:pPr>
  </w:style>
  <w:style w:type="character" w:customStyle="1" w:styleId="Balk2Char">
    <w:name w:val="Başlık 2 Char"/>
    <w:basedOn w:val="VarsaylanParagrafYazTipi"/>
    <w:link w:val="Balk2"/>
    <w:uiPriority w:val="9"/>
    <w:rsid w:val="004B3650"/>
    <w:rPr>
      <w:rFonts w:asciiTheme="majorHAnsi" w:eastAsiaTheme="majorEastAsia" w:hAnsiTheme="majorHAnsi" w:cstheme="majorBidi"/>
      <w:color w:val="2E74B5" w:themeColor="accent1" w:themeShade="BF"/>
      <w:sz w:val="26"/>
      <w:szCs w:val="26"/>
    </w:rPr>
  </w:style>
  <w:style w:type="paragraph" w:customStyle="1" w:styleId="2balk">
    <w:name w:val="2. başlık"/>
    <w:basedOn w:val="Balk2"/>
    <w:link w:val="2balkChar"/>
    <w:qFormat/>
    <w:rsid w:val="004B3650"/>
    <w:pPr>
      <w:spacing w:before="100" w:beforeAutospacing="1" w:after="100" w:afterAutospacing="1"/>
      <w:jc w:val="center"/>
    </w:pPr>
    <w:rPr>
      <w:rFonts w:ascii="Times New Roman" w:hAnsi="Times New Roman" w:cs="Times New Roman"/>
      <w:b/>
      <w:i/>
      <w:color w:val="auto"/>
    </w:rPr>
  </w:style>
  <w:style w:type="character" w:styleId="YerTutucuMetni">
    <w:name w:val="Placeholder Text"/>
    <w:basedOn w:val="VarsaylanParagrafYazTipi"/>
    <w:uiPriority w:val="99"/>
    <w:semiHidden/>
    <w:rsid w:val="00F06EEC"/>
    <w:rPr>
      <w:color w:val="808080"/>
    </w:rPr>
  </w:style>
  <w:style w:type="character" w:customStyle="1" w:styleId="2balkChar">
    <w:name w:val="2. başlık Char"/>
    <w:basedOn w:val="Balk2Char"/>
    <w:link w:val="2balk"/>
    <w:rsid w:val="004B3650"/>
    <w:rPr>
      <w:rFonts w:ascii="Times New Roman" w:eastAsiaTheme="majorEastAsia" w:hAnsi="Times New Roman" w:cs="Times New Roman"/>
      <w:b/>
      <w:i/>
      <w:color w:val="2E74B5" w:themeColor="accent1" w:themeShade="BF"/>
      <w:sz w:val="26"/>
      <w:szCs w:val="26"/>
    </w:rPr>
  </w:style>
  <w:style w:type="paragraph" w:styleId="BalonMetni">
    <w:name w:val="Balloon Text"/>
    <w:basedOn w:val="Normal"/>
    <w:link w:val="BalonMetniChar"/>
    <w:uiPriority w:val="99"/>
    <w:semiHidden/>
    <w:unhideWhenUsed/>
    <w:rsid w:val="00380A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0A17"/>
    <w:rPr>
      <w:rFonts w:ascii="Segoe UI" w:hAnsi="Segoe UI" w:cs="Segoe UI"/>
      <w:sz w:val="18"/>
      <w:szCs w:val="18"/>
    </w:rPr>
  </w:style>
  <w:style w:type="table" w:customStyle="1" w:styleId="TabloKlavuzu1">
    <w:name w:val="Tablo Kılavuzu1"/>
    <w:basedOn w:val="NormalTablo"/>
    <w:next w:val="TabloKlavuzu"/>
    <w:uiPriority w:val="39"/>
    <w:rsid w:val="003E0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549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94A"/>
  </w:style>
  <w:style w:type="paragraph" w:styleId="Altbilgi">
    <w:name w:val="footer"/>
    <w:basedOn w:val="Normal"/>
    <w:link w:val="AltbilgiChar"/>
    <w:uiPriority w:val="99"/>
    <w:unhideWhenUsed/>
    <w:rsid w:val="001549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94A"/>
  </w:style>
  <w:style w:type="paragraph" w:styleId="TBal">
    <w:name w:val="TOC Heading"/>
    <w:basedOn w:val="Balk1"/>
    <w:next w:val="Normal"/>
    <w:uiPriority w:val="39"/>
    <w:unhideWhenUsed/>
    <w:qFormat/>
    <w:rsid w:val="008F3D52"/>
    <w:pPr>
      <w:outlineLvl w:val="9"/>
    </w:pPr>
    <w:rPr>
      <w:lang w:eastAsia="tr-TR"/>
    </w:rPr>
  </w:style>
  <w:style w:type="paragraph" w:styleId="T1">
    <w:name w:val="toc 1"/>
    <w:basedOn w:val="Normal"/>
    <w:next w:val="Normal"/>
    <w:autoRedefine/>
    <w:uiPriority w:val="39"/>
    <w:unhideWhenUsed/>
    <w:rsid w:val="008F3D52"/>
    <w:pPr>
      <w:spacing w:after="100"/>
    </w:pPr>
  </w:style>
  <w:style w:type="paragraph" w:styleId="T2">
    <w:name w:val="toc 2"/>
    <w:basedOn w:val="Normal"/>
    <w:next w:val="Normal"/>
    <w:autoRedefine/>
    <w:uiPriority w:val="39"/>
    <w:unhideWhenUsed/>
    <w:rsid w:val="008F3D52"/>
    <w:pPr>
      <w:spacing w:after="100"/>
      <w:ind w:left="220"/>
    </w:pPr>
  </w:style>
  <w:style w:type="paragraph" w:styleId="T3">
    <w:name w:val="toc 3"/>
    <w:basedOn w:val="Normal"/>
    <w:next w:val="Normal"/>
    <w:autoRedefine/>
    <w:uiPriority w:val="39"/>
    <w:unhideWhenUsed/>
    <w:rsid w:val="008F3D52"/>
    <w:pPr>
      <w:spacing w:after="100"/>
      <w:ind w:left="440"/>
    </w:pPr>
    <w:rPr>
      <w:rFonts w:eastAsiaTheme="minorEastAsia"/>
      <w:lang w:eastAsia="tr-TR"/>
    </w:rPr>
  </w:style>
  <w:style w:type="paragraph" w:styleId="T4">
    <w:name w:val="toc 4"/>
    <w:basedOn w:val="Normal"/>
    <w:next w:val="Normal"/>
    <w:autoRedefine/>
    <w:uiPriority w:val="39"/>
    <w:unhideWhenUsed/>
    <w:rsid w:val="008F3D52"/>
    <w:pPr>
      <w:spacing w:after="100"/>
      <w:ind w:left="660"/>
    </w:pPr>
    <w:rPr>
      <w:rFonts w:eastAsiaTheme="minorEastAsia"/>
      <w:lang w:eastAsia="tr-TR"/>
    </w:rPr>
  </w:style>
  <w:style w:type="paragraph" w:styleId="T5">
    <w:name w:val="toc 5"/>
    <w:basedOn w:val="Normal"/>
    <w:next w:val="Normal"/>
    <w:autoRedefine/>
    <w:uiPriority w:val="39"/>
    <w:unhideWhenUsed/>
    <w:rsid w:val="008F3D52"/>
    <w:pPr>
      <w:spacing w:after="100"/>
      <w:ind w:left="880"/>
    </w:pPr>
    <w:rPr>
      <w:rFonts w:eastAsiaTheme="minorEastAsia"/>
      <w:lang w:eastAsia="tr-TR"/>
    </w:rPr>
  </w:style>
  <w:style w:type="paragraph" w:styleId="T6">
    <w:name w:val="toc 6"/>
    <w:basedOn w:val="Normal"/>
    <w:next w:val="Normal"/>
    <w:autoRedefine/>
    <w:uiPriority w:val="39"/>
    <w:unhideWhenUsed/>
    <w:rsid w:val="008F3D52"/>
    <w:pPr>
      <w:spacing w:after="100"/>
      <w:ind w:left="1100"/>
    </w:pPr>
    <w:rPr>
      <w:rFonts w:eastAsiaTheme="minorEastAsia"/>
      <w:lang w:eastAsia="tr-TR"/>
    </w:rPr>
  </w:style>
  <w:style w:type="paragraph" w:styleId="T7">
    <w:name w:val="toc 7"/>
    <w:basedOn w:val="Normal"/>
    <w:next w:val="Normal"/>
    <w:autoRedefine/>
    <w:uiPriority w:val="39"/>
    <w:unhideWhenUsed/>
    <w:rsid w:val="008F3D52"/>
    <w:pPr>
      <w:spacing w:after="100"/>
      <w:ind w:left="1320"/>
    </w:pPr>
    <w:rPr>
      <w:rFonts w:eastAsiaTheme="minorEastAsia"/>
      <w:lang w:eastAsia="tr-TR"/>
    </w:rPr>
  </w:style>
  <w:style w:type="paragraph" w:styleId="T8">
    <w:name w:val="toc 8"/>
    <w:basedOn w:val="Normal"/>
    <w:next w:val="Normal"/>
    <w:autoRedefine/>
    <w:uiPriority w:val="39"/>
    <w:unhideWhenUsed/>
    <w:rsid w:val="008F3D52"/>
    <w:pPr>
      <w:spacing w:after="100"/>
      <w:ind w:left="1540"/>
    </w:pPr>
    <w:rPr>
      <w:rFonts w:eastAsiaTheme="minorEastAsia"/>
      <w:lang w:eastAsia="tr-TR"/>
    </w:rPr>
  </w:style>
  <w:style w:type="paragraph" w:styleId="T9">
    <w:name w:val="toc 9"/>
    <w:basedOn w:val="Normal"/>
    <w:next w:val="Normal"/>
    <w:autoRedefine/>
    <w:uiPriority w:val="39"/>
    <w:unhideWhenUsed/>
    <w:rsid w:val="008F3D52"/>
    <w:pPr>
      <w:spacing w:after="100"/>
      <w:ind w:left="1760"/>
    </w:pPr>
    <w:rPr>
      <w:rFonts w:eastAsiaTheme="minorEastAsia"/>
      <w:lang w:eastAsia="tr-TR"/>
    </w:rPr>
  </w:style>
  <w:style w:type="character" w:styleId="Kpr">
    <w:name w:val="Hyperlink"/>
    <w:basedOn w:val="VarsaylanParagrafYazTipi"/>
    <w:uiPriority w:val="99"/>
    <w:unhideWhenUsed/>
    <w:rsid w:val="008F3D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809">
      <w:bodyDiv w:val="1"/>
      <w:marLeft w:val="0"/>
      <w:marRight w:val="0"/>
      <w:marTop w:val="0"/>
      <w:marBottom w:val="0"/>
      <w:divBdr>
        <w:top w:val="none" w:sz="0" w:space="0" w:color="auto"/>
        <w:left w:val="none" w:sz="0" w:space="0" w:color="auto"/>
        <w:bottom w:val="none" w:sz="0" w:space="0" w:color="auto"/>
        <w:right w:val="none" w:sz="0" w:space="0" w:color="auto"/>
      </w:divBdr>
    </w:div>
    <w:div w:id="53627510">
      <w:bodyDiv w:val="1"/>
      <w:marLeft w:val="0"/>
      <w:marRight w:val="0"/>
      <w:marTop w:val="0"/>
      <w:marBottom w:val="0"/>
      <w:divBdr>
        <w:top w:val="none" w:sz="0" w:space="0" w:color="auto"/>
        <w:left w:val="none" w:sz="0" w:space="0" w:color="auto"/>
        <w:bottom w:val="none" w:sz="0" w:space="0" w:color="auto"/>
        <w:right w:val="none" w:sz="0" w:space="0" w:color="auto"/>
      </w:divBdr>
    </w:div>
    <w:div w:id="263925293">
      <w:bodyDiv w:val="1"/>
      <w:marLeft w:val="0"/>
      <w:marRight w:val="0"/>
      <w:marTop w:val="0"/>
      <w:marBottom w:val="0"/>
      <w:divBdr>
        <w:top w:val="none" w:sz="0" w:space="0" w:color="auto"/>
        <w:left w:val="none" w:sz="0" w:space="0" w:color="auto"/>
        <w:bottom w:val="none" w:sz="0" w:space="0" w:color="auto"/>
        <w:right w:val="none" w:sz="0" w:space="0" w:color="auto"/>
      </w:divBdr>
    </w:div>
    <w:div w:id="265113108">
      <w:bodyDiv w:val="1"/>
      <w:marLeft w:val="0"/>
      <w:marRight w:val="0"/>
      <w:marTop w:val="0"/>
      <w:marBottom w:val="0"/>
      <w:divBdr>
        <w:top w:val="none" w:sz="0" w:space="0" w:color="auto"/>
        <w:left w:val="none" w:sz="0" w:space="0" w:color="auto"/>
        <w:bottom w:val="none" w:sz="0" w:space="0" w:color="auto"/>
        <w:right w:val="none" w:sz="0" w:space="0" w:color="auto"/>
      </w:divBdr>
    </w:div>
    <w:div w:id="334842683">
      <w:bodyDiv w:val="1"/>
      <w:marLeft w:val="0"/>
      <w:marRight w:val="0"/>
      <w:marTop w:val="0"/>
      <w:marBottom w:val="0"/>
      <w:divBdr>
        <w:top w:val="none" w:sz="0" w:space="0" w:color="auto"/>
        <w:left w:val="none" w:sz="0" w:space="0" w:color="auto"/>
        <w:bottom w:val="none" w:sz="0" w:space="0" w:color="auto"/>
        <w:right w:val="none" w:sz="0" w:space="0" w:color="auto"/>
      </w:divBdr>
    </w:div>
    <w:div w:id="349260360">
      <w:bodyDiv w:val="1"/>
      <w:marLeft w:val="0"/>
      <w:marRight w:val="0"/>
      <w:marTop w:val="0"/>
      <w:marBottom w:val="0"/>
      <w:divBdr>
        <w:top w:val="none" w:sz="0" w:space="0" w:color="auto"/>
        <w:left w:val="none" w:sz="0" w:space="0" w:color="auto"/>
        <w:bottom w:val="none" w:sz="0" w:space="0" w:color="auto"/>
        <w:right w:val="none" w:sz="0" w:space="0" w:color="auto"/>
      </w:divBdr>
    </w:div>
    <w:div w:id="554006837">
      <w:bodyDiv w:val="1"/>
      <w:marLeft w:val="0"/>
      <w:marRight w:val="0"/>
      <w:marTop w:val="0"/>
      <w:marBottom w:val="0"/>
      <w:divBdr>
        <w:top w:val="none" w:sz="0" w:space="0" w:color="auto"/>
        <w:left w:val="none" w:sz="0" w:space="0" w:color="auto"/>
        <w:bottom w:val="none" w:sz="0" w:space="0" w:color="auto"/>
        <w:right w:val="none" w:sz="0" w:space="0" w:color="auto"/>
      </w:divBdr>
    </w:div>
    <w:div w:id="633218773">
      <w:bodyDiv w:val="1"/>
      <w:marLeft w:val="0"/>
      <w:marRight w:val="0"/>
      <w:marTop w:val="0"/>
      <w:marBottom w:val="0"/>
      <w:divBdr>
        <w:top w:val="none" w:sz="0" w:space="0" w:color="auto"/>
        <w:left w:val="none" w:sz="0" w:space="0" w:color="auto"/>
        <w:bottom w:val="none" w:sz="0" w:space="0" w:color="auto"/>
        <w:right w:val="none" w:sz="0" w:space="0" w:color="auto"/>
      </w:divBdr>
    </w:div>
    <w:div w:id="702748865">
      <w:bodyDiv w:val="1"/>
      <w:marLeft w:val="0"/>
      <w:marRight w:val="0"/>
      <w:marTop w:val="0"/>
      <w:marBottom w:val="0"/>
      <w:divBdr>
        <w:top w:val="none" w:sz="0" w:space="0" w:color="auto"/>
        <w:left w:val="none" w:sz="0" w:space="0" w:color="auto"/>
        <w:bottom w:val="none" w:sz="0" w:space="0" w:color="auto"/>
        <w:right w:val="none" w:sz="0" w:space="0" w:color="auto"/>
      </w:divBdr>
    </w:div>
    <w:div w:id="746268280">
      <w:bodyDiv w:val="1"/>
      <w:marLeft w:val="0"/>
      <w:marRight w:val="0"/>
      <w:marTop w:val="0"/>
      <w:marBottom w:val="0"/>
      <w:divBdr>
        <w:top w:val="none" w:sz="0" w:space="0" w:color="auto"/>
        <w:left w:val="none" w:sz="0" w:space="0" w:color="auto"/>
        <w:bottom w:val="none" w:sz="0" w:space="0" w:color="auto"/>
        <w:right w:val="none" w:sz="0" w:space="0" w:color="auto"/>
      </w:divBdr>
    </w:div>
    <w:div w:id="806044231">
      <w:bodyDiv w:val="1"/>
      <w:marLeft w:val="0"/>
      <w:marRight w:val="0"/>
      <w:marTop w:val="0"/>
      <w:marBottom w:val="0"/>
      <w:divBdr>
        <w:top w:val="none" w:sz="0" w:space="0" w:color="auto"/>
        <w:left w:val="none" w:sz="0" w:space="0" w:color="auto"/>
        <w:bottom w:val="none" w:sz="0" w:space="0" w:color="auto"/>
        <w:right w:val="none" w:sz="0" w:space="0" w:color="auto"/>
      </w:divBdr>
    </w:div>
    <w:div w:id="806361528">
      <w:bodyDiv w:val="1"/>
      <w:marLeft w:val="0"/>
      <w:marRight w:val="0"/>
      <w:marTop w:val="0"/>
      <w:marBottom w:val="0"/>
      <w:divBdr>
        <w:top w:val="none" w:sz="0" w:space="0" w:color="auto"/>
        <w:left w:val="none" w:sz="0" w:space="0" w:color="auto"/>
        <w:bottom w:val="none" w:sz="0" w:space="0" w:color="auto"/>
        <w:right w:val="none" w:sz="0" w:space="0" w:color="auto"/>
      </w:divBdr>
    </w:div>
    <w:div w:id="1001005142">
      <w:bodyDiv w:val="1"/>
      <w:marLeft w:val="0"/>
      <w:marRight w:val="0"/>
      <w:marTop w:val="0"/>
      <w:marBottom w:val="0"/>
      <w:divBdr>
        <w:top w:val="none" w:sz="0" w:space="0" w:color="auto"/>
        <w:left w:val="none" w:sz="0" w:space="0" w:color="auto"/>
        <w:bottom w:val="none" w:sz="0" w:space="0" w:color="auto"/>
        <w:right w:val="none" w:sz="0" w:space="0" w:color="auto"/>
      </w:divBdr>
    </w:div>
    <w:div w:id="1095202450">
      <w:bodyDiv w:val="1"/>
      <w:marLeft w:val="0"/>
      <w:marRight w:val="0"/>
      <w:marTop w:val="0"/>
      <w:marBottom w:val="0"/>
      <w:divBdr>
        <w:top w:val="none" w:sz="0" w:space="0" w:color="auto"/>
        <w:left w:val="none" w:sz="0" w:space="0" w:color="auto"/>
        <w:bottom w:val="none" w:sz="0" w:space="0" w:color="auto"/>
        <w:right w:val="none" w:sz="0" w:space="0" w:color="auto"/>
      </w:divBdr>
    </w:div>
    <w:div w:id="1136022425">
      <w:bodyDiv w:val="1"/>
      <w:marLeft w:val="0"/>
      <w:marRight w:val="0"/>
      <w:marTop w:val="0"/>
      <w:marBottom w:val="0"/>
      <w:divBdr>
        <w:top w:val="none" w:sz="0" w:space="0" w:color="auto"/>
        <w:left w:val="none" w:sz="0" w:space="0" w:color="auto"/>
        <w:bottom w:val="none" w:sz="0" w:space="0" w:color="auto"/>
        <w:right w:val="none" w:sz="0" w:space="0" w:color="auto"/>
      </w:divBdr>
    </w:div>
    <w:div w:id="1158962408">
      <w:bodyDiv w:val="1"/>
      <w:marLeft w:val="0"/>
      <w:marRight w:val="0"/>
      <w:marTop w:val="0"/>
      <w:marBottom w:val="0"/>
      <w:divBdr>
        <w:top w:val="none" w:sz="0" w:space="0" w:color="auto"/>
        <w:left w:val="none" w:sz="0" w:space="0" w:color="auto"/>
        <w:bottom w:val="none" w:sz="0" w:space="0" w:color="auto"/>
        <w:right w:val="none" w:sz="0" w:space="0" w:color="auto"/>
      </w:divBdr>
    </w:div>
    <w:div w:id="1428506198">
      <w:bodyDiv w:val="1"/>
      <w:marLeft w:val="0"/>
      <w:marRight w:val="0"/>
      <w:marTop w:val="0"/>
      <w:marBottom w:val="0"/>
      <w:divBdr>
        <w:top w:val="none" w:sz="0" w:space="0" w:color="auto"/>
        <w:left w:val="none" w:sz="0" w:space="0" w:color="auto"/>
        <w:bottom w:val="none" w:sz="0" w:space="0" w:color="auto"/>
        <w:right w:val="none" w:sz="0" w:space="0" w:color="auto"/>
      </w:divBdr>
    </w:div>
    <w:div w:id="1485471420">
      <w:bodyDiv w:val="1"/>
      <w:marLeft w:val="0"/>
      <w:marRight w:val="0"/>
      <w:marTop w:val="0"/>
      <w:marBottom w:val="0"/>
      <w:divBdr>
        <w:top w:val="none" w:sz="0" w:space="0" w:color="auto"/>
        <w:left w:val="none" w:sz="0" w:space="0" w:color="auto"/>
        <w:bottom w:val="none" w:sz="0" w:space="0" w:color="auto"/>
        <w:right w:val="none" w:sz="0" w:space="0" w:color="auto"/>
      </w:divBdr>
    </w:div>
    <w:div w:id="1554998140">
      <w:bodyDiv w:val="1"/>
      <w:marLeft w:val="0"/>
      <w:marRight w:val="0"/>
      <w:marTop w:val="0"/>
      <w:marBottom w:val="0"/>
      <w:divBdr>
        <w:top w:val="none" w:sz="0" w:space="0" w:color="auto"/>
        <w:left w:val="none" w:sz="0" w:space="0" w:color="auto"/>
        <w:bottom w:val="none" w:sz="0" w:space="0" w:color="auto"/>
        <w:right w:val="none" w:sz="0" w:space="0" w:color="auto"/>
      </w:divBdr>
    </w:div>
    <w:div w:id="1883471785">
      <w:bodyDiv w:val="1"/>
      <w:marLeft w:val="0"/>
      <w:marRight w:val="0"/>
      <w:marTop w:val="0"/>
      <w:marBottom w:val="0"/>
      <w:divBdr>
        <w:top w:val="none" w:sz="0" w:space="0" w:color="auto"/>
        <w:left w:val="none" w:sz="0" w:space="0" w:color="auto"/>
        <w:bottom w:val="none" w:sz="0" w:space="0" w:color="auto"/>
        <w:right w:val="none" w:sz="0" w:space="0" w:color="auto"/>
      </w:divBdr>
    </w:div>
    <w:div w:id="1965690146">
      <w:bodyDiv w:val="1"/>
      <w:marLeft w:val="0"/>
      <w:marRight w:val="0"/>
      <w:marTop w:val="0"/>
      <w:marBottom w:val="0"/>
      <w:divBdr>
        <w:top w:val="none" w:sz="0" w:space="0" w:color="auto"/>
        <w:left w:val="none" w:sz="0" w:space="0" w:color="auto"/>
        <w:bottom w:val="none" w:sz="0" w:space="0" w:color="auto"/>
        <w:right w:val="none" w:sz="0" w:space="0" w:color="auto"/>
      </w:divBdr>
    </w:div>
    <w:div w:id="20295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B7AD-3C05-4ABD-95D9-D28195CA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15840</Words>
  <Characters>90293</Characters>
  <Application>Microsoft Office Word</Application>
  <DocSecurity>0</DocSecurity>
  <Lines>752</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Muhammet BİRİNCİ</cp:lastModifiedBy>
  <cp:revision>2</cp:revision>
  <cp:lastPrinted>2014-12-11T15:09:00Z</cp:lastPrinted>
  <dcterms:created xsi:type="dcterms:W3CDTF">2014-12-15T08:46:00Z</dcterms:created>
  <dcterms:modified xsi:type="dcterms:W3CDTF">2014-12-15T08:46:00Z</dcterms:modified>
</cp:coreProperties>
</file>