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7" w:rsidRPr="00FF3D55" w:rsidRDefault="006376BA" w:rsidP="00A106B1">
      <w:pPr>
        <w:tabs>
          <w:tab w:val="left" w:pos="741"/>
          <w:tab w:val="left" w:pos="1596"/>
          <w:tab w:val="left" w:pos="2622"/>
          <w:tab w:val="left" w:pos="3933"/>
        </w:tabs>
        <w:spacing w:after="60"/>
        <w:jc w:val="right"/>
        <w:outlineLvl w:val="1"/>
        <w:rPr>
          <w:b/>
          <w:bCs/>
          <w:iCs/>
          <w:sz w:val="22"/>
          <w:szCs w:val="22"/>
        </w:rPr>
      </w:pPr>
      <w:r w:rsidRPr="00FF3D55">
        <w:rPr>
          <w:b/>
          <w:bCs/>
          <w:iCs/>
          <w:sz w:val="22"/>
          <w:szCs w:val="22"/>
        </w:rPr>
        <w:t>EK-2</w:t>
      </w:r>
    </w:p>
    <w:p w:rsidR="006376BA" w:rsidRDefault="006376BA" w:rsidP="00A106B1">
      <w:pPr>
        <w:tabs>
          <w:tab w:val="left" w:pos="741"/>
          <w:tab w:val="left" w:pos="1596"/>
          <w:tab w:val="left" w:pos="2622"/>
          <w:tab w:val="left" w:pos="3933"/>
        </w:tabs>
        <w:spacing w:after="60"/>
        <w:jc w:val="center"/>
        <w:outlineLvl w:val="1"/>
        <w:rPr>
          <w:b/>
          <w:bCs/>
          <w:iCs/>
          <w:sz w:val="22"/>
          <w:szCs w:val="22"/>
        </w:rPr>
      </w:pPr>
      <w:r w:rsidRPr="00FF3D55">
        <w:rPr>
          <w:b/>
          <w:bCs/>
          <w:iCs/>
          <w:sz w:val="22"/>
          <w:szCs w:val="22"/>
        </w:rPr>
        <w:t>HASTA KATILIM PAYINDAN MUAF İLAÇLAR LİSTESİ</w:t>
      </w:r>
    </w:p>
    <w:p w:rsidR="00A65541" w:rsidRDefault="00A65541" w:rsidP="00A106B1">
      <w:pPr>
        <w:tabs>
          <w:tab w:val="left" w:pos="741"/>
          <w:tab w:val="left" w:pos="1596"/>
          <w:tab w:val="left" w:pos="2622"/>
          <w:tab w:val="left" w:pos="3933"/>
        </w:tabs>
        <w:spacing w:after="60"/>
        <w:jc w:val="center"/>
        <w:outlineLvl w:val="1"/>
        <w:rPr>
          <w:b/>
          <w:bCs/>
          <w:iCs/>
          <w:sz w:val="22"/>
          <w:szCs w:val="22"/>
        </w:rPr>
      </w:pPr>
    </w:p>
    <w:p w:rsidR="00DD5C16" w:rsidRDefault="001351E7" w:rsidP="00DD5C16">
      <w:pPr>
        <w:rPr>
          <w:b/>
          <w:bCs/>
          <w:iCs/>
          <w:sz w:val="22"/>
          <w:szCs w:val="22"/>
          <w:u w:val="single"/>
        </w:rPr>
      </w:pPr>
      <w:r w:rsidRPr="00FF3D55">
        <w:rPr>
          <w:b/>
          <w:bCs/>
          <w:iCs/>
          <w:sz w:val="22"/>
          <w:szCs w:val="22"/>
          <w:u w:val="single"/>
        </w:rPr>
        <w:t>1. Tüberküloz</w:t>
      </w:r>
      <w:r w:rsidRPr="004422AC">
        <w:rPr>
          <w:rFonts w:ascii="Times New (W1)" w:hAnsi="Times New (W1)"/>
          <w:b/>
          <w:bCs/>
          <w:iCs/>
          <w:sz w:val="22"/>
          <w:szCs w:val="22"/>
        </w:rPr>
        <w:t xml:space="preserve">       </w:t>
      </w:r>
      <w:r w:rsidR="009C230A" w:rsidRPr="00F973EF">
        <w:rPr>
          <w:rFonts w:ascii="Times New (W1)" w:hAnsi="Times New (W1)"/>
          <w:b/>
          <w:bCs/>
          <w:iCs/>
          <w:sz w:val="22"/>
          <w:szCs w:val="22"/>
        </w:rPr>
        <w:t>(</w:t>
      </w:r>
      <w:r w:rsidRPr="00F973EF">
        <w:rPr>
          <w:b/>
          <w:bCs/>
          <w:iCs/>
          <w:sz w:val="28"/>
          <w:szCs w:val="28"/>
        </w:rPr>
        <w:t>A15</w:t>
      </w:r>
      <w:r w:rsidR="009C230A" w:rsidRPr="00F973EF">
        <w:rPr>
          <w:b/>
          <w:bCs/>
          <w:iCs/>
          <w:sz w:val="28"/>
          <w:szCs w:val="28"/>
        </w:rPr>
        <w:t>-</w:t>
      </w:r>
      <w:r w:rsidRPr="00F973EF">
        <w:rPr>
          <w:b/>
          <w:bCs/>
          <w:iCs/>
          <w:sz w:val="28"/>
          <w:szCs w:val="28"/>
        </w:rPr>
        <w:t>A19</w:t>
      </w:r>
      <w:r w:rsidR="009C230A" w:rsidRPr="00F973EF">
        <w:rPr>
          <w:b/>
          <w:bCs/>
          <w:iCs/>
          <w:sz w:val="28"/>
          <w:szCs w:val="28"/>
        </w:rPr>
        <w:t>)</w:t>
      </w:r>
      <w:r w:rsidRPr="00F973EF">
        <w:rPr>
          <w:b/>
          <w:bCs/>
          <w:iCs/>
          <w:sz w:val="28"/>
          <w:szCs w:val="28"/>
        </w:rPr>
        <w:t xml:space="preserve">   </w:t>
      </w:r>
      <w:r w:rsidR="009C230A" w:rsidRPr="00F973EF">
        <w:rPr>
          <w:b/>
          <w:bCs/>
          <w:iCs/>
          <w:sz w:val="28"/>
          <w:szCs w:val="28"/>
        </w:rPr>
        <w:t>(</w:t>
      </w:r>
      <w:r w:rsidR="00624E05" w:rsidRPr="00F973EF">
        <w:rPr>
          <w:b/>
          <w:bCs/>
          <w:iCs/>
          <w:sz w:val="28"/>
          <w:szCs w:val="28"/>
        </w:rPr>
        <w:t>P37.0</w:t>
      </w:r>
      <w:r w:rsidR="009C230A" w:rsidRPr="00F973EF">
        <w:rPr>
          <w:b/>
          <w:bCs/>
          <w:iCs/>
          <w:sz w:val="28"/>
          <w:szCs w:val="28"/>
        </w:rPr>
        <w:t>)</w:t>
      </w:r>
    </w:p>
    <w:p w:rsidR="001D5BF2" w:rsidRPr="00FF3D55" w:rsidRDefault="001D5BF2" w:rsidP="00DD5C16">
      <w:pPr>
        <w:rPr>
          <w:b/>
          <w:bCs/>
          <w:iCs/>
          <w:sz w:val="22"/>
          <w:szCs w:val="22"/>
          <w:u w:val="single"/>
        </w:rPr>
      </w:pPr>
    </w:p>
    <w:tbl>
      <w:tblPr>
        <w:tblpPr w:leftFromText="141" w:rightFromText="141" w:vertAnchor="text" w:horzAnchor="margin" w:tblpXSpec="center" w:tblpY="147"/>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9356"/>
      </w:tblGrid>
      <w:tr w:rsidR="001351E7" w:rsidRPr="00DD5C16" w:rsidTr="00E47F4A">
        <w:trPr>
          <w:trHeight w:val="80"/>
        </w:trPr>
        <w:tc>
          <w:tcPr>
            <w:tcW w:w="779"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A15</w:t>
            </w:r>
          </w:p>
        </w:tc>
        <w:tc>
          <w:tcPr>
            <w:tcW w:w="9356"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Solunum yolları tüberkülozu, bakteriyolojik ve histolojik olarak onaylanmış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A15.0</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 xml:space="preserve">Akciğer tüberkülozu, kültürlü ya da kültürsüz balgam mikroskopisi ile kanıtlanmış </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A15.1</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Akciğer tüberkülozu, sadece kültürle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A15.2</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Akciğer tüberkülozu, histolojik olarak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A15.3</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Akciğer tüberkülozu, tanımlanmamış yolla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A15.4</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İntratorasik lenf nodu tüberkülozu, bakteriyolojik ve histolojik olarak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A15.5</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Larinks, trakea ve bronş tüberkülozu, bakteriyolojik ve histolojik olarak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A15.6</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Tüberküloz plörezi, bakteriyolojik ve histolojik olarak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A15.7</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Primer solunum yolları tüberkülozu, bakteriyolojik ve histolojik olarak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A15.8</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Solunum yolları diğer tüberkülozu, bakteriyolojik ve histolojik olarak kanıtlanmış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A15.9</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Solunum yolları tüberkülozu tanımlanmamış, bakteriyolojik ve histolojik olarak kanıtlanmış</w:t>
            </w:r>
          </w:p>
        </w:tc>
      </w:tr>
      <w:tr w:rsidR="001351E7" w:rsidRPr="00DD5C16" w:rsidTr="00E47F4A">
        <w:trPr>
          <w:trHeight w:val="315"/>
        </w:trPr>
        <w:tc>
          <w:tcPr>
            <w:tcW w:w="779"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A16</w:t>
            </w:r>
          </w:p>
        </w:tc>
        <w:tc>
          <w:tcPr>
            <w:tcW w:w="9356"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Solunum yolları tüberkülozu, bakteriyolojik ve histolojik olarak onaylanmamış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A16.0</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Akciğer tüberkülozu, bakteriyolojik ve histolojik olarak negatif</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A16.1</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Akciğer tüberkülozu, bakteriyolojik ve histolojik inceleme yapılmamış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A16.2</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Akciğer tüberkülozu, bakteriyolojik ya da histolojik kanıt hakkında bilgi verilmemiş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A16.3</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İntratorasik lenf nodları tüberkülozu, bakteriyolojik ya da histolojik tanı konulmamış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A16.4</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Larinks, trakea ve bronş tüberkülozu, bakteriyolojik ya da histolojik tanı konulmamış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A16.5</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Tüberküloz plörezi, bakteriyolojik ya da histolojik tanı konulmamış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A16.7</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Primer solunum yolları tüberkülozu, bakteriyolojik ya da histolojik tanı konulmamış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A16.8</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Primer solunum yolları diğer tüberkülozu, bakteriyolojik ya da histolojik tanı konulmamış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A16.9</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Solunum yolları tüberkülozu, bakteriyolojik ya da histolojik tanı konulmamış</w:t>
            </w:r>
          </w:p>
        </w:tc>
      </w:tr>
      <w:tr w:rsidR="001351E7" w:rsidRPr="00DD5C16" w:rsidTr="00E47F4A">
        <w:trPr>
          <w:trHeight w:val="315"/>
        </w:trPr>
        <w:tc>
          <w:tcPr>
            <w:tcW w:w="779"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A17†</w:t>
            </w:r>
          </w:p>
        </w:tc>
        <w:tc>
          <w:tcPr>
            <w:tcW w:w="9356"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Sinir sistemi tüberkülozu</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 xml:space="preserve">A17.0† </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Tüberküloz menenjit (G01*)</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A17.1†</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Menenjial tüberkülom (G07*)</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A17.8†</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 xml:space="preserve">Sinir sisteminin tüberkülozu, diğer </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A17.9†</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Sinir sistemi tüberkülozu, tanımlanmamış (G99.8*)</w:t>
            </w:r>
          </w:p>
        </w:tc>
      </w:tr>
      <w:tr w:rsidR="001351E7" w:rsidRPr="00DD5C16" w:rsidTr="00E47F4A">
        <w:trPr>
          <w:trHeight w:val="315"/>
        </w:trPr>
        <w:tc>
          <w:tcPr>
            <w:tcW w:w="779"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A18</w:t>
            </w:r>
          </w:p>
        </w:tc>
        <w:tc>
          <w:tcPr>
            <w:tcW w:w="9356"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Organların tüberkülozu, diğer</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A18.0†</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Kemik ve eklem tüberkülozu</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A18.1†</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Ürogenital sistem tüberkülozu</w:t>
            </w:r>
          </w:p>
        </w:tc>
      </w:tr>
      <w:tr w:rsidR="001351E7" w:rsidRPr="00DD5C16" w:rsidTr="00E47F4A">
        <w:trPr>
          <w:trHeight w:val="24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A18.2</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Tüberküloz periferik lenfadenopati</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A18.3</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Bağırsak, periton ve mezenterik lenf bezi tüberkülozu</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A18.4</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Deri ve derialtı dokusu tüberkülozu</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A18.5†</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Göz tüberkülozu</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A18.6†</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Kulak tüberkülozu</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A18.7†</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Adrenal bezlerin tüberkülozu (E35.1*)</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A18.8†</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Tüberküloz, diğer tanımlanmış organların</w:t>
            </w:r>
          </w:p>
        </w:tc>
      </w:tr>
      <w:tr w:rsidR="001351E7" w:rsidRPr="00DD5C16" w:rsidTr="00E47F4A">
        <w:trPr>
          <w:trHeight w:val="315"/>
        </w:trPr>
        <w:tc>
          <w:tcPr>
            <w:tcW w:w="779"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A19</w:t>
            </w:r>
          </w:p>
        </w:tc>
        <w:tc>
          <w:tcPr>
            <w:tcW w:w="9356" w:type="dxa"/>
            <w:shd w:val="clear" w:color="auto" w:fill="auto"/>
            <w:noWrap/>
            <w:vAlign w:val="bottom"/>
          </w:tcPr>
          <w:p w:rsidR="001351E7" w:rsidRPr="00DD5C16" w:rsidRDefault="001351E7" w:rsidP="001351E7">
            <w:pPr>
              <w:rPr>
                <w:b/>
                <w:bCs/>
                <w:sz w:val="24"/>
                <w:szCs w:val="24"/>
                <w:lang w:eastAsia="tr-TR"/>
              </w:rPr>
            </w:pPr>
            <w:r w:rsidRPr="00DD5C16">
              <w:rPr>
                <w:b/>
                <w:bCs/>
                <w:sz w:val="24"/>
                <w:szCs w:val="24"/>
                <w:lang w:eastAsia="tr-TR"/>
              </w:rPr>
              <w:t>Miliyer tüberküloz</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A19.0</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Akut miliyer tüberküloz, tanımlanmış tek bir yerin</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A19.1</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Akut miliyer tüberküloz, birden fazla yerin</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A19.2</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Akut miliyer tüberküloz, tanımlanmamış</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A19.8</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Miliyer diğer tüberkülozlar</w:t>
            </w:r>
          </w:p>
        </w:tc>
      </w:tr>
      <w:tr w:rsidR="001351E7" w:rsidRPr="00DD5C16" w:rsidTr="00E47F4A">
        <w:trPr>
          <w:trHeight w:val="255"/>
        </w:trPr>
        <w:tc>
          <w:tcPr>
            <w:tcW w:w="779" w:type="dxa"/>
            <w:shd w:val="clear" w:color="auto" w:fill="auto"/>
            <w:noWrap/>
            <w:vAlign w:val="bottom"/>
          </w:tcPr>
          <w:p w:rsidR="001351E7" w:rsidRPr="00DD5C16" w:rsidRDefault="001351E7" w:rsidP="001351E7">
            <w:pPr>
              <w:rPr>
                <w:bCs/>
                <w:lang w:eastAsia="tr-TR"/>
              </w:rPr>
            </w:pPr>
            <w:r w:rsidRPr="00DD5C16">
              <w:rPr>
                <w:bCs/>
                <w:lang w:eastAsia="tr-TR"/>
              </w:rPr>
              <w:t>A19.9</w:t>
            </w:r>
          </w:p>
        </w:tc>
        <w:tc>
          <w:tcPr>
            <w:tcW w:w="9356" w:type="dxa"/>
            <w:shd w:val="clear" w:color="auto" w:fill="auto"/>
            <w:noWrap/>
            <w:vAlign w:val="bottom"/>
          </w:tcPr>
          <w:p w:rsidR="001351E7" w:rsidRPr="00DD5C16" w:rsidRDefault="001351E7" w:rsidP="001351E7">
            <w:pPr>
              <w:rPr>
                <w:sz w:val="24"/>
                <w:szCs w:val="24"/>
                <w:lang w:eastAsia="tr-TR"/>
              </w:rPr>
            </w:pPr>
            <w:r w:rsidRPr="00DD5C16">
              <w:rPr>
                <w:sz w:val="24"/>
                <w:szCs w:val="24"/>
                <w:lang w:eastAsia="tr-TR"/>
              </w:rPr>
              <w:t>Miliyer tüberküloz, tanımlanmamış</w:t>
            </w:r>
          </w:p>
        </w:tc>
      </w:tr>
      <w:tr w:rsidR="001351E7" w:rsidRPr="00DD5C16" w:rsidTr="00E47F4A">
        <w:trPr>
          <w:trHeight w:val="255"/>
        </w:trPr>
        <w:tc>
          <w:tcPr>
            <w:tcW w:w="779" w:type="dxa"/>
            <w:shd w:val="clear" w:color="auto" w:fill="auto"/>
            <w:noWrap/>
            <w:vAlign w:val="bottom"/>
          </w:tcPr>
          <w:p w:rsidR="002641EE" w:rsidRPr="00A30878" w:rsidRDefault="002641EE" w:rsidP="002641EE">
            <w:pPr>
              <w:rPr>
                <w:b/>
                <w:bCs/>
                <w:sz w:val="24"/>
                <w:szCs w:val="24"/>
                <w:lang w:eastAsia="tr-TR"/>
              </w:rPr>
            </w:pPr>
            <w:r w:rsidRPr="00A30878">
              <w:rPr>
                <w:b/>
                <w:bCs/>
                <w:sz w:val="24"/>
                <w:szCs w:val="24"/>
                <w:lang w:eastAsia="tr-TR"/>
              </w:rPr>
              <w:t>P37.0</w:t>
            </w:r>
          </w:p>
          <w:p w:rsidR="001351E7" w:rsidRPr="00A30878" w:rsidRDefault="001351E7" w:rsidP="001351E7">
            <w:pPr>
              <w:rPr>
                <w:b/>
                <w:bCs/>
                <w:sz w:val="24"/>
                <w:szCs w:val="24"/>
                <w:lang w:eastAsia="tr-TR"/>
              </w:rPr>
            </w:pPr>
          </w:p>
        </w:tc>
        <w:tc>
          <w:tcPr>
            <w:tcW w:w="9356" w:type="dxa"/>
            <w:shd w:val="clear" w:color="auto" w:fill="auto"/>
            <w:noWrap/>
            <w:vAlign w:val="bottom"/>
          </w:tcPr>
          <w:p w:rsidR="002641EE" w:rsidRPr="00A30878" w:rsidRDefault="002641EE" w:rsidP="002641EE">
            <w:pPr>
              <w:rPr>
                <w:b/>
                <w:bCs/>
                <w:sz w:val="24"/>
                <w:szCs w:val="24"/>
                <w:lang w:eastAsia="tr-TR"/>
              </w:rPr>
            </w:pPr>
            <w:r w:rsidRPr="00A30878">
              <w:rPr>
                <w:b/>
                <w:bCs/>
                <w:sz w:val="24"/>
                <w:szCs w:val="24"/>
                <w:lang w:eastAsia="tr-TR"/>
              </w:rPr>
              <w:t>Konjenital tüberküloz</w:t>
            </w:r>
          </w:p>
          <w:p w:rsidR="001351E7" w:rsidRPr="00A30878" w:rsidRDefault="001351E7" w:rsidP="001351E7">
            <w:pPr>
              <w:rPr>
                <w:b/>
                <w:bCs/>
                <w:sz w:val="24"/>
                <w:szCs w:val="24"/>
                <w:lang w:eastAsia="tr-TR"/>
              </w:rPr>
            </w:pPr>
          </w:p>
        </w:tc>
      </w:tr>
    </w:tbl>
    <w:p w:rsidR="00A65541" w:rsidRDefault="00A65541" w:rsidP="00A106B1">
      <w:pPr>
        <w:tabs>
          <w:tab w:val="left" w:pos="741"/>
          <w:tab w:val="left" w:pos="1596"/>
          <w:tab w:val="left" w:pos="2622"/>
          <w:tab w:val="left" w:pos="3933"/>
        </w:tabs>
        <w:spacing w:after="60"/>
        <w:rPr>
          <w:b/>
          <w:bCs/>
          <w:iCs/>
          <w:sz w:val="22"/>
          <w:szCs w:val="22"/>
        </w:rPr>
      </w:pPr>
    </w:p>
    <w:p w:rsidR="00A65541" w:rsidRDefault="00A65541" w:rsidP="00A106B1">
      <w:pPr>
        <w:tabs>
          <w:tab w:val="left" w:pos="741"/>
          <w:tab w:val="left" w:pos="1596"/>
          <w:tab w:val="left" w:pos="2622"/>
          <w:tab w:val="left" w:pos="3933"/>
        </w:tabs>
        <w:spacing w:after="60"/>
        <w:rPr>
          <w:b/>
          <w:bCs/>
          <w:iCs/>
          <w:sz w:val="22"/>
          <w:szCs w:val="22"/>
        </w:rPr>
      </w:pPr>
    </w:p>
    <w:p w:rsidR="00B1405A" w:rsidRDefault="00B1405A" w:rsidP="00A106B1">
      <w:pPr>
        <w:tabs>
          <w:tab w:val="left" w:pos="741"/>
          <w:tab w:val="left" w:pos="1596"/>
          <w:tab w:val="left" w:pos="2622"/>
          <w:tab w:val="left" w:pos="3933"/>
        </w:tabs>
        <w:spacing w:after="60"/>
        <w:rPr>
          <w:b/>
          <w:bCs/>
          <w:iCs/>
          <w:sz w:val="22"/>
          <w:szCs w:val="22"/>
        </w:rPr>
      </w:pPr>
      <w:r w:rsidRPr="00FF3D55">
        <w:rPr>
          <w:b/>
          <w:bCs/>
          <w:iCs/>
          <w:sz w:val="22"/>
          <w:szCs w:val="22"/>
        </w:rPr>
        <w:t>1.1.</w:t>
      </w:r>
      <w:r w:rsidRPr="00FF3D55">
        <w:rPr>
          <w:b/>
          <w:bCs/>
          <w:iCs/>
          <w:sz w:val="22"/>
          <w:szCs w:val="22"/>
        </w:rPr>
        <w:tab/>
        <w:t xml:space="preserve">Anti-tüberküloz ilaçlar </w:t>
      </w:r>
    </w:p>
    <w:p w:rsidR="00A65541" w:rsidRPr="00FE6318" w:rsidRDefault="00A65541" w:rsidP="00A65541">
      <w:pPr>
        <w:spacing w:line="240" w:lineRule="exact"/>
        <w:ind w:firstLine="567"/>
        <w:rPr>
          <w:bCs/>
          <w:iCs/>
          <w:sz w:val="22"/>
          <w:szCs w:val="22"/>
        </w:rPr>
      </w:pPr>
      <w:r w:rsidRPr="00FE6318">
        <w:rPr>
          <w:b/>
          <w:bCs/>
          <w:iCs/>
          <w:sz w:val="22"/>
          <w:szCs w:val="22"/>
        </w:rPr>
        <w:tab/>
      </w:r>
      <w:r w:rsidRPr="00FE6318">
        <w:rPr>
          <w:bCs/>
          <w:iCs/>
          <w:sz w:val="22"/>
          <w:szCs w:val="22"/>
        </w:rPr>
        <w:t xml:space="preserve">1.1.1. Morfozinamid </w:t>
      </w:r>
    </w:p>
    <w:p w:rsidR="00A65541" w:rsidRPr="00FE6318" w:rsidRDefault="00A65541" w:rsidP="0043416C">
      <w:pPr>
        <w:spacing w:line="240" w:lineRule="exact"/>
        <w:rPr>
          <w:bCs/>
          <w:iCs/>
          <w:sz w:val="22"/>
          <w:szCs w:val="22"/>
        </w:rPr>
      </w:pPr>
      <w:r w:rsidRPr="00FE6318">
        <w:rPr>
          <w:bCs/>
          <w:iCs/>
          <w:sz w:val="22"/>
          <w:szCs w:val="22"/>
        </w:rPr>
        <w:t xml:space="preserve">             1.1.2. Etiyonamid</w:t>
      </w:r>
    </w:p>
    <w:p w:rsidR="00455DEE" w:rsidRPr="00FF3D55" w:rsidRDefault="00FA1CDD" w:rsidP="00A106B1">
      <w:pPr>
        <w:tabs>
          <w:tab w:val="left" w:pos="741"/>
          <w:tab w:val="left" w:pos="1596"/>
          <w:tab w:val="left" w:pos="2622"/>
          <w:tab w:val="left" w:pos="3933"/>
        </w:tabs>
        <w:spacing w:after="60"/>
        <w:rPr>
          <w:b/>
          <w:bCs/>
          <w:iCs/>
          <w:sz w:val="22"/>
          <w:szCs w:val="22"/>
        </w:rPr>
      </w:pPr>
      <w:r w:rsidRPr="00FF3D55">
        <w:rPr>
          <w:b/>
          <w:bCs/>
          <w:iCs/>
          <w:sz w:val="22"/>
          <w:szCs w:val="22"/>
        </w:rPr>
        <w:t>1.2.</w:t>
      </w:r>
      <w:r w:rsidRPr="00FF3D55">
        <w:rPr>
          <w:b/>
          <w:bCs/>
          <w:iCs/>
          <w:sz w:val="22"/>
          <w:szCs w:val="22"/>
        </w:rPr>
        <w:tab/>
      </w:r>
      <w:r w:rsidR="00455DEE" w:rsidRPr="00FF3D55">
        <w:rPr>
          <w:b/>
          <w:bCs/>
          <w:iCs/>
          <w:sz w:val="22"/>
          <w:szCs w:val="22"/>
        </w:rPr>
        <w:t xml:space="preserve">Antibiyotikler </w:t>
      </w:r>
      <w:r w:rsidR="00455DEE" w:rsidRPr="00FF3D55">
        <w:rPr>
          <w:b/>
          <w:sz w:val="22"/>
          <w:szCs w:val="22"/>
        </w:rPr>
        <w:t>(çoklu ilaç direnci olan tüberkülozlar)</w:t>
      </w:r>
    </w:p>
    <w:p w:rsidR="00DF2A38" w:rsidRPr="00FF3D55" w:rsidRDefault="00FA1CDD" w:rsidP="00DF2A38">
      <w:pPr>
        <w:tabs>
          <w:tab w:val="left" w:pos="741"/>
          <w:tab w:val="left" w:pos="1596"/>
          <w:tab w:val="left" w:pos="2622"/>
          <w:tab w:val="left" w:pos="3933"/>
        </w:tabs>
        <w:spacing w:after="60"/>
        <w:rPr>
          <w:bCs/>
          <w:iCs/>
          <w:sz w:val="22"/>
          <w:szCs w:val="22"/>
        </w:rPr>
      </w:pPr>
      <w:r w:rsidRPr="00FF3D55">
        <w:rPr>
          <w:bCs/>
          <w:iCs/>
          <w:sz w:val="22"/>
          <w:szCs w:val="22"/>
        </w:rPr>
        <w:tab/>
      </w:r>
      <w:r w:rsidR="00DF2A38" w:rsidRPr="00FF3D55">
        <w:rPr>
          <w:bCs/>
          <w:iCs/>
          <w:sz w:val="22"/>
          <w:szCs w:val="22"/>
        </w:rPr>
        <w:t xml:space="preserve">1.2.1. </w:t>
      </w:r>
      <w:r w:rsidR="00DF2A38" w:rsidRPr="00FF3D55">
        <w:rPr>
          <w:bCs/>
          <w:iCs/>
          <w:sz w:val="22"/>
          <w:szCs w:val="22"/>
        </w:rPr>
        <w:tab/>
        <w:t>Kanamisin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2</w:t>
      </w:r>
      <w:r w:rsidRPr="00FF3D55">
        <w:rPr>
          <w:bCs/>
          <w:iCs/>
          <w:sz w:val="22"/>
          <w:szCs w:val="22"/>
        </w:rPr>
        <w:t xml:space="preserve">. </w:t>
      </w:r>
      <w:r w:rsidRPr="00FF3D55">
        <w:rPr>
          <w:bCs/>
          <w:iCs/>
          <w:sz w:val="22"/>
          <w:szCs w:val="22"/>
        </w:rPr>
        <w:tab/>
        <w:t>Siprofloksasin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3.</w:t>
      </w:r>
      <w:r w:rsidRPr="00FF3D55">
        <w:rPr>
          <w:bCs/>
          <w:iCs/>
          <w:sz w:val="22"/>
          <w:szCs w:val="22"/>
        </w:rPr>
        <w:t xml:space="preserve"> </w:t>
      </w:r>
      <w:r w:rsidRPr="00FF3D55">
        <w:rPr>
          <w:bCs/>
          <w:iCs/>
          <w:sz w:val="22"/>
          <w:szCs w:val="22"/>
        </w:rPr>
        <w:tab/>
        <w:t>Levofloksasin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Pr>
          <w:bCs/>
          <w:iCs/>
          <w:sz w:val="22"/>
          <w:szCs w:val="22"/>
        </w:rPr>
        <w:t>.</w:t>
      </w:r>
      <w:r w:rsidRPr="00F74BA9">
        <w:rPr>
          <w:bCs/>
          <w:iCs/>
          <w:sz w:val="22"/>
          <w:szCs w:val="22"/>
        </w:rPr>
        <w:t>4.</w:t>
      </w:r>
      <w:r w:rsidRPr="00FF3D55">
        <w:rPr>
          <w:bCs/>
          <w:iCs/>
          <w:sz w:val="22"/>
          <w:szCs w:val="22"/>
        </w:rPr>
        <w:t xml:space="preserve"> </w:t>
      </w:r>
      <w:r w:rsidRPr="00FF3D55">
        <w:rPr>
          <w:bCs/>
          <w:iCs/>
          <w:sz w:val="22"/>
          <w:szCs w:val="22"/>
        </w:rPr>
        <w:tab/>
        <w:t>Moksifloksasin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5.</w:t>
      </w:r>
      <w:r w:rsidRPr="00FF3D55">
        <w:rPr>
          <w:bCs/>
          <w:iCs/>
          <w:sz w:val="22"/>
          <w:szCs w:val="22"/>
        </w:rPr>
        <w:t xml:space="preserve"> </w:t>
      </w:r>
      <w:r w:rsidRPr="00FF3D55">
        <w:rPr>
          <w:bCs/>
          <w:iCs/>
          <w:sz w:val="22"/>
          <w:szCs w:val="22"/>
        </w:rPr>
        <w:tab/>
        <w:t>Gatifloksasin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6.</w:t>
      </w:r>
      <w:r w:rsidRPr="00FF3D55">
        <w:rPr>
          <w:bCs/>
          <w:iCs/>
          <w:sz w:val="22"/>
          <w:szCs w:val="22"/>
        </w:rPr>
        <w:t xml:space="preserve"> </w:t>
      </w:r>
      <w:r w:rsidRPr="00FF3D55">
        <w:rPr>
          <w:bCs/>
          <w:iCs/>
          <w:sz w:val="22"/>
          <w:szCs w:val="22"/>
        </w:rPr>
        <w:tab/>
        <w:t>Amoksisilin/klavunat</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7.</w:t>
      </w:r>
      <w:r w:rsidRPr="00FF3D55">
        <w:rPr>
          <w:bCs/>
          <w:iCs/>
          <w:sz w:val="22"/>
          <w:szCs w:val="22"/>
        </w:rPr>
        <w:t xml:space="preserve"> </w:t>
      </w:r>
      <w:r w:rsidRPr="00FF3D55">
        <w:rPr>
          <w:bCs/>
          <w:iCs/>
          <w:sz w:val="22"/>
          <w:szCs w:val="22"/>
        </w:rPr>
        <w:tab/>
        <w:t>Klaritromisin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8.</w:t>
      </w:r>
      <w:r w:rsidRPr="00FF3D55">
        <w:rPr>
          <w:bCs/>
          <w:iCs/>
          <w:sz w:val="22"/>
          <w:szCs w:val="22"/>
        </w:rPr>
        <w:t xml:space="preserve"> </w:t>
      </w:r>
      <w:r w:rsidRPr="00FF3D55">
        <w:rPr>
          <w:bCs/>
          <w:iCs/>
          <w:sz w:val="22"/>
          <w:szCs w:val="22"/>
        </w:rPr>
        <w:tab/>
        <w:t>Rifapentin</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r>
      <w:r w:rsidRPr="00914353">
        <w:rPr>
          <w:bCs/>
          <w:iCs/>
          <w:sz w:val="22"/>
          <w:szCs w:val="22"/>
        </w:rPr>
        <w:t xml:space="preserve">1.2.9. </w:t>
      </w:r>
      <w:r w:rsidRPr="00914353">
        <w:rPr>
          <w:bCs/>
          <w:iCs/>
          <w:sz w:val="22"/>
          <w:szCs w:val="22"/>
        </w:rPr>
        <w:tab/>
        <w:t>Linezolid</w:t>
      </w:r>
    </w:p>
    <w:p w:rsidR="00DF2A38" w:rsidRPr="00FF3D55" w:rsidRDefault="00DF2A38" w:rsidP="00DF2A38">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10.</w:t>
      </w:r>
      <w:r w:rsidRPr="00FF3D55">
        <w:rPr>
          <w:bCs/>
          <w:iCs/>
          <w:sz w:val="22"/>
          <w:szCs w:val="22"/>
        </w:rPr>
        <w:t xml:space="preserve"> </w:t>
      </w:r>
      <w:r w:rsidRPr="00FF3D55">
        <w:rPr>
          <w:bCs/>
          <w:iCs/>
          <w:sz w:val="22"/>
          <w:szCs w:val="22"/>
        </w:rPr>
        <w:tab/>
        <w:t>Azitromisin</w:t>
      </w:r>
    </w:p>
    <w:p w:rsidR="00455DEE" w:rsidRPr="00FF3D55" w:rsidRDefault="00DF2A38" w:rsidP="00A106B1">
      <w:pPr>
        <w:tabs>
          <w:tab w:val="left" w:pos="741"/>
          <w:tab w:val="left" w:pos="1596"/>
          <w:tab w:val="left" w:pos="2622"/>
          <w:tab w:val="left" w:pos="3933"/>
        </w:tabs>
        <w:spacing w:after="60"/>
        <w:rPr>
          <w:bCs/>
          <w:iCs/>
          <w:sz w:val="22"/>
          <w:szCs w:val="22"/>
        </w:rPr>
      </w:pPr>
      <w:r w:rsidRPr="00FF3D55">
        <w:rPr>
          <w:bCs/>
          <w:iCs/>
          <w:sz w:val="22"/>
          <w:szCs w:val="22"/>
        </w:rPr>
        <w:tab/>
        <w:t>1.2</w:t>
      </w:r>
      <w:r w:rsidRPr="00F74BA9">
        <w:rPr>
          <w:bCs/>
          <w:iCs/>
          <w:sz w:val="22"/>
          <w:szCs w:val="22"/>
        </w:rPr>
        <w:t>.11.</w:t>
      </w:r>
      <w:r w:rsidRPr="00FF3D55">
        <w:rPr>
          <w:bCs/>
          <w:iCs/>
          <w:sz w:val="22"/>
          <w:szCs w:val="22"/>
        </w:rPr>
        <w:t xml:space="preserve"> </w:t>
      </w:r>
      <w:r w:rsidRPr="00FF3D55">
        <w:rPr>
          <w:bCs/>
          <w:iCs/>
          <w:sz w:val="22"/>
          <w:szCs w:val="22"/>
        </w:rPr>
        <w:tab/>
        <w:t>Roksitromisin</w:t>
      </w:r>
    </w:p>
    <w:p w:rsidR="006C4B79" w:rsidRPr="00FF3D55" w:rsidRDefault="006C4B79" w:rsidP="006C4B79">
      <w:pPr>
        <w:tabs>
          <w:tab w:val="left" w:pos="741"/>
          <w:tab w:val="left" w:pos="1596"/>
          <w:tab w:val="left" w:pos="2622"/>
          <w:tab w:val="left" w:pos="3933"/>
        </w:tabs>
        <w:spacing w:after="60"/>
        <w:rPr>
          <w:sz w:val="22"/>
          <w:szCs w:val="22"/>
        </w:rPr>
      </w:pPr>
      <w:r w:rsidRPr="00914353">
        <w:rPr>
          <w:b/>
          <w:sz w:val="22"/>
          <w:szCs w:val="22"/>
        </w:rPr>
        <w:t>1.3.</w:t>
      </w:r>
      <w:r w:rsidRPr="00FF3D55">
        <w:rPr>
          <w:b/>
          <w:sz w:val="22"/>
          <w:szCs w:val="22"/>
        </w:rPr>
        <w:t xml:space="preserve"> </w:t>
      </w:r>
      <w:r w:rsidRPr="00FF3D55">
        <w:rPr>
          <w:b/>
          <w:sz w:val="22"/>
          <w:szCs w:val="22"/>
        </w:rPr>
        <w:tab/>
      </w:r>
      <w:r w:rsidRPr="00FF3D55">
        <w:rPr>
          <w:sz w:val="22"/>
          <w:szCs w:val="22"/>
        </w:rPr>
        <w:t>Kortikosteroidler</w:t>
      </w:r>
    </w:p>
    <w:p w:rsidR="006C4B79" w:rsidRDefault="006C4B79" w:rsidP="006C4B79">
      <w:pPr>
        <w:tabs>
          <w:tab w:val="left" w:pos="741"/>
          <w:tab w:val="left" w:pos="1596"/>
          <w:tab w:val="left" w:pos="2622"/>
          <w:tab w:val="left" w:pos="3933"/>
        </w:tabs>
        <w:spacing w:after="60"/>
        <w:rPr>
          <w:sz w:val="22"/>
          <w:szCs w:val="22"/>
        </w:rPr>
      </w:pPr>
      <w:r w:rsidRPr="00914353">
        <w:rPr>
          <w:b/>
          <w:sz w:val="22"/>
          <w:szCs w:val="22"/>
        </w:rPr>
        <w:t>1</w:t>
      </w:r>
      <w:r w:rsidRPr="00C47422">
        <w:rPr>
          <w:b/>
          <w:sz w:val="22"/>
          <w:szCs w:val="22"/>
        </w:rPr>
        <w:t>.4.</w:t>
      </w:r>
      <w:r w:rsidRPr="00FF3D55">
        <w:rPr>
          <w:b/>
          <w:sz w:val="22"/>
          <w:szCs w:val="22"/>
        </w:rPr>
        <w:t xml:space="preserve"> </w:t>
      </w:r>
      <w:r w:rsidRPr="00FF3D55">
        <w:rPr>
          <w:b/>
          <w:sz w:val="22"/>
          <w:szCs w:val="22"/>
        </w:rPr>
        <w:tab/>
      </w:r>
      <w:r w:rsidRPr="00FF3D55">
        <w:rPr>
          <w:sz w:val="22"/>
          <w:szCs w:val="22"/>
        </w:rPr>
        <w:t>Viomisin</w:t>
      </w:r>
    </w:p>
    <w:p w:rsidR="00455DEE" w:rsidRPr="006A114F" w:rsidRDefault="00455DEE" w:rsidP="00A106B1">
      <w:pPr>
        <w:tabs>
          <w:tab w:val="left" w:pos="741"/>
          <w:tab w:val="left" w:pos="1596"/>
          <w:tab w:val="left" w:pos="2622"/>
          <w:tab w:val="left" w:pos="3933"/>
        </w:tabs>
        <w:spacing w:after="60"/>
        <w:rPr>
          <w:b/>
          <w:bCs/>
          <w:iCs/>
          <w:sz w:val="28"/>
          <w:szCs w:val="28"/>
          <w:u w:val="single"/>
        </w:rPr>
      </w:pPr>
      <w:r w:rsidRPr="00FF3D55">
        <w:rPr>
          <w:b/>
          <w:bCs/>
          <w:iCs/>
          <w:sz w:val="22"/>
          <w:szCs w:val="22"/>
          <w:u w:val="single"/>
        </w:rPr>
        <w:t>2. Kanser</w:t>
      </w:r>
      <w:r w:rsidR="00CF51F4">
        <w:rPr>
          <w:b/>
          <w:bCs/>
          <w:iCs/>
          <w:sz w:val="22"/>
          <w:szCs w:val="22"/>
          <w:u w:val="single"/>
        </w:rPr>
        <w:t xml:space="preserve">  </w:t>
      </w:r>
      <w:r w:rsidR="00CF51F4" w:rsidRPr="00537363">
        <w:rPr>
          <w:b/>
          <w:bCs/>
          <w:iCs/>
          <w:sz w:val="22"/>
          <w:szCs w:val="22"/>
        </w:rPr>
        <w:t xml:space="preserve">  </w:t>
      </w:r>
      <w:r w:rsidR="00CF51F4" w:rsidRPr="00537363">
        <w:rPr>
          <w:b/>
          <w:bCs/>
          <w:iCs/>
          <w:sz w:val="28"/>
          <w:szCs w:val="28"/>
        </w:rPr>
        <w:t xml:space="preserve"> </w:t>
      </w:r>
      <w:r w:rsidR="0051591C">
        <w:rPr>
          <w:b/>
          <w:bCs/>
          <w:iCs/>
          <w:sz w:val="28"/>
          <w:szCs w:val="28"/>
        </w:rPr>
        <w:t xml:space="preserve"> </w:t>
      </w:r>
      <w:r w:rsidR="00CF3044" w:rsidRPr="00F973EF">
        <w:rPr>
          <w:b/>
          <w:bCs/>
          <w:iCs/>
          <w:sz w:val="28"/>
          <w:szCs w:val="28"/>
        </w:rPr>
        <w:t xml:space="preserve"> (C00- C97)  (D00--D48) </w:t>
      </w:r>
      <w:r w:rsidR="000D0C7A" w:rsidRPr="00F973EF">
        <w:rPr>
          <w:b/>
          <w:bCs/>
          <w:color w:val="FFFFFF"/>
          <w:sz w:val="24"/>
          <w:szCs w:val="24"/>
          <w:lang w:eastAsia="tr-TR"/>
        </w:rPr>
        <w:t>C8</w:t>
      </w:r>
      <w:r w:rsidR="000D0C7A" w:rsidRPr="000D0C7A">
        <w:rPr>
          <w:b/>
          <w:bCs/>
          <w:color w:val="FFFFFF"/>
          <w:sz w:val="24"/>
          <w:szCs w:val="24"/>
          <w:lang w:eastAsia="tr-TR"/>
        </w:rPr>
        <w:t xml:space="preserve"> </w:t>
      </w:r>
      <w:r w:rsidR="000D0C7A" w:rsidRPr="0057257C">
        <w:rPr>
          <w:b/>
          <w:bCs/>
          <w:color w:val="FFFFFF"/>
          <w:sz w:val="24"/>
          <w:szCs w:val="24"/>
          <w:lang w:eastAsia="tr-TR"/>
        </w:rPr>
        <w:t>C844</w:t>
      </w:r>
    </w:p>
    <w:p w:rsidR="00CF51F4" w:rsidRDefault="000D0C7A" w:rsidP="00A106B1">
      <w:pPr>
        <w:tabs>
          <w:tab w:val="left" w:pos="741"/>
          <w:tab w:val="left" w:pos="1596"/>
          <w:tab w:val="left" w:pos="2622"/>
          <w:tab w:val="left" w:pos="3933"/>
        </w:tabs>
        <w:spacing w:after="60"/>
        <w:rPr>
          <w:b/>
          <w:bCs/>
          <w:iCs/>
          <w:sz w:val="22"/>
          <w:szCs w:val="22"/>
          <w:u w:val="single"/>
        </w:rPr>
      </w:pPr>
      <w:r w:rsidRPr="0057257C">
        <w:rPr>
          <w:b/>
          <w:bCs/>
          <w:color w:val="FFFFFF"/>
          <w:sz w:val="24"/>
          <w:szCs w:val="24"/>
          <w:lang w:eastAsia="tr-TR"/>
        </w:rPr>
        <w:t>C84</w:t>
      </w:r>
      <w:r w:rsidRPr="000D0C7A">
        <w:rPr>
          <w:b/>
          <w:bCs/>
          <w:color w:val="FFFFFF"/>
          <w:sz w:val="24"/>
          <w:szCs w:val="24"/>
          <w:lang w:eastAsia="tr-TR"/>
        </w:rPr>
        <w:t xml:space="preserve"> </w:t>
      </w:r>
      <w:r w:rsidRPr="0057257C">
        <w:rPr>
          <w:b/>
          <w:bCs/>
          <w:color w:val="FFFFFF"/>
          <w:sz w:val="24"/>
          <w:szCs w:val="24"/>
          <w:lang w:eastAsia="tr-TR"/>
        </w:rPr>
        <w:t>C84</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Dudak malign neoplazmları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Üst dudak malign neoplazmı, dış bölge </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Alt dudak malign neoplazmı, dış bölge </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malign neoplazmı, dış bölge, dudak tanımlanmamış</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Üst dudak malign neoplazmı, iç yüz </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Alt dudak malign neoplazmı, iç yüz </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iç yüz malign neoplazmı, dudak tanımlanmamış</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komissüru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C00.9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malign neoplazmı, dudak tanımlanmamış</w:t>
            </w:r>
          </w:p>
        </w:tc>
      </w:tr>
      <w:tr w:rsidR="00280438">
        <w:trPr>
          <w:trHeight w:val="315"/>
        </w:trPr>
        <w:tc>
          <w:tcPr>
            <w:tcW w:w="960" w:type="dxa"/>
            <w:shd w:val="clear" w:color="auto" w:fill="auto"/>
            <w:noWrap/>
            <w:vAlign w:val="bottom"/>
          </w:tcPr>
          <w:p w:rsidR="00280438" w:rsidRPr="00280438" w:rsidRDefault="00280438" w:rsidP="0057257C">
            <w:pPr>
              <w:rPr>
                <w:b/>
                <w:bCs/>
                <w:lang w:eastAsia="tr-TR"/>
              </w:rPr>
            </w:pPr>
          </w:p>
        </w:tc>
        <w:tc>
          <w:tcPr>
            <w:tcW w:w="7940" w:type="dxa"/>
            <w:shd w:val="clear" w:color="auto" w:fill="auto"/>
            <w:noWrap/>
            <w:vAlign w:val="bottom"/>
          </w:tcPr>
          <w:p w:rsidR="00280438" w:rsidRPr="0057257C" w:rsidRDefault="00280438" w:rsidP="0057257C">
            <w:pPr>
              <w:rPr>
                <w:sz w:val="24"/>
                <w:szCs w:val="24"/>
                <w:lang w:eastAsia="tr-TR"/>
              </w:rPr>
            </w:pP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Dil kökü malign neoplazmları</w:t>
            </w:r>
          </w:p>
        </w:tc>
      </w:tr>
      <w:tr w:rsidR="00280438">
        <w:trPr>
          <w:trHeight w:val="315"/>
        </w:trPr>
        <w:tc>
          <w:tcPr>
            <w:tcW w:w="960" w:type="dxa"/>
            <w:shd w:val="clear" w:color="auto" w:fill="auto"/>
            <w:noWrap/>
            <w:vAlign w:val="bottom"/>
          </w:tcPr>
          <w:p w:rsidR="00280438" w:rsidRPr="00280438" w:rsidRDefault="00280438" w:rsidP="0057257C">
            <w:pPr>
              <w:rPr>
                <w:b/>
                <w:bCs/>
                <w:sz w:val="24"/>
                <w:szCs w:val="24"/>
                <w:lang w:eastAsia="tr-TR"/>
              </w:rPr>
            </w:pPr>
          </w:p>
        </w:tc>
        <w:tc>
          <w:tcPr>
            <w:tcW w:w="7940" w:type="dxa"/>
            <w:shd w:val="clear" w:color="auto" w:fill="auto"/>
            <w:noWrap/>
            <w:vAlign w:val="bottom"/>
          </w:tcPr>
          <w:p w:rsidR="00280438" w:rsidRPr="0057257C" w:rsidRDefault="00280438" w:rsidP="0057257C">
            <w:pPr>
              <w:rPr>
                <w:b/>
                <w:bCs/>
                <w:sz w:val="24"/>
                <w:szCs w:val="24"/>
                <w:lang w:eastAsia="tr-TR"/>
              </w:rPr>
            </w:pP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Dil malign neoplazmları, diğer ve tanımlanmamış kısımlarının</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Dil arka yüzeyi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Dil kenarları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Dil ön yüzü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Dil 2/3 önü malign neoplazmı, tanımlanmamış kısım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Lingual tonsil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Dilin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Dil malign neoplazmı, tanımlanmamış</w:t>
            </w:r>
          </w:p>
        </w:tc>
      </w:tr>
      <w:tr w:rsidR="0057257C">
        <w:trPr>
          <w:trHeight w:val="25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 </w:t>
            </w:r>
          </w:p>
        </w:tc>
        <w:tc>
          <w:tcPr>
            <w:tcW w:w="7940" w:type="dxa"/>
            <w:shd w:val="clear" w:color="auto" w:fill="auto"/>
            <w:noWrap/>
            <w:vAlign w:val="bottom"/>
          </w:tcPr>
          <w:p w:rsidR="0057257C" w:rsidRPr="0057257C" w:rsidRDefault="0057257C" w:rsidP="0057257C">
            <w:pPr>
              <w:rPr>
                <w:b/>
                <w:bCs/>
                <w:lang w:eastAsia="tr-TR"/>
              </w:rPr>
            </w:pPr>
            <w:r w:rsidRPr="0057257C">
              <w:rPr>
                <w:b/>
                <w:bCs/>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Diş eti malign neoplazmları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C03.0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Üst diş eti malign neoplazmı </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lastRenderedPageBreak/>
              <w:t>C03.1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diş eti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C03.9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Diş eti malign neoplazmı, yer tanımlanmamış</w:t>
            </w:r>
          </w:p>
        </w:tc>
      </w:tr>
      <w:tr w:rsidR="0057257C">
        <w:trPr>
          <w:trHeight w:val="285"/>
        </w:trPr>
        <w:tc>
          <w:tcPr>
            <w:tcW w:w="960" w:type="dxa"/>
            <w:shd w:val="clear" w:color="auto" w:fill="auto"/>
            <w:noWrap/>
            <w:vAlign w:val="bottom"/>
          </w:tcPr>
          <w:p w:rsidR="0057257C" w:rsidRPr="0057257C" w:rsidRDefault="0057257C" w:rsidP="0057257C">
            <w:pPr>
              <w:rPr>
                <w:b/>
                <w:bCs/>
                <w:sz w:val="22"/>
                <w:szCs w:val="22"/>
                <w:lang w:eastAsia="tr-TR"/>
              </w:rPr>
            </w:pPr>
            <w:r w:rsidRPr="0057257C">
              <w:rPr>
                <w:b/>
                <w:bCs/>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Ağız tabanı malign neoplazmları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Ağzın ön tabanı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Ağız yan duvarı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C04.8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Ağız tabanı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C04.9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Ağız tabanı malign neoplazmı, yer tanımlanmamış</w:t>
            </w:r>
          </w:p>
        </w:tc>
      </w:tr>
      <w:tr w:rsidR="0057257C">
        <w:trPr>
          <w:trHeight w:val="285"/>
        </w:trPr>
        <w:tc>
          <w:tcPr>
            <w:tcW w:w="960" w:type="dxa"/>
            <w:shd w:val="clear" w:color="auto" w:fill="auto"/>
            <w:noWrap/>
            <w:vAlign w:val="bottom"/>
          </w:tcPr>
          <w:p w:rsidR="0057257C" w:rsidRPr="00280438" w:rsidRDefault="0057257C" w:rsidP="0057257C">
            <w:pPr>
              <w:rPr>
                <w:b/>
                <w:bCs/>
                <w:sz w:val="22"/>
                <w:szCs w:val="22"/>
                <w:lang w:eastAsia="tr-TR"/>
              </w:rPr>
            </w:pPr>
            <w:r w:rsidRPr="00280438">
              <w:rPr>
                <w:b/>
                <w:bCs/>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Damak malign neoplazmları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Sert damak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Yumuşak damak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C05.2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Uvula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C05.8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Damak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Damak malign neoplazmı, yer tanımlanmamış</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Ağzın malign neoplazmları, diğer ve tanımlanmamış kısımlarının</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C06.0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Yanak mukozası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C06.1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Ağız vestibülü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C06.2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Retromolar bölge malign neoplazmı </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C06.8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Ağız diğer ve tanımlanmamış kısımlarının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C06.9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Ağız malign neoplazmı, yer tanımlanmamış</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C07</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Parotis bezi malign neoplazmı</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Majör tükrük bezlerinin malign neoplazmları, diğer ve tanımlanmamış</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Submandibüler bez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Sublingual bez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C08.8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Majör tükrük bezler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C08.9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Majör tükrük bezi malign neoplazmı, yer tanımlanmamış</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C09</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Tonsil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C09.0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Tonsiller fossada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C09.1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Tonsiller plika (ön) (arka)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C09.8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Tonsil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C09.9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Tonsil malign neoplazmı, yer tanımlanmamış</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Orofarinks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Vallekula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Epiglot ön yüzünde malign neoplazm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Orofarinks yan duvarında malign neoplazm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Orofarinks arka duvarında malign neoplazm </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Brankial yarık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Orofarinks overlapping lezyonu</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C10.9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Orofarinks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lastRenderedPageBreak/>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Nazofarinks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Nazofarinks üst duvarında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Nazofarinks arka duvarında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Nazofarinks yan duvarında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C11.3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Nazofarinks ön duvarında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C11.8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Nazofarinks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Nazofarinks malign neoplazmı, tanımlanmamış</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Priform sinüsün malign neoplazmı</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Hipofarinks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C13.0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Postkrikoid bölgede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C13.1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Ariepiglottik katlantı, hipofaringeal yüzde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C13.2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Hipofarinks arka duvarında malign neoplazm</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C13.8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Hipofarinks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C13.9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Hipofarinks malign neoplazmı, tanımlanmamış</w:t>
            </w:r>
          </w:p>
        </w:tc>
      </w:tr>
      <w:tr w:rsidR="0057257C">
        <w:trPr>
          <w:trHeight w:val="300"/>
        </w:trPr>
        <w:tc>
          <w:tcPr>
            <w:tcW w:w="960" w:type="dxa"/>
            <w:shd w:val="clear" w:color="auto" w:fill="auto"/>
            <w:noWrap/>
            <w:vAlign w:val="bottom"/>
          </w:tcPr>
          <w:p w:rsidR="0057257C" w:rsidRPr="00280438" w:rsidRDefault="0057257C" w:rsidP="0057257C">
            <w:pPr>
              <w:rPr>
                <w:sz w:val="22"/>
                <w:szCs w:val="22"/>
                <w:lang w:eastAsia="tr-TR"/>
              </w:rPr>
            </w:pPr>
            <w:r w:rsidRPr="0028043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Dudak, oral kavite ve farinksin malign neoplazmları, diğer ve</w:t>
            </w:r>
            <w:r w:rsidR="009A26FC" w:rsidRPr="0057257C">
              <w:rPr>
                <w:b/>
                <w:bCs/>
                <w:sz w:val="24"/>
                <w:szCs w:val="24"/>
                <w:lang w:eastAsia="tr-TR"/>
              </w:rPr>
              <w:t xml:space="preserve"> sınırları belirsiz bölgelerin</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Farinks malign neoplazmı, tanımlanmamış</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Laringofarinks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C14.2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Waldeyer halkası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C14.8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oral kavite ve farinksin overlapping lezyonu</w:t>
            </w:r>
          </w:p>
        </w:tc>
      </w:tr>
      <w:tr w:rsidR="0057257C">
        <w:trPr>
          <w:trHeight w:val="375"/>
        </w:trPr>
        <w:tc>
          <w:tcPr>
            <w:tcW w:w="960" w:type="dxa"/>
            <w:shd w:val="clear" w:color="auto" w:fill="auto"/>
            <w:noWrap/>
            <w:vAlign w:val="bottom"/>
          </w:tcPr>
          <w:p w:rsidR="0057257C" w:rsidRPr="00280438" w:rsidRDefault="0057257C" w:rsidP="0057257C">
            <w:pPr>
              <w:rPr>
                <w:lang w:eastAsia="tr-TR"/>
              </w:rPr>
            </w:pPr>
            <w:r w:rsidRPr="00280438">
              <w:rPr>
                <w:lang w:eastAsia="tr-TR"/>
              </w:rPr>
              <w:t> </w:t>
            </w:r>
          </w:p>
        </w:tc>
        <w:tc>
          <w:tcPr>
            <w:tcW w:w="7940" w:type="dxa"/>
            <w:shd w:val="clear" w:color="auto" w:fill="auto"/>
            <w:noWrap/>
            <w:vAlign w:val="bottom"/>
          </w:tcPr>
          <w:p w:rsidR="0057257C" w:rsidRPr="0057257C" w:rsidRDefault="0057257C" w:rsidP="0057257C">
            <w:pPr>
              <w:rPr>
                <w:sz w:val="28"/>
                <w:szCs w:val="28"/>
                <w:lang w:eastAsia="tr-TR"/>
              </w:rPr>
            </w:pPr>
            <w:r w:rsidRPr="0057257C">
              <w:rPr>
                <w:sz w:val="28"/>
                <w:szCs w:val="28"/>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Özefagus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servikal kısmı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torasik kısmı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abdominal kısmı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1/3 üst kısmı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1/3 orta kısmı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1/3 alt kısmı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overlapping lezyonu</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Özefagus malign neoplazmı, tanımlanmamış</w:t>
            </w:r>
          </w:p>
        </w:tc>
      </w:tr>
      <w:tr w:rsidR="0057257C">
        <w:trPr>
          <w:trHeight w:val="285"/>
        </w:trPr>
        <w:tc>
          <w:tcPr>
            <w:tcW w:w="960" w:type="dxa"/>
            <w:shd w:val="clear" w:color="auto" w:fill="auto"/>
            <w:noWrap/>
            <w:vAlign w:val="bottom"/>
          </w:tcPr>
          <w:p w:rsidR="0057257C" w:rsidRPr="00280438" w:rsidRDefault="0057257C" w:rsidP="0057257C">
            <w:pPr>
              <w:rPr>
                <w:b/>
                <w:bCs/>
                <w:sz w:val="22"/>
                <w:szCs w:val="22"/>
                <w:lang w:eastAsia="tr-TR"/>
              </w:rPr>
            </w:pPr>
            <w:r w:rsidRPr="00280438">
              <w:rPr>
                <w:b/>
                <w:bCs/>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80438" w:rsidRDefault="0057257C" w:rsidP="0057257C">
            <w:pPr>
              <w:rPr>
                <w:b/>
                <w:bCs/>
                <w:sz w:val="24"/>
                <w:szCs w:val="24"/>
                <w:lang w:eastAsia="tr-TR"/>
              </w:rPr>
            </w:pPr>
            <w:r w:rsidRPr="00280438">
              <w:rPr>
                <w:b/>
                <w:bCs/>
                <w:sz w:val="24"/>
                <w:szCs w:val="24"/>
                <w:lang w:eastAsia="tr-TR"/>
              </w:rPr>
              <w:t>C16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Mide malign neoplazmı</w:t>
            </w:r>
          </w:p>
        </w:tc>
      </w:tr>
      <w:tr w:rsidR="0057257C">
        <w:trPr>
          <w:trHeight w:val="315"/>
        </w:trPr>
        <w:tc>
          <w:tcPr>
            <w:tcW w:w="960" w:type="dxa"/>
            <w:shd w:val="clear" w:color="auto" w:fill="auto"/>
            <w:noWrap/>
            <w:vAlign w:val="bottom"/>
          </w:tcPr>
          <w:p w:rsidR="0057257C" w:rsidRPr="00280438" w:rsidRDefault="0057257C" w:rsidP="0057257C">
            <w:pPr>
              <w:rPr>
                <w:b/>
                <w:bCs/>
                <w:lang w:eastAsia="tr-TR"/>
              </w:rPr>
            </w:pPr>
            <w:r w:rsidRPr="00280438">
              <w:rPr>
                <w:b/>
                <w:bCs/>
                <w:lang w:eastAsia="tr-TR"/>
              </w:rPr>
              <w:t>C16.0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Kardiada malign neoplazm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Mide fundusunda malign neoplazm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Mide korpusunda malign neoplazm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Pilorik antrumda malign neoplazm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Pilor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Mide küçük kurvaturunda malign neoplazm, tanımlanmamış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Mide büyük kurvaturunda malign neoplazm, tanımlanmamış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C16.8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Mide overlapping lezyonu</w:t>
            </w:r>
          </w:p>
        </w:tc>
      </w:tr>
      <w:tr w:rsidR="0057257C">
        <w:trPr>
          <w:trHeight w:val="360"/>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lastRenderedPageBreak/>
              <w:t>C16.9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Mide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1A66D0" w:rsidRDefault="0057257C" w:rsidP="0057257C">
            <w:pPr>
              <w:rPr>
                <w:b/>
                <w:bCs/>
                <w:sz w:val="24"/>
                <w:szCs w:val="24"/>
                <w:lang w:eastAsia="tr-TR"/>
              </w:rPr>
            </w:pPr>
            <w:r w:rsidRPr="001A66D0">
              <w:rPr>
                <w:b/>
                <w:bCs/>
                <w:sz w:val="24"/>
                <w:szCs w:val="24"/>
                <w:lang w:eastAsia="tr-TR"/>
              </w:rPr>
              <w:t xml:space="preserve"> C17 </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İnce bağırsak malign neoplazmı</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C17.0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Duodenum malign neoplazmı</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C17.1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Jejunum malign neoplazmı</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C17.2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İleum malign neoplazmı</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C17.3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Meckel divertikülünde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C17.8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İnce barsak overlapping lezyonu</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C17.9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İnce barsak malign neoplazmı, tanımlanmamış</w:t>
            </w:r>
          </w:p>
        </w:tc>
      </w:tr>
      <w:tr w:rsidR="0057257C">
        <w:trPr>
          <w:trHeight w:val="300"/>
        </w:trPr>
        <w:tc>
          <w:tcPr>
            <w:tcW w:w="960" w:type="dxa"/>
            <w:shd w:val="clear" w:color="auto" w:fill="auto"/>
            <w:noWrap/>
            <w:vAlign w:val="bottom"/>
          </w:tcPr>
          <w:p w:rsidR="0057257C" w:rsidRPr="001A66D0" w:rsidRDefault="0057257C" w:rsidP="0057257C">
            <w:pPr>
              <w:rPr>
                <w:sz w:val="22"/>
                <w:szCs w:val="22"/>
                <w:lang w:eastAsia="tr-TR"/>
              </w:rPr>
            </w:pPr>
            <w:r w:rsidRPr="001A66D0">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1A66D0" w:rsidRDefault="0057257C" w:rsidP="0057257C">
            <w:pPr>
              <w:rPr>
                <w:b/>
                <w:bCs/>
                <w:sz w:val="24"/>
                <w:szCs w:val="24"/>
                <w:lang w:eastAsia="tr-TR"/>
              </w:rPr>
            </w:pPr>
            <w:r w:rsidRPr="001A66D0">
              <w:rPr>
                <w:b/>
                <w:bCs/>
                <w:sz w:val="24"/>
                <w:szCs w:val="24"/>
                <w:lang w:eastAsia="tr-TR"/>
              </w:rPr>
              <w:t>C18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Kolon malign neoplazmı</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Çekumda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Appendiksde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Çıkan kolonda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Kolon hepatik fleksürde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Transvers kolonda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Kolon splenik fleksürde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İnen kolonda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Sigmoid kolonda malign neoplazm</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Kolon overlapping lezyonu</w:t>
            </w:r>
          </w:p>
        </w:tc>
      </w:tr>
      <w:tr w:rsidR="0057257C">
        <w:trPr>
          <w:trHeight w:val="315"/>
        </w:trPr>
        <w:tc>
          <w:tcPr>
            <w:tcW w:w="960" w:type="dxa"/>
            <w:shd w:val="clear" w:color="auto" w:fill="auto"/>
            <w:noWrap/>
            <w:vAlign w:val="bottom"/>
          </w:tcPr>
          <w:p w:rsidR="0057257C" w:rsidRPr="001A66D0" w:rsidRDefault="0057257C" w:rsidP="0057257C">
            <w:pPr>
              <w:rPr>
                <w:b/>
                <w:bCs/>
                <w:lang w:eastAsia="tr-TR"/>
              </w:rPr>
            </w:pPr>
            <w:r w:rsidRPr="001A66D0">
              <w:rPr>
                <w:b/>
                <w:bCs/>
                <w:lang w:eastAsia="tr-TR"/>
              </w:rPr>
              <w:t>C18.9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Kolon malign neoplazmı, tanımlanmamış</w:t>
            </w:r>
          </w:p>
        </w:tc>
      </w:tr>
      <w:tr w:rsidR="0057257C">
        <w:trPr>
          <w:trHeight w:val="300"/>
        </w:trPr>
        <w:tc>
          <w:tcPr>
            <w:tcW w:w="960" w:type="dxa"/>
            <w:shd w:val="clear" w:color="auto" w:fill="auto"/>
            <w:noWrap/>
            <w:vAlign w:val="bottom"/>
          </w:tcPr>
          <w:p w:rsidR="0057257C" w:rsidRPr="001A66D0" w:rsidRDefault="0057257C" w:rsidP="0057257C">
            <w:pPr>
              <w:rPr>
                <w:sz w:val="22"/>
                <w:szCs w:val="22"/>
                <w:lang w:eastAsia="tr-TR"/>
              </w:rPr>
            </w:pPr>
            <w:r w:rsidRPr="001A66D0">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1A66D0" w:rsidRDefault="0057257C" w:rsidP="0057257C">
            <w:pPr>
              <w:rPr>
                <w:b/>
                <w:bCs/>
                <w:sz w:val="24"/>
                <w:szCs w:val="24"/>
                <w:lang w:eastAsia="tr-TR"/>
              </w:rPr>
            </w:pPr>
            <w:r w:rsidRPr="001A66D0">
              <w:rPr>
                <w:b/>
                <w:bCs/>
                <w:sz w:val="24"/>
                <w:szCs w:val="24"/>
                <w:lang w:eastAsia="tr-TR"/>
              </w:rPr>
              <w:t>C19</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Rektosigmoid bileşim malign neoplazmı</w:t>
            </w:r>
          </w:p>
        </w:tc>
      </w:tr>
      <w:tr w:rsidR="0057257C">
        <w:trPr>
          <w:trHeight w:val="300"/>
        </w:trPr>
        <w:tc>
          <w:tcPr>
            <w:tcW w:w="960" w:type="dxa"/>
            <w:shd w:val="clear" w:color="auto" w:fill="auto"/>
            <w:noWrap/>
            <w:vAlign w:val="bottom"/>
          </w:tcPr>
          <w:p w:rsidR="0057257C" w:rsidRPr="001A66D0" w:rsidRDefault="0057257C" w:rsidP="0057257C">
            <w:pPr>
              <w:rPr>
                <w:sz w:val="22"/>
                <w:szCs w:val="22"/>
                <w:lang w:eastAsia="tr-TR"/>
              </w:rPr>
            </w:pPr>
            <w:r w:rsidRPr="001A66D0">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164231" w:rsidRDefault="0057257C" w:rsidP="0057257C">
            <w:pPr>
              <w:rPr>
                <w:b/>
                <w:bCs/>
                <w:sz w:val="24"/>
                <w:szCs w:val="24"/>
                <w:lang w:eastAsia="tr-TR"/>
              </w:rPr>
            </w:pPr>
            <w:r w:rsidRPr="00164231">
              <w:rPr>
                <w:b/>
                <w:bCs/>
                <w:sz w:val="24"/>
                <w:szCs w:val="24"/>
                <w:lang w:eastAsia="tr-TR"/>
              </w:rPr>
              <w:t>C20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Rektum malign neoplazmı</w:t>
            </w:r>
          </w:p>
        </w:tc>
      </w:tr>
      <w:tr w:rsidR="0057257C">
        <w:trPr>
          <w:trHeight w:val="300"/>
        </w:trPr>
        <w:tc>
          <w:tcPr>
            <w:tcW w:w="960" w:type="dxa"/>
            <w:shd w:val="clear" w:color="auto" w:fill="auto"/>
            <w:noWrap/>
            <w:vAlign w:val="bottom"/>
          </w:tcPr>
          <w:p w:rsidR="0057257C" w:rsidRPr="00164231" w:rsidRDefault="0057257C" w:rsidP="0057257C">
            <w:pPr>
              <w:rPr>
                <w:sz w:val="22"/>
                <w:szCs w:val="22"/>
                <w:lang w:eastAsia="tr-TR"/>
              </w:rPr>
            </w:pPr>
            <w:r w:rsidRPr="00164231">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164231" w:rsidRDefault="0057257C" w:rsidP="0057257C">
            <w:pPr>
              <w:rPr>
                <w:b/>
                <w:bCs/>
                <w:sz w:val="24"/>
                <w:szCs w:val="24"/>
                <w:lang w:eastAsia="tr-TR"/>
              </w:rPr>
            </w:pPr>
            <w:r w:rsidRPr="00164231">
              <w:rPr>
                <w:b/>
                <w:bCs/>
                <w:sz w:val="24"/>
                <w:szCs w:val="24"/>
                <w:lang w:eastAsia="tr-TR"/>
              </w:rPr>
              <w:t>C21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Anüs ve anal kanal malign neoplazmı</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Anüs malign neoplazmı, tanımlanmamış</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Anal kanal malign neoplazmı</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Kloakojenik bölge malign neoplazmı</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C21.8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Rektum, anüs ve anal kanalın overlapping lezyonu</w:t>
            </w:r>
          </w:p>
        </w:tc>
      </w:tr>
      <w:tr w:rsidR="0057257C">
        <w:trPr>
          <w:trHeight w:val="300"/>
        </w:trPr>
        <w:tc>
          <w:tcPr>
            <w:tcW w:w="960" w:type="dxa"/>
            <w:shd w:val="clear" w:color="auto" w:fill="auto"/>
            <w:noWrap/>
            <w:vAlign w:val="bottom"/>
          </w:tcPr>
          <w:p w:rsidR="0057257C" w:rsidRPr="00164231" w:rsidRDefault="0057257C" w:rsidP="0057257C">
            <w:pPr>
              <w:rPr>
                <w:lang w:eastAsia="tr-TR"/>
              </w:rPr>
            </w:pPr>
            <w:r w:rsidRPr="00164231">
              <w:rPr>
                <w:lang w:eastAsia="tr-TR"/>
              </w:rPr>
              <w:t> </w:t>
            </w:r>
          </w:p>
        </w:tc>
        <w:tc>
          <w:tcPr>
            <w:tcW w:w="794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r>
      <w:tr w:rsidR="0057257C">
        <w:trPr>
          <w:trHeight w:val="315"/>
        </w:trPr>
        <w:tc>
          <w:tcPr>
            <w:tcW w:w="960" w:type="dxa"/>
            <w:shd w:val="clear" w:color="auto" w:fill="auto"/>
            <w:noWrap/>
            <w:vAlign w:val="bottom"/>
          </w:tcPr>
          <w:p w:rsidR="0057257C" w:rsidRPr="00164231" w:rsidRDefault="0057257C" w:rsidP="0057257C">
            <w:pPr>
              <w:rPr>
                <w:b/>
                <w:bCs/>
                <w:sz w:val="24"/>
                <w:szCs w:val="24"/>
                <w:lang w:eastAsia="tr-TR"/>
              </w:rPr>
            </w:pPr>
            <w:r w:rsidRPr="00164231">
              <w:rPr>
                <w:b/>
                <w:bCs/>
                <w:sz w:val="24"/>
                <w:szCs w:val="24"/>
                <w:lang w:eastAsia="tr-TR"/>
              </w:rPr>
              <w:t>C22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Karaciğer ve intrahepatik safra yolları malign neoplazmı</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Hepatoselüler karsinom</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İntrehepatik safra yolu karsinomu</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Hepatoblastom</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Karaciğerin anjiosarkomu</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Karaciğer sarkomu, diğer</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Karaciğerin diğer tanımlanmış karsinomları</w:t>
            </w:r>
          </w:p>
        </w:tc>
      </w:tr>
      <w:tr w:rsidR="0057257C">
        <w:trPr>
          <w:trHeight w:val="315"/>
        </w:trPr>
        <w:tc>
          <w:tcPr>
            <w:tcW w:w="960" w:type="dxa"/>
            <w:shd w:val="clear" w:color="auto" w:fill="auto"/>
            <w:noWrap/>
            <w:vAlign w:val="bottom"/>
          </w:tcPr>
          <w:p w:rsidR="0057257C" w:rsidRPr="00164231" w:rsidRDefault="0057257C" w:rsidP="0057257C">
            <w:pPr>
              <w:rPr>
                <w:b/>
                <w:bCs/>
                <w:lang w:eastAsia="tr-TR"/>
              </w:rPr>
            </w:pPr>
            <w:r w:rsidRPr="00164231">
              <w:rPr>
                <w:b/>
                <w:bCs/>
                <w:lang w:eastAsia="tr-TR"/>
              </w:rPr>
              <w:t>C22.9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Karaciğer malign neoplazmı, tanımlanmamış</w:t>
            </w:r>
          </w:p>
        </w:tc>
      </w:tr>
      <w:tr w:rsidR="0057257C">
        <w:trPr>
          <w:trHeight w:val="300"/>
        </w:trPr>
        <w:tc>
          <w:tcPr>
            <w:tcW w:w="960" w:type="dxa"/>
            <w:shd w:val="clear" w:color="auto" w:fill="auto"/>
            <w:noWrap/>
            <w:vAlign w:val="bottom"/>
          </w:tcPr>
          <w:p w:rsidR="0057257C" w:rsidRPr="00164231" w:rsidRDefault="0057257C" w:rsidP="0057257C">
            <w:pPr>
              <w:rPr>
                <w:sz w:val="22"/>
                <w:szCs w:val="22"/>
                <w:lang w:eastAsia="tr-TR"/>
              </w:rPr>
            </w:pPr>
            <w:r w:rsidRPr="00164231">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164231" w:rsidRDefault="0057257C" w:rsidP="0057257C">
            <w:pPr>
              <w:rPr>
                <w:b/>
                <w:bCs/>
                <w:sz w:val="24"/>
                <w:szCs w:val="24"/>
                <w:lang w:eastAsia="tr-TR"/>
              </w:rPr>
            </w:pPr>
            <w:r w:rsidRPr="00164231">
              <w:rPr>
                <w:b/>
                <w:bCs/>
                <w:sz w:val="24"/>
                <w:szCs w:val="24"/>
                <w:lang w:eastAsia="tr-TR"/>
              </w:rPr>
              <w:t>C23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Safra kesesi malign neoplazmı</w:t>
            </w:r>
          </w:p>
        </w:tc>
      </w:tr>
      <w:tr w:rsidR="0057257C">
        <w:trPr>
          <w:trHeight w:val="285"/>
        </w:trPr>
        <w:tc>
          <w:tcPr>
            <w:tcW w:w="960" w:type="dxa"/>
            <w:shd w:val="clear" w:color="auto" w:fill="auto"/>
            <w:noWrap/>
            <w:vAlign w:val="bottom"/>
          </w:tcPr>
          <w:p w:rsidR="0057257C" w:rsidRPr="0057257C" w:rsidRDefault="0057257C" w:rsidP="0057257C">
            <w:pPr>
              <w:rPr>
                <w:b/>
                <w:bCs/>
                <w:sz w:val="22"/>
                <w:szCs w:val="22"/>
                <w:lang w:eastAsia="tr-TR"/>
              </w:rPr>
            </w:pPr>
            <w:r w:rsidRPr="0057257C">
              <w:rPr>
                <w:b/>
                <w:bCs/>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C24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Safra kanalı malign neoplazmı, diğer ve tanımlanmamış bölgelerin</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Ekstrahepatik safra yolu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lastRenderedPageBreak/>
              <w:t>C24.1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Ampulla vateride malign neoplazm</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C24.8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Safra yollarının overlapping lezyonu</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C24.9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Safra yolu malign neoplazmı, tanımlanmamış</w:t>
            </w:r>
          </w:p>
        </w:tc>
      </w:tr>
      <w:tr w:rsidR="002A2B3B">
        <w:trPr>
          <w:trHeight w:val="315"/>
        </w:trPr>
        <w:tc>
          <w:tcPr>
            <w:tcW w:w="960" w:type="dxa"/>
            <w:shd w:val="clear" w:color="auto" w:fill="auto"/>
            <w:noWrap/>
            <w:vAlign w:val="bottom"/>
          </w:tcPr>
          <w:p w:rsidR="002A2B3B" w:rsidRPr="00901113" w:rsidRDefault="002A2B3B" w:rsidP="0057257C">
            <w:pPr>
              <w:rPr>
                <w:b/>
                <w:bCs/>
                <w:lang w:eastAsia="tr-TR"/>
              </w:rPr>
            </w:pPr>
          </w:p>
        </w:tc>
        <w:tc>
          <w:tcPr>
            <w:tcW w:w="7940" w:type="dxa"/>
            <w:shd w:val="clear" w:color="auto" w:fill="auto"/>
            <w:noWrap/>
            <w:vAlign w:val="bottom"/>
          </w:tcPr>
          <w:p w:rsidR="002A2B3B" w:rsidRPr="0057257C" w:rsidRDefault="002A2B3B" w:rsidP="0057257C">
            <w:pPr>
              <w:rPr>
                <w:sz w:val="24"/>
                <w:szCs w:val="24"/>
                <w:lang w:eastAsia="tr-TR"/>
              </w:rPr>
            </w:pP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C25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Pankreas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Pankreas başı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Pankreas gövdesi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Pankreas kuyruğu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Pankreatik kanal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Endokrin pankreas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Pankreasın diğer kısımlarının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Pankreas overlapping lezyonu</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Pankreas malign neoplazmı, tanımlanmamış</w:t>
            </w:r>
          </w:p>
        </w:tc>
      </w:tr>
      <w:tr w:rsidR="0057257C">
        <w:trPr>
          <w:trHeight w:val="300"/>
        </w:trPr>
        <w:tc>
          <w:tcPr>
            <w:tcW w:w="960" w:type="dxa"/>
            <w:shd w:val="clear" w:color="auto" w:fill="auto"/>
            <w:noWrap/>
            <w:vAlign w:val="bottom"/>
          </w:tcPr>
          <w:p w:rsidR="0057257C" w:rsidRPr="00901113" w:rsidRDefault="0057257C" w:rsidP="0057257C">
            <w:pPr>
              <w:rPr>
                <w:sz w:val="22"/>
                <w:szCs w:val="22"/>
                <w:lang w:eastAsia="tr-TR"/>
              </w:rPr>
            </w:pPr>
            <w:r w:rsidRPr="00901113">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C26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Sindirim organları malign neoplazmı, diğer ve sınırları belirsiz bölgelerin</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C26.0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Barsak kanalı malign neoplazmı, tanımlanmamış kısım</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C26.1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Dalak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C26.8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Sindirim sisteminin overlapping lezyonu</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C26.9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Sindirim sistemi içinde sınırları belirsiz yerlerin malign neoplazmı</w:t>
            </w:r>
          </w:p>
        </w:tc>
      </w:tr>
      <w:tr w:rsidR="0057257C">
        <w:trPr>
          <w:trHeight w:val="300"/>
        </w:trPr>
        <w:tc>
          <w:tcPr>
            <w:tcW w:w="960" w:type="dxa"/>
            <w:shd w:val="clear" w:color="auto" w:fill="auto"/>
            <w:noWrap/>
            <w:vAlign w:val="bottom"/>
          </w:tcPr>
          <w:p w:rsidR="0057257C" w:rsidRPr="00901113" w:rsidRDefault="0057257C" w:rsidP="0057257C">
            <w:pPr>
              <w:rPr>
                <w:sz w:val="22"/>
                <w:szCs w:val="22"/>
                <w:lang w:eastAsia="tr-TR"/>
              </w:rPr>
            </w:pPr>
            <w:r w:rsidRPr="00901113">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C30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Burun boşluğu ve ortakulak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Burun boşluğunda malign neoplazm</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Ortakulakta malign neoplazm</w:t>
            </w:r>
          </w:p>
        </w:tc>
      </w:tr>
      <w:tr w:rsidR="0057257C">
        <w:trPr>
          <w:trHeight w:val="300"/>
        </w:trPr>
        <w:tc>
          <w:tcPr>
            <w:tcW w:w="960" w:type="dxa"/>
            <w:shd w:val="clear" w:color="auto" w:fill="auto"/>
            <w:noWrap/>
            <w:vAlign w:val="bottom"/>
          </w:tcPr>
          <w:p w:rsidR="0057257C" w:rsidRPr="00901113" w:rsidRDefault="0057257C" w:rsidP="0057257C">
            <w:pPr>
              <w:rPr>
                <w:sz w:val="22"/>
                <w:szCs w:val="22"/>
                <w:lang w:eastAsia="tr-TR"/>
              </w:rPr>
            </w:pPr>
            <w:r w:rsidRPr="00901113">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C31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Aksesuar sinüslerin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Maksiller sinüs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Etmoid sinüs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Frontal sinüs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C31.3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Sfenoid sinüs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C31.8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Aksesuar sinüs overlapping lezyonu</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Aksesuar sinüs malign neoplazmı, tanımlanmamış</w:t>
            </w:r>
          </w:p>
        </w:tc>
      </w:tr>
      <w:tr w:rsidR="0057257C">
        <w:trPr>
          <w:trHeight w:val="300"/>
        </w:trPr>
        <w:tc>
          <w:tcPr>
            <w:tcW w:w="960" w:type="dxa"/>
            <w:shd w:val="clear" w:color="auto" w:fill="auto"/>
            <w:noWrap/>
            <w:vAlign w:val="bottom"/>
          </w:tcPr>
          <w:p w:rsidR="0057257C" w:rsidRPr="00901113" w:rsidRDefault="0057257C" w:rsidP="0057257C">
            <w:pPr>
              <w:rPr>
                <w:sz w:val="22"/>
                <w:szCs w:val="22"/>
                <w:lang w:eastAsia="tr-TR"/>
              </w:rPr>
            </w:pPr>
            <w:r w:rsidRPr="00901113">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C32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Larinks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Glottis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Supraglottis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C32.2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Subglottis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C32.3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Larinks kıkırdağı malign neoplazmı</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C32.8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Larinksin overlapping lezyonu</w:t>
            </w:r>
          </w:p>
        </w:tc>
      </w:tr>
      <w:tr w:rsidR="0057257C">
        <w:trPr>
          <w:trHeight w:val="315"/>
        </w:trPr>
        <w:tc>
          <w:tcPr>
            <w:tcW w:w="960" w:type="dxa"/>
            <w:shd w:val="clear" w:color="auto" w:fill="auto"/>
            <w:noWrap/>
            <w:vAlign w:val="bottom"/>
          </w:tcPr>
          <w:p w:rsidR="0057257C" w:rsidRPr="00901113" w:rsidRDefault="0057257C" w:rsidP="0057257C">
            <w:pPr>
              <w:rPr>
                <w:b/>
                <w:bCs/>
                <w:lang w:eastAsia="tr-TR"/>
              </w:rPr>
            </w:pPr>
            <w:r w:rsidRPr="00901113">
              <w:rPr>
                <w:b/>
                <w:bCs/>
                <w:lang w:eastAsia="tr-TR"/>
              </w:rPr>
              <w:t>C32.9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Larinks malign neoplazmı, tanımlanmamış</w:t>
            </w:r>
          </w:p>
        </w:tc>
      </w:tr>
      <w:tr w:rsidR="0057257C">
        <w:trPr>
          <w:trHeight w:val="300"/>
        </w:trPr>
        <w:tc>
          <w:tcPr>
            <w:tcW w:w="960" w:type="dxa"/>
            <w:shd w:val="clear" w:color="auto" w:fill="auto"/>
            <w:noWrap/>
            <w:vAlign w:val="bottom"/>
          </w:tcPr>
          <w:p w:rsidR="0057257C" w:rsidRPr="00901113" w:rsidRDefault="0057257C" w:rsidP="0057257C">
            <w:pPr>
              <w:rPr>
                <w:sz w:val="22"/>
                <w:szCs w:val="22"/>
                <w:lang w:eastAsia="tr-TR"/>
              </w:rPr>
            </w:pPr>
            <w:r w:rsidRPr="00901113">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C33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Trakea malign neoplazmı</w:t>
            </w:r>
          </w:p>
        </w:tc>
      </w:tr>
      <w:tr w:rsidR="0057257C">
        <w:trPr>
          <w:trHeight w:val="300"/>
        </w:trPr>
        <w:tc>
          <w:tcPr>
            <w:tcW w:w="960" w:type="dxa"/>
            <w:shd w:val="clear" w:color="auto" w:fill="auto"/>
            <w:noWrap/>
            <w:vAlign w:val="bottom"/>
          </w:tcPr>
          <w:p w:rsidR="0057257C" w:rsidRPr="00901113" w:rsidRDefault="0057257C" w:rsidP="0057257C">
            <w:pPr>
              <w:rPr>
                <w:sz w:val="22"/>
                <w:szCs w:val="22"/>
                <w:lang w:eastAsia="tr-TR"/>
              </w:rPr>
            </w:pPr>
            <w:r w:rsidRPr="00901113">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901113" w:rsidRDefault="0057257C" w:rsidP="0057257C">
            <w:pPr>
              <w:rPr>
                <w:b/>
                <w:bCs/>
                <w:sz w:val="24"/>
                <w:szCs w:val="24"/>
                <w:lang w:eastAsia="tr-TR"/>
              </w:rPr>
            </w:pPr>
            <w:r w:rsidRPr="00901113">
              <w:rPr>
                <w:b/>
                <w:bCs/>
                <w:sz w:val="24"/>
                <w:szCs w:val="24"/>
                <w:lang w:eastAsia="tr-TR"/>
              </w:rPr>
              <w:t>C34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Bronş ve akciğer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Ana bronş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Bronş veya akciğer malign neoplazmı, üst lob</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lastRenderedPageBreak/>
              <w:t>C34.2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Bronş veya akciğer malign neoplazmı, orta lob</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C34.3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Bronş veya akciğer malign neoplazmı, alt lob</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C34.8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Bronş ve akciğer overlapping lezyonu</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C34.9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Bronş veya akciğer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8B5308" w:rsidRDefault="0057257C" w:rsidP="0057257C">
            <w:pPr>
              <w:rPr>
                <w:b/>
                <w:bCs/>
                <w:sz w:val="24"/>
                <w:szCs w:val="24"/>
                <w:lang w:eastAsia="tr-TR"/>
              </w:rPr>
            </w:pPr>
            <w:r w:rsidRPr="008B5308">
              <w:rPr>
                <w:b/>
                <w:bCs/>
                <w:sz w:val="24"/>
                <w:szCs w:val="24"/>
                <w:lang w:eastAsia="tr-TR"/>
              </w:rPr>
              <w:t>C37</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Timus malign neoplazmı</w:t>
            </w:r>
          </w:p>
        </w:tc>
      </w:tr>
      <w:tr w:rsidR="0057257C">
        <w:trPr>
          <w:trHeight w:val="300"/>
        </w:trPr>
        <w:tc>
          <w:tcPr>
            <w:tcW w:w="960" w:type="dxa"/>
            <w:shd w:val="clear" w:color="auto" w:fill="auto"/>
            <w:noWrap/>
            <w:vAlign w:val="bottom"/>
          </w:tcPr>
          <w:p w:rsidR="0057257C" w:rsidRPr="008B5308" w:rsidRDefault="0057257C" w:rsidP="0057257C">
            <w:pPr>
              <w:rPr>
                <w:sz w:val="22"/>
                <w:szCs w:val="22"/>
                <w:lang w:eastAsia="tr-TR"/>
              </w:rPr>
            </w:pPr>
            <w:r w:rsidRPr="008B530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8B5308" w:rsidRDefault="0057257C" w:rsidP="0057257C">
            <w:pPr>
              <w:rPr>
                <w:b/>
                <w:bCs/>
                <w:sz w:val="24"/>
                <w:szCs w:val="24"/>
                <w:lang w:eastAsia="tr-TR"/>
              </w:rPr>
            </w:pPr>
            <w:r w:rsidRPr="008B5308">
              <w:rPr>
                <w:b/>
                <w:bCs/>
                <w:sz w:val="24"/>
                <w:szCs w:val="24"/>
                <w:lang w:eastAsia="tr-TR"/>
              </w:rPr>
              <w:t>C38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Kalp, mediasten ve plevra malign neoplazmı</w:t>
            </w:r>
          </w:p>
        </w:tc>
      </w:tr>
      <w:tr w:rsidR="0057257C">
        <w:trPr>
          <w:trHeight w:val="315"/>
        </w:trPr>
        <w:tc>
          <w:tcPr>
            <w:tcW w:w="960" w:type="dxa"/>
            <w:shd w:val="clear" w:color="auto" w:fill="auto"/>
            <w:noWrap/>
            <w:vAlign w:val="bottom"/>
          </w:tcPr>
          <w:p w:rsidR="0057257C" w:rsidRPr="008B5308" w:rsidRDefault="0057257C" w:rsidP="0057257C">
            <w:pPr>
              <w:rPr>
                <w:b/>
                <w:bCs/>
                <w:lang w:eastAsia="tr-TR"/>
              </w:rPr>
            </w:pPr>
            <w:r w:rsidRPr="008B5308">
              <w:rPr>
                <w:b/>
                <w:bCs/>
                <w:lang w:eastAsia="tr-TR"/>
              </w:rPr>
              <w:t>C38.0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Kalp malign neoplazmı</w:t>
            </w:r>
          </w:p>
        </w:tc>
      </w:tr>
      <w:tr w:rsidR="0057257C">
        <w:trPr>
          <w:trHeight w:val="315"/>
        </w:trPr>
        <w:tc>
          <w:tcPr>
            <w:tcW w:w="960" w:type="dxa"/>
            <w:shd w:val="clear" w:color="auto" w:fill="auto"/>
            <w:noWrap/>
            <w:vAlign w:val="bottom"/>
          </w:tcPr>
          <w:p w:rsidR="0057257C" w:rsidRPr="008B5308" w:rsidRDefault="0057257C" w:rsidP="0057257C">
            <w:pPr>
              <w:rPr>
                <w:b/>
                <w:bCs/>
                <w:lang w:eastAsia="tr-TR"/>
              </w:rPr>
            </w:pPr>
            <w:r w:rsidRPr="008B5308">
              <w:rPr>
                <w:b/>
                <w:bCs/>
                <w:lang w:eastAsia="tr-TR"/>
              </w:rPr>
              <w:t>C38.1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Ön mediasten malign neoplazmı</w:t>
            </w:r>
          </w:p>
        </w:tc>
      </w:tr>
      <w:tr w:rsidR="0057257C">
        <w:trPr>
          <w:trHeight w:val="315"/>
        </w:trPr>
        <w:tc>
          <w:tcPr>
            <w:tcW w:w="960" w:type="dxa"/>
            <w:shd w:val="clear" w:color="auto" w:fill="auto"/>
            <w:noWrap/>
            <w:vAlign w:val="bottom"/>
          </w:tcPr>
          <w:p w:rsidR="0057257C" w:rsidRPr="008B5308" w:rsidRDefault="0057257C" w:rsidP="0057257C">
            <w:pPr>
              <w:rPr>
                <w:b/>
                <w:bCs/>
                <w:lang w:eastAsia="tr-TR"/>
              </w:rPr>
            </w:pPr>
            <w:r w:rsidRPr="008B5308">
              <w:rPr>
                <w:b/>
                <w:bCs/>
                <w:lang w:eastAsia="tr-TR"/>
              </w:rPr>
              <w:t>C38.2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Arka mediasten malign neoplazmı</w:t>
            </w:r>
          </w:p>
        </w:tc>
      </w:tr>
      <w:tr w:rsidR="0057257C">
        <w:trPr>
          <w:trHeight w:val="315"/>
        </w:trPr>
        <w:tc>
          <w:tcPr>
            <w:tcW w:w="960" w:type="dxa"/>
            <w:shd w:val="clear" w:color="auto" w:fill="auto"/>
            <w:noWrap/>
            <w:vAlign w:val="bottom"/>
          </w:tcPr>
          <w:p w:rsidR="0057257C" w:rsidRPr="008B5308" w:rsidRDefault="0057257C" w:rsidP="0057257C">
            <w:pPr>
              <w:rPr>
                <w:b/>
                <w:bCs/>
                <w:lang w:eastAsia="tr-TR"/>
              </w:rPr>
            </w:pPr>
            <w:r w:rsidRPr="008B5308">
              <w:rPr>
                <w:b/>
                <w:bCs/>
                <w:lang w:eastAsia="tr-TR"/>
              </w:rPr>
              <w:t>C38.3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Mediasten malign neoplazmı, tanımlanmamış kısım</w:t>
            </w:r>
          </w:p>
        </w:tc>
      </w:tr>
      <w:tr w:rsidR="0057257C">
        <w:trPr>
          <w:trHeight w:val="315"/>
        </w:trPr>
        <w:tc>
          <w:tcPr>
            <w:tcW w:w="960" w:type="dxa"/>
            <w:shd w:val="clear" w:color="auto" w:fill="auto"/>
            <w:noWrap/>
            <w:vAlign w:val="bottom"/>
          </w:tcPr>
          <w:p w:rsidR="0057257C" w:rsidRPr="008B5308" w:rsidRDefault="0057257C" w:rsidP="0057257C">
            <w:pPr>
              <w:rPr>
                <w:b/>
                <w:bCs/>
                <w:lang w:eastAsia="tr-TR"/>
              </w:rPr>
            </w:pPr>
            <w:r w:rsidRPr="008B5308">
              <w:rPr>
                <w:b/>
                <w:bCs/>
                <w:lang w:eastAsia="tr-TR"/>
              </w:rPr>
              <w:t>C38.4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Plevra malign neoplazmı</w:t>
            </w:r>
          </w:p>
        </w:tc>
      </w:tr>
      <w:tr w:rsidR="0057257C">
        <w:trPr>
          <w:trHeight w:val="315"/>
        </w:trPr>
        <w:tc>
          <w:tcPr>
            <w:tcW w:w="960" w:type="dxa"/>
            <w:shd w:val="clear" w:color="auto" w:fill="auto"/>
            <w:noWrap/>
            <w:vAlign w:val="bottom"/>
          </w:tcPr>
          <w:p w:rsidR="0057257C" w:rsidRPr="008B5308" w:rsidRDefault="0057257C" w:rsidP="0057257C">
            <w:pPr>
              <w:rPr>
                <w:b/>
                <w:bCs/>
                <w:lang w:eastAsia="tr-TR"/>
              </w:rPr>
            </w:pPr>
            <w:r w:rsidRPr="008B5308">
              <w:rPr>
                <w:b/>
                <w:bCs/>
                <w:lang w:eastAsia="tr-TR"/>
              </w:rPr>
              <w:t>C38.8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Kalp, mediasten ve plevra overlapping lezyonu</w:t>
            </w:r>
          </w:p>
        </w:tc>
      </w:tr>
      <w:tr w:rsidR="0057257C">
        <w:trPr>
          <w:trHeight w:val="300"/>
        </w:trPr>
        <w:tc>
          <w:tcPr>
            <w:tcW w:w="960" w:type="dxa"/>
            <w:shd w:val="clear" w:color="auto" w:fill="auto"/>
            <w:noWrap/>
            <w:vAlign w:val="bottom"/>
          </w:tcPr>
          <w:p w:rsidR="0057257C" w:rsidRPr="008B5308" w:rsidRDefault="0057257C" w:rsidP="0057257C">
            <w:pPr>
              <w:rPr>
                <w:sz w:val="22"/>
                <w:szCs w:val="22"/>
                <w:lang w:eastAsia="tr-TR"/>
              </w:rPr>
            </w:pPr>
            <w:r w:rsidRPr="008B5308">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8B5308" w:rsidRDefault="0057257C" w:rsidP="0057257C">
            <w:pPr>
              <w:rPr>
                <w:b/>
                <w:bCs/>
                <w:sz w:val="24"/>
                <w:szCs w:val="24"/>
                <w:lang w:eastAsia="tr-TR"/>
              </w:rPr>
            </w:pPr>
            <w:r w:rsidRPr="008B5308">
              <w:rPr>
                <w:b/>
                <w:bCs/>
                <w:sz w:val="24"/>
                <w:szCs w:val="24"/>
                <w:lang w:eastAsia="tr-TR"/>
              </w:rPr>
              <w:t>C39</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Solunum sistemi ve toraks-içi organların malign neoplazmı,</w:t>
            </w:r>
          </w:p>
        </w:tc>
      </w:tr>
      <w:tr w:rsidR="0057257C">
        <w:trPr>
          <w:trHeight w:val="315"/>
        </w:trPr>
        <w:tc>
          <w:tcPr>
            <w:tcW w:w="960" w:type="dxa"/>
            <w:shd w:val="clear" w:color="auto" w:fill="auto"/>
            <w:noWrap/>
            <w:vAlign w:val="bottom"/>
          </w:tcPr>
          <w:p w:rsidR="0057257C" w:rsidRDefault="0057257C" w:rsidP="0057257C">
            <w:pPr>
              <w:rPr>
                <w:lang w:eastAsia="tr-TR"/>
              </w:rPr>
            </w:pPr>
            <w:r>
              <w:rPr>
                <w:lang w:eastAsia="tr-TR"/>
              </w:rPr>
              <w:t> </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diğer ve sınırları belirsiz bölgelerin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C39.0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solunum yolu malign neoplazmı, tanımlanmamış kısım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C39.8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Solunum organları ve intratorasik organların overlapping lezyonu</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C39.9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Solunum sisteminde eksik tanımlanmış yerlerin malign neoplazmı</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6D5D7C" w:rsidRDefault="0057257C" w:rsidP="0057257C">
            <w:pPr>
              <w:rPr>
                <w:b/>
                <w:bCs/>
                <w:sz w:val="24"/>
                <w:szCs w:val="24"/>
                <w:lang w:eastAsia="tr-TR"/>
              </w:rPr>
            </w:pPr>
            <w:r w:rsidRPr="006D5D7C">
              <w:rPr>
                <w:b/>
                <w:bCs/>
                <w:sz w:val="24"/>
                <w:szCs w:val="24"/>
                <w:lang w:eastAsia="tr-TR"/>
              </w:rPr>
              <w:t>C40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Ekstremite kemik ve eklem kıkırdağının malign neoplazmı</w:t>
            </w:r>
          </w:p>
        </w:tc>
      </w:tr>
      <w:tr w:rsidR="0057257C">
        <w:trPr>
          <w:trHeight w:val="315"/>
        </w:trPr>
        <w:tc>
          <w:tcPr>
            <w:tcW w:w="960" w:type="dxa"/>
            <w:shd w:val="clear" w:color="auto" w:fill="auto"/>
            <w:noWrap/>
            <w:vAlign w:val="bottom"/>
          </w:tcPr>
          <w:p w:rsidR="0057257C" w:rsidRPr="006D5D7C" w:rsidRDefault="0057257C" w:rsidP="0057257C">
            <w:pPr>
              <w:rPr>
                <w:b/>
                <w:bCs/>
                <w:lang w:eastAsia="tr-TR"/>
              </w:rPr>
            </w:pPr>
            <w:r w:rsidRPr="006D5D7C">
              <w:rPr>
                <w:b/>
                <w:bCs/>
                <w:lang w:eastAsia="tr-TR"/>
              </w:rPr>
              <w:t>C40.0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ekstremite uzun kemikleri ve skapula malign neoplazmı</w:t>
            </w:r>
          </w:p>
        </w:tc>
      </w:tr>
      <w:tr w:rsidR="0057257C">
        <w:trPr>
          <w:trHeight w:val="315"/>
        </w:trPr>
        <w:tc>
          <w:tcPr>
            <w:tcW w:w="960" w:type="dxa"/>
            <w:shd w:val="clear" w:color="auto" w:fill="auto"/>
            <w:noWrap/>
            <w:vAlign w:val="bottom"/>
          </w:tcPr>
          <w:p w:rsidR="0057257C" w:rsidRPr="006D5D7C" w:rsidRDefault="0057257C" w:rsidP="0057257C">
            <w:pPr>
              <w:rPr>
                <w:b/>
                <w:bCs/>
                <w:lang w:eastAsia="tr-TR"/>
              </w:rPr>
            </w:pPr>
            <w:r w:rsidRPr="006D5D7C">
              <w:rPr>
                <w:b/>
                <w:bCs/>
                <w:lang w:eastAsia="tr-TR"/>
              </w:rPr>
              <w:t>C40.1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eksremitenin kısa kemiklerinin malign neoplazmı</w:t>
            </w:r>
          </w:p>
        </w:tc>
      </w:tr>
      <w:tr w:rsidR="0057257C">
        <w:trPr>
          <w:trHeight w:val="315"/>
        </w:trPr>
        <w:tc>
          <w:tcPr>
            <w:tcW w:w="960" w:type="dxa"/>
            <w:shd w:val="clear" w:color="auto" w:fill="auto"/>
            <w:noWrap/>
            <w:vAlign w:val="bottom"/>
          </w:tcPr>
          <w:p w:rsidR="0057257C" w:rsidRPr="006D5D7C" w:rsidRDefault="0057257C" w:rsidP="0057257C">
            <w:pPr>
              <w:rPr>
                <w:b/>
                <w:bCs/>
                <w:lang w:eastAsia="tr-TR"/>
              </w:rPr>
            </w:pPr>
            <w:r w:rsidRPr="006D5D7C">
              <w:rPr>
                <w:b/>
                <w:bCs/>
                <w:lang w:eastAsia="tr-TR"/>
              </w:rPr>
              <w:t>C40.2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ekstremite uzun kemiklerinin malign neoplazmı</w:t>
            </w:r>
          </w:p>
        </w:tc>
      </w:tr>
      <w:tr w:rsidR="0057257C">
        <w:trPr>
          <w:trHeight w:val="315"/>
        </w:trPr>
        <w:tc>
          <w:tcPr>
            <w:tcW w:w="960" w:type="dxa"/>
            <w:shd w:val="clear" w:color="auto" w:fill="auto"/>
            <w:noWrap/>
            <w:vAlign w:val="bottom"/>
          </w:tcPr>
          <w:p w:rsidR="0057257C" w:rsidRPr="006D5D7C" w:rsidRDefault="0057257C" w:rsidP="0057257C">
            <w:pPr>
              <w:rPr>
                <w:b/>
                <w:bCs/>
                <w:lang w:eastAsia="tr-TR"/>
              </w:rPr>
            </w:pPr>
            <w:r w:rsidRPr="006D5D7C">
              <w:rPr>
                <w:b/>
                <w:bCs/>
                <w:lang w:eastAsia="tr-TR"/>
              </w:rPr>
              <w:t>C40.3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ekstremite kısa kemiklerinin malign neoplazmı</w:t>
            </w:r>
          </w:p>
        </w:tc>
      </w:tr>
      <w:tr w:rsidR="0057257C">
        <w:trPr>
          <w:trHeight w:val="315"/>
        </w:trPr>
        <w:tc>
          <w:tcPr>
            <w:tcW w:w="960" w:type="dxa"/>
            <w:shd w:val="clear" w:color="auto" w:fill="auto"/>
            <w:noWrap/>
            <w:vAlign w:val="bottom"/>
          </w:tcPr>
          <w:p w:rsidR="0057257C" w:rsidRPr="006D5D7C" w:rsidRDefault="0057257C" w:rsidP="0057257C">
            <w:pPr>
              <w:rPr>
                <w:b/>
                <w:bCs/>
                <w:lang w:eastAsia="tr-TR"/>
              </w:rPr>
            </w:pPr>
            <w:r w:rsidRPr="006D5D7C">
              <w:rPr>
                <w:b/>
                <w:bCs/>
                <w:lang w:eastAsia="tr-TR"/>
              </w:rPr>
              <w:t>C40.8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Ekstremite kemik ve eklem kıkırdağı overlopping lezyonları</w:t>
            </w:r>
          </w:p>
        </w:tc>
      </w:tr>
      <w:tr w:rsidR="0057257C">
        <w:trPr>
          <w:trHeight w:val="315"/>
        </w:trPr>
        <w:tc>
          <w:tcPr>
            <w:tcW w:w="960" w:type="dxa"/>
            <w:shd w:val="clear" w:color="auto" w:fill="auto"/>
            <w:noWrap/>
            <w:vAlign w:val="bottom"/>
          </w:tcPr>
          <w:p w:rsidR="0057257C" w:rsidRPr="006D5D7C" w:rsidRDefault="0057257C" w:rsidP="0057257C">
            <w:pPr>
              <w:rPr>
                <w:b/>
                <w:bCs/>
                <w:lang w:eastAsia="tr-TR"/>
              </w:rPr>
            </w:pPr>
            <w:r w:rsidRPr="006D5D7C">
              <w:rPr>
                <w:b/>
                <w:bCs/>
                <w:lang w:eastAsia="tr-TR"/>
              </w:rPr>
              <w:t>C40.9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Ekstremite kemik ve eklem kıkırdağı malign neoplazmı, tanımlanmamış</w:t>
            </w:r>
          </w:p>
        </w:tc>
      </w:tr>
      <w:tr w:rsidR="0057257C">
        <w:trPr>
          <w:trHeight w:val="300"/>
        </w:trPr>
        <w:tc>
          <w:tcPr>
            <w:tcW w:w="960" w:type="dxa"/>
            <w:shd w:val="clear" w:color="auto" w:fill="auto"/>
            <w:noWrap/>
            <w:vAlign w:val="bottom"/>
          </w:tcPr>
          <w:p w:rsidR="0057257C" w:rsidRPr="006D5D7C" w:rsidRDefault="0057257C" w:rsidP="0057257C">
            <w:pPr>
              <w:rPr>
                <w:sz w:val="22"/>
                <w:szCs w:val="22"/>
                <w:lang w:eastAsia="tr-TR"/>
              </w:rPr>
            </w:pPr>
            <w:r w:rsidRPr="006D5D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6D5D7C" w:rsidRDefault="0057257C" w:rsidP="0057257C">
            <w:pPr>
              <w:rPr>
                <w:b/>
                <w:bCs/>
                <w:sz w:val="24"/>
                <w:szCs w:val="24"/>
                <w:lang w:eastAsia="tr-TR"/>
              </w:rPr>
            </w:pPr>
            <w:r w:rsidRPr="006D5D7C">
              <w:rPr>
                <w:b/>
                <w:bCs/>
                <w:sz w:val="24"/>
                <w:szCs w:val="24"/>
                <w:lang w:eastAsia="tr-TR"/>
              </w:rPr>
              <w:t>C41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 xml:space="preserve">Kemik ve eklem kıkırdağının malign neoplazmı, diğer ve tanımlanmamış </w:t>
            </w:r>
          </w:p>
        </w:tc>
      </w:tr>
      <w:tr w:rsidR="0057257C">
        <w:trPr>
          <w:trHeight w:val="315"/>
        </w:trPr>
        <w:tc>
          <w:tcPr>
            <w:tcW w:w="960" w:type="dxa"/>
            <w:shd w:val="clear" w:color="auto" w:fill="auto"/>
            <w:noWrap/>
            <w:vAlign w:val="bottom"/>
          </w:tcPr>
          <w:p w:rsidR="0057257C" w:rsidRPr="0057257C" w:rsidRDefault="0057257C" w:rsidP="0057257C">
            <w:pPr>
              <w:rPr>
                <w:b/>
                <w:bCs/>
                <w:color w:val="FFFFFF"/>
                <w:sz w:val="24"/>
                <w:szCs w:val="24"/>
                <w:lang w:eastAsia="tr-TR"/>
              </w:rPr>
            </w:pPr>
            <w:r w:rsidRPr="0057257C">
              <w:rPr>
                <w:b/>
                <w:bCs/>
                <w:color w:val="FFFFFF"/>
                <w:sz w:val="24"/>
                <w:szCs w:val="24"/>
                <w:lang w:eastAsia="tr-TR"/>
              </w:rPr>
              <w:t> </w:t>
            </w:r>
          </w:p>
        </w:tc>
        <w:tc>
          <w:tcPr>
            <w:tcW w:w="7940" w:type="dxa"/>
            <w:shd w:val="clear" w:color="auto" w:fill="auto"/>
            <w:noWrap/>
            <w:vAlign w:val="bottom"/>
          </w:tcPr>
          <w:p w:rsidR="0057257C" w:rsidRPr="0057257C" w:rsidRDefault="001D5BF2" w:rsidP="0057257C">
            <w:pPr>
              <w:rPr>
                <w:b/>
                <w:bCs/>
                <w:sz w:val="24"/>
                <w:szCs w:val="24"/>
                <w:lang w:eastAsia="tr-TR"/>
              </w:rPr>
            </w:pPr>
            <w:r w:rsidRPr="0057257C">
              <w:rPr>
                <w:b/>
                <w:bCs/>
                <w:sz w:val="24"/>
                <w:szCs w:val="24"/>
                <w:lang w:eastAsia="tr-TR"/>
              </w:rPr>
              <w:t>B</w:t>
            </w:r>
            <w:r w:rsidR="0057257C" w:rsidRPr="0057257C">
              <w:rPr>
                <w:b/>
                <w:bCs/>
                <w:sz w:val="24"/>
                <w:szCs w:val="24"/>
                <w:lang w:eastAsia="tr-TR"/>
              </w:rPr>
              <w:t>ölgelerin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Kafa ve yüz kemikleri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Mandibula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Vertebral kolon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Kaburgalar, sternum ve klavikula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Pelvik kemikleri, sakrum ve koksiks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Kemik ve eklem kıkırdağının overlapping lezyonu</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Kemik ve eklem kıkırdakları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EF14D2" w:rsidRDefault="0057257C" w:rsidP="0057257C">
            <w:pPr>
              <w:rPr>
                <w:b/>
                <w:bCs/>
                <w:sz w:val="24"/>
                <w:szCs w:val="24"/>
                <w:lang w:eastAsia="tr-TR"/>
              </w:rPr>
            </w:pPr>
            <w:r w:rsidRPr="00EF14D2">
              <w:rPr>
                <w:b/>
                <w:bCs/>
                <w:sz w:val="24"/>
                <w:szCs w:val="24"/>
                <w:lang w:eastAsia="tr-TR"/>
              </w:rPr>
              <w:t>C43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Deri malign melanomu</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dudakta</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kantus dahil göz kapağında</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kulak ve dış kulak yolunda</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 xml:space="preserve">Malign melanom, yüz diğer ve tanımlanmamış kısımlarının </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kafa derisi ve boyunda</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lastRenderedPageBreak/>
              <w:t>C43.5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gövdede</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omuz dahil üst ekstremitede</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melanom, kalça dahil alt ekstremitede</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Deri overlapping malign melanomu</w:t>
            </w:r>
          </w:p>
        </w:tc>
      </w:tr>
      <w:tr w:rsidR="0057257C">
        <w:trPr>
          <w:trHeight w:val="315"/>
        </w:trPr>
        <w:tc>
          <w:tcPr>
            <w:tcW w:w="960" w:type="dxa"/>
            <w:shd w:val="clear" w:color="auto" w:fill="auto"/>
            <w:noWrap/>
            <w:vAlign w:val="bottom"/>
          </w:tcPr>
          <w:p w:rsidR="0057257C" w:rsidRPr="00EF14D2" w:rsidRDefault="0057257C" w:rsidP="0057257C">
            <w:pPr>
              <w:rPr>
                <w:b/>
                <w:bCs/>
                <w:lang w:eastAsia="tr-TR"/>
              </w:rPr>
            </w:pPr>
            <w:r w:rsidRPr="00EF14D2">
              <w:rPr>
                <w:b/>
                <w:bCs/>
                <w:lang w:eastAsia="tr-TR"/>
              </w:rPr>
              <w:t>C43.9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Deri malign melanomu, tanımlanmamış</w:t>
            </w:r>
          </w:p>
        </w:tc>
      </w:tr>
      <w:tr w:rsidR="0057257C">
        <w:trPr>
          <w:trHeight w:val="300"/>
        </w:trPr>
        <w:tc>
          <w:tcPr>
            <w:tcW w:w="960" w:type="dxa"/>
            <w:shd w:val="clear" w:color="auto" w:fill="auto"/>
            <w:noWrap/>
            <w:vAlign w:val="bottom"/>
          </w:tcPr>
          <w:p w:rsidR="0057257C" w:rsidRPr="00EF14D2" w:rsidRDefault="0057257C" w:rsidP="0057257C">
            <w:pPr>
              <w:rPr>
                <w:sz w:val="22"/>
                <w:szCs w:val="22"/>
                <w:lang w:eastAsia="tr-TR"/>
              </w:rPr>
            </w:pPr>
            <w:r w:rsidRPr="00EF14D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EF14D2" w:rsidRDefault="0057257C" w:rsidP="0057257C">
            <w:pPr>
              <w:rPr>
                <w:b/>
                <w:bCs/>
                <w:sz w:val="24"/>
                <w:szCs w:val="24"/>
                <w:lang w:eastAsia="tr-TR"/>
              </w:rPr>
            </w:pPr>
            <w:r w:rsidRPr="00EF14D2">
              <w:rPr>
                <w:b/>
                <w:bCs/>
                <w:sz w:val="24"/>
                <w:szCs w:val="24"/>
                <w:lang w:eastAsia="tr-TR"/>
              </w:rPr>
              <w:t>C44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Derinin diğer malign neoplazmları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Dudak derisi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Göz kapağı derisi malign neoplazmı, kantus dahil</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Kulak ve kanal derisi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Yüz derisi malign neoplazmı, diğer ve tanımlanmamış kısımlarının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Kafa ve boyun derisi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Gövde derisi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ekstremite derisi malign neoplazmı, omuz dahil</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ekstremite derisi malign neoplazmı, kalça dahil</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Deri overlapping lezyonu</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C44.9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Deri malign neoplazmı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C45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Mezotelyoma</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Plevra mezotelyoması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Periton mezotelyoması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C45.2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Perikard mezotelyoması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C45.7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Mezotelyoma, diğer yerlerin</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Mezotelyoma, tanımlanmamış</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C46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Kaposi sarkomu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deri</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yumuşak doku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damak</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lenf nodları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diğer yerlerin</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birden fazla organın</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C46.9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Kaposi sarkomu, tanımlanmamış</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C47</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Periferik sinirler ve otonom sinir sistemi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Periferik sinirlerin malign neoplazmı, baş, yüz ve boyunda</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ekstremite periferik sinirleri malign neoplazmı, omuz dahil</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ekstremite periferik sinirleri malign neoplazmı, kalça dahil</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Toraks periferik sinirleri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Karnın periferik sinirleri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Pelvis periferik sinirleri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Gövde periferik sinirleri malign neoplazmı, tanımlanmamış</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Periferik sinirlerin ve otonom sinir sistemi overlapping lezyonu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C47.9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Periferik sinirler ve otonom sinir sistemi malign neoplazmı, tanımlanmamış</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lastRenderedPageBreak/>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C48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Retroperiton ve periton malign neoplazmları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Retroperiton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Peritonun tanımlanmış kısımları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C48.2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Periton malign neoplazmı, tanımlanmamış</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C48.8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Retroperiton ve periton overlapping lezyonları</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C49</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Bağ dokusu ve yumuşak doku diğer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Baş, yüz ve boyun bağ ve yumuşak dokusu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ekstremite bağ ve yumuşak dokusu malign neoplazmı, omuz dahil</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ekstremite bağ ve yumuşak dokusu malign neoplazmı, kalça dahil</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Toraks bağ ve yumuşak dokusu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Karın bağ ve yumuşak dokusu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Pelvis bağ ve yumuşak dokusu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Gövde bağ ve yumuşak dokusu, tanımlanmamış</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Bağ dokusu ve yumuşak doku overlapping lezyonu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C49.9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Bağ ve yumuşak doku, tanımlanmamış</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C50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Meme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ucu ve areola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merkezi kısmı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üst iç kadranı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alt iç kadranı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üst dış kadranı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alt dış kadranı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aksiller kuyruğu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overlapping lezyonu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C50.9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Meme malign neoplazmı, tanımlanmamış</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C51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Vulva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Labium majus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Labium minüs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Klitoris malign neoplazmı</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C51.8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Vulva overlapping lezyonu</w:t>
            </w:r>
          </w:p>
        </w:tc>
      </w:tr>
      <w:tr w:rsidR="0057257C">
        <w:trPr>
          <w:trHeight w:val="31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Vulva malign neoplazmı, tanımlanmamış</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C52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Vajina malign neoplazmı</w:t>
            </w:r>
          </w:p>
        </w:tc>
      </w:tr>
      <w:tr w:rsidR="0057257C">
        <w:trPr>
          <w:trHeight w:val="300"/>
        </w:trPr>
        <w:tc>
          <w:tcPr>
            <w:tcW w:w="960" w:type="dxa"/>
            <w:shd w:val="clear" w:color="auto" w:fill="auto"/>
            <w:noWrap/>
            <w:vAlign w:val="bottom"/>
          </w:tcPr>
          <w:p w:rsidR="0057257C" w:rsidRPr="00BB6CA2" w:rsidRDefault="0057257C" w:rsidP="0057257C">
            <w:pPr>
              <w:rPr>
                <w:sz w:val="22"/>
                <w:szCs w:val="22"/>
                <w:lang w:eastAsia="tr-TR"/>
              </w:rPr>
            </w:pPr>
            <w:r w:rsidRPr="00BB6CA2">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BB6CA2" w:rsidRDefault="0057257C" w:rsidP="0057257C">
            <w:pPr>
              <w:rPr>
                <w:b/>
                <w:bCs/>
                <w:sz w:val="24"/>
                <w:szCs w:val="24"/>
                <w:lang w:eastAsia="tr-TR"/>
              </w:rPr>
            </w:pPr>
            <w:r w:rsidRPr="00BB6CA2">
              <w:rPr>
                <w:b/>
                <w:bCs/>
                <w:sz w:val="24"/>
                <w:szCs w:val="24"/>
                <w:lang w:eastAsia="tr-TR"/>
              </w:rPr>
              <w:t>C53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Serviks uteri malign neoplazmı</w:t>
            </w:r>
          </w:p>
        </w:tc>
      </w:tr>
      <w:tr w:rsidR="0057257C">
        <w:trPr>
          <w:trHeight w:val="25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C53.0</w:t>
            </w:r>
          </w:p>
        </w:tc>
        <w:tc>
          <w:tcPr>
            <w:tcW w:w="7940" w:type="dxa"/>
            <w:shd w:val="clear" w:color="auto" w:fill="auto"/>
            <w:noWrap/>
            <w:vAlign w:val="bottom"/>
          </w:tcPr>
          <w:p w:rsidR="0057257C" w:rsidRPr="00A9023A" w:rsidRDefault="0057257C" w:rsidP="0057257C">
            <w:pPr>
              <w:rPr>
                <w:sz w:val="24"/>
                <w:szCs w:val="24"/>
                <w:lang w:eastAsia="tr-TR"/>
              </w:rPr>
            </w:pPr>
            <w:r w:rsidRPr="00A9023A">
              <w:rPr>
                <w:sz w:val="24"/>
                <w:szCs w:val="24"/>
                <w:lang w:eastAsia="tr-TR"/>
              </w:rPr>
              <w:t>Endoserviks malign neoplazmı</w:t>
            </w:r>
          </w:p>
        </w:tc>
      </w:tr>
      <w:tr w:rsidR="0057257C">
        <w:trPr>
          <w:trHeight w:val="25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C53.1</w:t>
            </w:r>
          </w:p>
        </w:tc>
        <w:tc>
          <w:tcPr>
            <w:tcW w:w="7940" w:type="dxa"/>
            <w:shd w:val="clear" w:color="auto" w:fill="auto"/>
            <w:noWrap/>
            <w:vAlign w:val="bottom"/>
          </w:tcPr>
          <w:p w:rsidR="0057257C" w:rsidRPr="00A9023A" w:rsidRDefault="0057257C" w:rsidP="0057257C">
            <w:pPr>
              <w:rPr>
                <w:sz w:val="24"/>
                <w:szCs w:val="24"/>
                <w:lang w:eastAsia="tr-TR"/>
              </w:rPr>
            </w:pPr>
            <w:r w:rsidRPr="00A9023A">
              <w:rPr>
                <w:sz w:val="24"/>
                <w:szCs w:val="24"/>
                <w:lang w:eastAsia="tr-TR"/>
              </w:rPr>
              <w:t>Ekzoserviks malign neoplazmı</w:t>
            </w:r>
          </w:p>
        </w:tc>
      </w:tr>
      <w:tr w:rsidR="0057257C">
        <w:trPr>
          <w:trHeight w:val="25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C53.8</w:t>
            </w:r>
          </w:p>
        </w:tc>
        <w:tc>
          <w:tcPr>
            <w:tcW w:w="7940" w:type="dxa"/>
            <w:shd w:val="clear" w:color="auto" w:fill="auto"/>
            <w:noWrap/>
            <w:vAlign w:val="bottom"/>
          </w:tcPr>
          <w:p w:rsidR="0057257C" w:rsidRPr="00A9023A" w:rsidRDefault="0057257C" w:rsidP="0057257C">
            <w:pPr>
              <w:rPr>
                <w:sz w:val="24"/>
                <w:szCs w:val="24"/>
                <w:lang w:eastAsia="tr-TR"/>
              </w:rPr>
            </w:pPr>
            <w:r w:rsidRPr="00A9023A">
              <w:rPr>
                <w:sz w:val="24"/>
                <w:szCs w:val="24"/>
                <w:lang w:eastAsia="tr-TR"/>
              </w:rPr>
              <w:t>Serviks uteri overlapping lezyonu</w:t>
            </w:r>
          </w:p>
        </w:tc>
      </w:tr>
      <w:tr w:rsidR="0057257C">
        <w:trPr>
          <w:trHeight w:val="255"/>
        </w:trPr>
        <w:tc>
          <w:tcPr>
            <w:tcW w:w="960" w:type="dxa"/>
            <w:shd w:val="clear" w:color="auto" w:fill="auto"/>
            <w:noWrap/>
            <w:vAlign w:val="bottom"/>
          </w:tcPr>
          <w:p w:rsidR="0057257C" w:rsidRPr="00BB6CA2" w:rsidRDefault="0057257C" w:rsidP="0057257C">
            <w:pPr>
              <w:rPr>
                <w:b/>
                <w:bCs/>
                <w:lang w:eastAsia="tr-TR"/>
              </w:rPr>
            </w:pPr>
            <w:r w:rsidRPr="00BB6CA2">
              <w:rPr>
                <w:b/>
                <w:bCs/>
                <w:lang w:eastAsia="tr-TR"/>
              </w:rPr>
              <w:t>C53.9</w:t>
            </w:r>
          </w:p>
        </w:tc>
        <w:tc>
          <w:tcPr>
            <w:tcW w:w="7940" w:type="dxa"/>
            <w:shd w:val="clear" w:color="auto" w:fill="auto"/>
            <w:noWrap/>
            <w:vAlign w:val="bottom"/>
          </w:tcPr>
          <w:p w:rsidR="0057257C" w:rsidRPr="00A9023A" w:rsidRDefault="0057257C" w:rsidP="0057257C">
            <w:pPr>
              <w:rPr>
                <w:sz w:val="24"/>
                <w:szCs w:val="24"/>
                <w:lang w:eastAsia="tr-TR"/>
              </w:rPr>
            </w:pPr>
            <w:r w:rsidRPr="00A9023A">
              <w:rPr>
                <w:sz w:val="24"/>
                <w:szCs w:val="24"/>
                <w:lang w:eastAsia="tr-TR"/>
              </w:rPr>
              <w:t>Serviks uteri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20315" w:rsidRDefault="0057257C" w:rsidP="0057257C">
            <w:pPr>
              <w:rPr>
                <w:b/>
                <w:bCs/>
                <w:sz w:val="24"/>
                <w:szCs w:val="24"/>
                <w:lang w:eastAsia="tr-TR"/>
              </w:rPr>
            </w:pPr>
            <w:r w:rsidRPr="00220315">
              <w:rPr>
                <w:b/>
                <w:bCs/>
                <w:sz w:val="24"/>
                <w:szCs w:val="24"/>
                <w:lang w:eastAsia="tr-TR"/>
              </w:rPr>
              <w:t>C54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Korpus uteri malign neoplazmı</w:t>
            </w:r>
          </w:p>
        </w:tc>
      </w:tr>
      <w:tr w:rsidR="0057257C">
        <w:trPr>
          <w:trHeight w:val="315"/>
        </w:trPr>
        <w:tc>
          <w:tcPr>
            <w:tcW w:w="960" w:type="dxa"/>
            <w:shd w:val="clear" w:color="auto" w:fill="auto"/>
            <w:noWrap/>
            <w:vAlign w:val="bottom"/>
          </w:tcPr>
          <w:p w:rsidR="0057257C" w:rsidRPr="00220315" w:rsidRDefault="0057257C" w:rsidP="0057257C">
            <w:pPr>
              <w:rPr>
                <w:b/>
                <w:bCs/>
                <w:lang w:eastAsia="tr-TR"/>
              </w:rPr>
            </w:pPr>
            <w:r w:rsidRPr="00220315">
              <w:rPr>
                <w:b/>
                <w:bCs/>
                <w:lang w:eastAsia="tr-TR"/>
              </w:rPr>
              <w:lastRenderedPageBreak/>
              <w:t>C54.0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İstmus uteri malign neoplazmı</w:t>
            </w:r>
          </w:p>
        </w:tc>
      </w:tr>
      <w:tr w:rsidR="0057257C">
        <w:trPr>
          <w:trHeight w:val="315"/>
        </w:trPr>
        <w:tc>
          <w:tcPr>
            <w:tcW w:w="960" w:type="dxa"/>
            <w:shd w:val="clear" w:color="auto" w:fill="auto"/>
            <w:noWrap/>
            <w:vAlign w:val="bottom"/>
          </w:tcPr>
          <w:p w:rsidR="0057257C" w:rsidRPr="00220315" w:rsidRDefault="0057257C" w:rsidP="0057257C">
            <w:pPr>
              <w:rPr>
                <w:b/>
                <w:bCs/>
                <w:lang w:eastAsia="tr-TR"/>
              </w:rPr>
            </w:pPr>
            <w:r w:rsidRPr="00220315">
              <w:rPr>
                <w:b/>
                <w:bCs/>
                <w:lang w:eastAsia="tr-TR"/>
              </w:rPr>
              <w:t>C54.1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Endometrium malign neoplazmı</w:t>
            </w:r>
          </w:p>
        </w:tc>
      </w:tr>
      <w:tr w:rsidR="0057257C">
        <w:trPr>
          <w:trHeight w:val="315"/>
        </w:trPr>
        <w:tc>
          <w:tcPr>
            <w:tcW w:w="960" w:type="dxa"/>
            <w:shd w:val="clear" w:color="auto" w:fill="auto"/>
            <w:noWrap/>
            <w:vAlign w:val="bottom"/>
          </w:tcPr>
          <w:p w:rsidR="0057257C" w:rsidRPr="00220315" w:rsidRDefault="0057257C" w:rsidP="0057257C">
            <w:pPr>
              <w:rPr>
                <w:b/>
                <w:bCs/>
                <w:lang w:eastAsia="tr-TR"/>
              </w:rPr>
            </w:pPr>
            <w:r w:rsidRPr="00220315">
              <w:rPr>
                <w:b/>
                <w:bCs/>
                <w:lang w:eastAsia="tr-TR"/>
              </w:rPr>
              <w:t>C54.2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Miyometrium malign neoplazmı</w:t>
            </w:r>
          </w:p>
        </w:tc>
      </w:tr>
      <w:tr w:rsidR="0057257C">
        <w:trPr>
          <w:trHeight w:val="315"/>
        </w:trPr>
        <w:tc>
          <w:tcPr>
            <w:tcW w:w="960" w:type="dxa"/>
            <w:shd w:val="clear" w:color="auto" w:fill="auto"/>
            <w:noWrap/>
            <w:vAlign w:val="bottom"/>
          </w:tcPr>
          <w:p w:rsidR="0057257C" w:rsidRPr="00220315" w:rsidRDefault="0057257C" w:rsidP="0057257C">
            <w:pPr>
              <w:rPr>
                <w:b/>
                <w:bCs/>
                <w:lang w:eastAsia="tr-TR"/>
              </w:rPr>
            </w:pPr>
            <w:r w:rsidRPr="00220315">
              <w:rPr>
                <w:b/>
                <w:bCs/>
                <w:lang w:eastAsia="tr-TR"/>
              </w:rPr>
              <w:t>C54.3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Fundus uteri malign neoplazmı</w:t>
            </w:r>
          </w:p>
        </w:tc>
      </w:tr>
      <w:tr w:rsidR="0057257C">
        <w:trPr>
          <w:trHeight w:val="315"/>
        </w:trPr>
        <w:tc>
          <w:tcPr>
            <w:tcW w:w="960" w:type="dxa"/>
            <w:shd w:val="clear" w:color="auto" w:fill="auto"/>
            <w:noWrap/>
            <w:vAlign w:val="bottom"/>
          </w:tcPr>
          <w:p w:rsidR="0057257C" w:rsidRPr="00220315" w:rsidRDefault="0057257C" w:rsidP="0057257C">
            <w:pPr>
              <w:rPr>
                <w:b/>
                <w:bCs/>
                <w:lang w:eastAsia="tr-TR"/>
              </w:rPr>
            </w:pPr>
            <w:r w:rsidRPr="00220315">
              <w:rPr>
                <w:b/>
                <w:bCs/>
                <w:lang w:eastAsia="tr-TR"/>
              </w:rPr>
              <w:t>C54.8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Korpus uteri overlapping lezyonu</w:t>
            </w:r>
          </w:p>
        </w:tc>
      </w:tr>
      <w:tr w:rsidR="0057257C">
        <w:trPr>
          <w:trHeight w:val="315"/>
        </w:trPr>
        <w:tc>
          <w:tcPr>
            <w:tcW w:w="960" w:type="dxa"/>
            <w:shd w:val="clear" w:color="auto" w:fill="auto"/>
            <w:noWrap/>
            <w:vAlign w:val="bottom"/>
          </w:tcPr>
          <w:p w:rsidR="0057257C" w:rsidRPr="00220315" w:rsidRDefault="0057257C" w:rsidP="0057257C">
            <w:pPr>
              <w:rPr>
                <w:b/>
                <w:bCs/>
                <w:lang w:eastAsia="tr-TR"/>
              </w:rPr>
            </w:pPr>
            <w:r w:rsidRPr="00220315">
              <w:rPr>
                <w:b/>
                <w:bCs/>
                <w:lang w:eastAsia="tr-TR"/>
              </w:rPr>
              <w:t>C54.9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Korpus uteri malign neoplazmı, tanımlanmamış</w:t>
            </w:r>
          </w:p>
        </w:tc>
      </w:tr>
      <w:tr w:rsidR="0057257C">
        <w:trPr>
          <w:trHeight w:val="300"/>
        </w:trPr>
        <w:tc>
          <w:tcPr>
            <w:tcW w:w="960" w:type="dxa"/>
            <w:shd w:val="clear" w:color="auto" w:fill="auto"/>
            <w:noWrap/>
            <w:vAlign w:val="bottom"/>
          </w:tcPr>
          <w:p w:rsidR="0057257C" w:rsidRPr="00220315" w:rsidRDefault="0057257C" w:rsidP="0057257C">
            <w:pPr>
              <w:rPr>
                <w:sz w:val="22"/>
                <w:szCs w:val="22"/>
                <w:lang w:eastAsia="tr-TR"/>
              </w:rPr>
            </w:pPr>
            <w:r w:rsidRPr="00220315">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20315" w:rsidRDefault="0057257C" w:rsidP="0057257C">
            <w:pPr>
              <w:rPr>
                <w:b/>
                <w:bCs/>
                <w:sz w:val="24"/>
                <w:szCs w:val="24"/>
                <w:lang w:eastAsia="tr-TR"/>
              </w:rPr>
            </w:pPr>
            <w:r w:rsidRPr="00220315">
              <w:rPr>
                <w:b/>
                <w:bCs/>
                <w:sz w:val="24"/>
                <w:szCs w:val="24"/>
                <w:lang w:eastAsia="tr-TR"/>
              </w:rPr>
              <w:t>C55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Uterus malign neoplazmı, tanımlanmamış kısım</w:t>
            </w:r>
          </w:p>
        </w:tc>
      </w:tr>
      <w:tr w:rsidR="0057257C">
        <w:trPr>
          <w:trHeight w:val="300"/>
        </w:trPr>
        <w:tc>
          <w:tcPr>
            <w:tcW w:w="960" w:type="dxa"/>
            <w:shd w:val="clear" w:color="auto" w:fill="auto"/>
            <w:noWrap/>
            <w:vAlign w:val="bottom"/>
          </w:tcPr>
          <w:p w:rsidR="0057257C" w:rsidRPr="00220315" w:rsidRDefault="0057257C" w:rsidP="0057257C">
            <w:pPr>
              <w:rPr>
                <w:sz w:val="22"/>
                <w:szCs w:val="22"/>
                <w:lang w:eastAsia="tr-TR"/>
              </w:rPr>
            </w:pPr>
            <w:r w:rsidRPr="00220315">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20315" w:rsidRDefault="0057257C" w:rsidP="0057257C">
            <w:pPr>
              <w:rPr>
                <w:b/>
                <w:bCs/>
                <w:sz w:val="24"/>
                <w:szCs w:val="24"/>
                <w:lang w:eastAsia="tr-TR"/>
              </w:rPr>
            </w:pPr>
            <w:r w:rsidRPr="00220315">
              <w:rPr>
                <w:b/>
                <w:bCs/>
                <w:sz w:val="24"/>
                <w:szCs w:val="24"/>
                <w:lang w:eastAsia="tr-TR"/>
              </w:rPr>
              <w:t>C56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Over malign neoplazmı</w:t>
            </w:r>
          </w:p>
        </w:tc>
      </w:tr>
      <w:tr w:rsidR="0057257C">
        <w:trPr>
          <w:trHeight w:val="300"/>
        </w:trPr>
        <w:tc>
          <w:tcPr>
            <w:tcW w:w="960" w:type="dxa"/>
            <w:shd w:val="clear" w:color="auto" w:fill="auto"/>
            <w:noWrap/>
            <w:vAlign w:val="bottom"/>
          </w:tcPr>
          <w:p w:rsidR="0057257C" w:rsidRPr="00220315" w:rsidRDefault="0057257C" w:rsidP="0057257C">
            <w:pPr>
              <w:rPr>
                <w:sz w:val="22"/>
                <w:szCs w:val="22"/>
                <w:lang w:eastAsia="tr-TR"/>
              </w:rPr>
            </w:pPr>
            <w:r w:rsidRPr="00220315">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20315" w:rsidRDefault="0057257C" w:rsidP="0057257C">
            <w:pPr>
              <w:rPr>
                <w:b/>
                <w:bCs/>
                <w:sz w:val="24"/>
                <w:szCs w:val="24"/>
                <w:lang w:eastAsia="tr-TR"/>
              </w:rPr>
            </w:pPr>
            <w:r w:rsidRPr="00220315">
              <w:rPr>
                <w:b/>
                <w:bCs/>
                <w:sz w:val="24"/>
                <w:szCs w:val="24"/>
                <w:lang w:eastAsia="tr-TR"/>
              </w:rPr>
              <w:t>C57</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Kadın genital organları malign neoplazmı, diğer ve tanımlanmamış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Fallop tüpü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Geniş ligament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Yuvarlak ligament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Parametrium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Uterus adneksleri malign neoplazmı, tanımlanmamış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Kadın genital organları malign neoplazmı, diğer tanımlanmış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Kadın genital organlarının overlapping lezyonu</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C57.9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Kadın genital organı malign neoplazmı,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33B21" w:rsidRDefault="0057257C" w:rsidP="0057257C">
            <w:pPr>
              <w:rPr>
                <w:b/>
                <w:bCs/>
                <w:sz w:val="24"/>
                <w:szCs w:val="24"/>
                <w:lang w:eastAsia="tr-TR"/>
              </w:rPr>
            </w:pPr>
            <w:r w:rsidRPr="00233B21">
              <w:rPr>
                <w:b/>
                <w:bCs/>
                <w:sz w:val="24"/>
                <w:szCs w:val="24"/>
                <w:lang w:eastAsia="tr-TR"/>
              </w:rPr>
              <w:t>C58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Plasenta malign neoplazmı</w:t>
            </w:r>
          </w:p>
        </w:tc>
      </w:tr>
      <w:tr w:rsidR="0057257C">
        <w:trPr>
          <w:trHeight w:val="300"/>
        </w:trPr>
        <w:tc>
          <w:tcPr>
            <w:tcW w:w="960" w:type="dxa"/>
            <w:shd w:val="clear" w:color="auto" w:fill="auto"/>
            <w:noWrap/>
            <w:vAlign w:val="bottom"/>
          </w:tcPr>
          <w:p w:rsidR="0057257C" w:rsidRPr="00233B21" w:rsidRDefault="0057257C" w:rsidP="0057257C">
            <w:pPr>
              <w:rPr>
                <w:sz w:val="22"/>
                <w:szCs w:val="22"/>
                <w:lang w:eastAsia="tr-TR"/>
              </w:rPr>
            </w:pPr>
            <w:r w:rsidRPr="00233B21">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33B21" w:rsidRDefault="0057257C" w:rsidP="0057257C">
            <w:pPr>
              <w:rPr>
                <w:b/>
                <w:bCs/>
                <w:sz w:val="24"/>
                <w:szCs w:val="24"/>
                <w:lang w:eastAsia="tr-TR"/>
              </w:rPr>
            </w:pPr>
            <w:r w:rsidRPr="00233B21">
              <w:rPr>
                <w:b/>
                <w:bCs/>
                <w:sz w:val="24"/>
                <w:szCs w:val="24"/>
                <w:lang w:eastAsia="tr-TR"/>
              </w:rPr>
              <w:t>C60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Penis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Sünnet derisi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Glans penis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C60.2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Penis gövdesi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C60.8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Penis overlapping lezyonu</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C60.9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Penis malign neoplazmı, tanımlanmamış</w:t>
            </w:r>
          </w:p>
        </w:tc>
      </w:tr>
      <w:tr w:rsidR="0057257C">
        <w:trPr>
          <w:trHeight w:val="300"/>
        </w:trPr>
        <w:tc>
          <w:tcPr>
            <w:tcW w:w="960" w:type="dxa"/>
            <w:shd w:val="clear" w:color="auto" w:fill="auto"/>
            <w:noWrap/>
            <w:vAlign w:val="bottom"/>
          </w:tcPr>
          <w:p w:rsidR="0057257C" w:rsidRPr="00233B21" w:rsidRDefault="0057257C" w:rsidP="0057257C">
            <w:pPr>
              <w:rPr>
                <w:sz w:val="22"/>
                <w:szCs w:val="22"/>
                <w:lang w:eastAsia="tr-TR"/>
              </w:rPr>
            </w:pPr>
            <w:r w:rsidRPr="00233B21">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33B21" w:rsidRDefault="0057257C" w:rsidP="0057257C">
            <w:pPr>
              <w:rPr>
                <w:b/>
                <w:bCs/>
                <w:sz w:val="24"/>
                <w:szCs w:val="24"/>
                <w:lang w:eastAsia="tr-TR"/>
              </w:rPr>
            </w:pPr>
            <w:r w:rsidRPr="00233B21">
              <w:rPr>
                <w:b/>
                <w:bCs/>
                <w:sz w:val="24"/>
                <w:szCs w:val="24"/>
                <w:lang w:eastAsia="tr-TR"/>
              </w:rPr>
              <w:t>C61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Prostat malign neoplazmı</w:t>
            </w:r>
          </w:p>
        </w:tc>
      </w:tr>
      <w:tr w:rsidR="0057257C">
        <w:trPr>
          <w:trHeight w:val="300"/>
        </w:trPr>
        <w:tc>
          <w:tcPr>
            <w:tcW w:w="960" w:type="dxa"/>
            <w:shd w:val="clear" w:color="auto" w:fill="auto"/>
            <w:noWrap/>
            <w:vAlign w:val="bottom"/>
          </w:tcPr>
          <w:p w:rsidR="0057257C" w:rsidRPr="00233B21" w:rsidRDefault="0057257C" w:rsidP="0057257C">
            <w:pPr>
              <w:rPr>
                <w:sz w:val="22"/>
                <w:szCs w:val="22"/>
                <w:lang w:eastAsia="tr-TR"/>
              </w:rPr>
            </w:pPr>
            <w:r w:rsidRPr="00233B21">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33B21" w:rsidRDefault="0057257C" w:rsidP="0057257C">
            <w:pPr>
              <w:rPr>
                <w:b/>
                <w:bCs/>
                <w:sz w:val="24"/>
                <w:szCs w:val="24"/>
                <w:lang w:eastAsia="tr-TR"/>
              </w:rPr>
            </w:pPr>
            <w:r w:rsidRPr="00233B21">
              <w:rPr>
                <w:b/>
                <w:bCs/>
                <w:sz w:val="24"/>
                <w:szCs w:val="24"/>
                <w:lang w:eastAsia="tr-TR"/>
              </w:rPr>
              <w:t>C62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Testis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İnmemiş testis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İnmiş testis malign neoplazmı</w:t>
            </w:r>
          </w:p>
        </w:tc>
      </w:tr>
      <w:tr w:rsidR="0057257C">
        <w:trPr>
          <w:trHeight w:val="315"/>
        </w:trPr>
        <w:tc>
          <w:tcPr>
            <w:tcW w:w="960" w:type="dxa"/>
            <w:shd w:val="clear" w:color="auto" w:fill="auto"/>
            <w:noWrap/>
            <w:vAlign w:val="bottom"/>
          </w:tcPr>
          <w:p w:rsidR="0057257C" w:rsidRPr="00233B21" w:rsidRDefault="0057257C" w:rsidP="0057257C">
            <w:pPr>
              <w:rPr>
                <w:b/>
                <w:bCs/>
                <w:lang w:eastAsia="tr-TR"/>
              </w:rPr>
            </w:pPr>
            <w:r w:rsidRPr="00233B21">
              <w:rPr>
                <w:b/>
                <w:bCs/>
                <w:lang w:eastAsia="tr-TR"/>
              </w:rPr>
              <w:t>C62.9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Testis malign neoplazmı, tanımlanmamış</w:t>
            </w:r>
          </w:p>
        </w:tc>
      </w:tr>
      <w:tr w:rsidR="0057257C">
        <w:trPr>
          <w:trHeight w:val="300"/>
        </w:trPr>
        <w:tc>
          <w:tcPr>
            <w:tcW w:w="960" w:type="dxa"/>
            <w:shd w:val="clear" w:color="auto" w:fill="auto"/>
            <w:noWrap/>
            <w:vAlign w:val="bottom"/>
          </w:tcPr>
          <w:p w:rsidR="0057257C" w:rsidRPr="00233B21" w:rsidRDefault="0057257C" w:rsidP="0057257C">
            <w:pPr>
              <w:rPr>
                <w:sz w:val="22"/>
                <w:szCs w:val="22"/>
                <w:lang w:eastAsia="tr-TR"/>
              </w:rPr>
            </w:pPr>
            <w:r w:rsidRPr="00233B21">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C63</w:t>
            </w:r>
          </w:p>
        </w:tc>
        <w:tc>
          <w:tcPr>
            <w:tcW w:w="7940" w:type="dxa"/>
            <w:shd w:val="clear" w:color="auto" w:fill="auto"/>
            <w:noWrap/>
            <w:vAlign w:val="bottom"/>
          </w:tcPr>
          <w:p w:rsidR="0057257C" w:rsidRPr="0057257C" w:rsidRDefault="0057257C" w:rsidP="00C47422">
            <w:pPr>
              <w:rPr>
                <w:b/>
                <w:bCs/>
                <w:sz w:val="24"/>
                <w:szCs w:val="24"/>
                <w:lang w:eastAsia="tr-TR"/>
              </w:rPr>
            </w:pPr>
            <w:r w:rsidRPr="0057257C">
              <w:rPr>
                <w:b/>
                <w:bCs/>
                <w:sz w:val="24"/>
                <w:szCs w:val="24"/>
                <w:lang w:eastAsia="tr-TR"/>
              </w:rPr>
              <w:t>Erkek genital organlarının malign neoplazmı, diğer ve tanımlanmamış</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C63.0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Epididimis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C63.1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Spermatik kord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C63.2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Skrotum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C63.7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Erkek genital organları malign neoplazmı, diğer tanımlanmış</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C63.8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Erkek genital organlarının overlapping lezyonu</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C63.9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Erkek genital organı malign neoplazmı, tanımlanmamış</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lastRenderedPageBreak/>
              <w:t>C64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Böbrek malign neoplazmı, renal pelvis hariç</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C65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Renal pelvis malign neoplazmı</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C66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Üreter malign neoplazmı</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C67</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Mesane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trigonu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kubbesi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yan duvarı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ön duvarı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arka duvarı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boynu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Üreterik orifis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Urakus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overlapping lezyonu</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C67.9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malign neoplazmı, tanımlanmamış</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C68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İdrar yollarının malign neoplazmı, diğer ve tanımlanmamış</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Üretra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Paraüretral bez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C68.8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Üriner organların overlapping lezyonu</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C68.9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Üriner organ malign neoplazmı, tanımlanmamış</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C69</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Göz ve adneks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Konjonktiva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Kornea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Retina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Koroid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Siliyer cisim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Lakrimal bez ve kanal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Orbita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Göz ve adneks overlapping lezyonu</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C69.9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Göz malign neoplazmı, tanımlanmamış</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C70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Meninks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Serebral meninksler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Spinal meninksler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C70.9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Meninkslerin malign neoplazmı, tanımlanmamış</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376B" w:rsidRDefault="0057257C" w:rsidP="0057257C">
            <w:pPr>
              <w:rPr>
                <w:b/>
                <w:bCs/>
                <w:sz w:val="24"/>
                <w:szCs w:val="24"/>
                <w:lang w:eastAsia="tr-TR"/>
              </w:rPr>
            </w:pPr>
            <w:r w:rsidRPr="003D376B">
              <w:rPr>
                <w:b/>
                <w:bCs/>
                <w:sz w:val="24"/>
                <w:szCs w:val="24"/>
                <w:lang w:eastAsia="tr-TR"/>
              </w:rPr>
              <w:t>C71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Beyin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Beyin malign neoplazmı, loblar ve ventriküller hariç</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Frontal lob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Temporal lob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Paryetal lob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lastRenderedPageBreak/>
              <w:t>C71.4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Oksipital lob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Serebral ventrikül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Beyincik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Beyin sapı malign neoplazmı</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Beyin overlapping lezyonu</w:t>
            </w:r>
          </w:p>
        </w:tc>
      </w:tr>
      <w:tr w:rsidR="0057257C">
        <w:trPr>
          <w:trHeight w:val="315"/>
        </w:trPr>
        <w:tc>
          <w:tcPr>
            <w:tcW w:w="960" w:type="dxa"/>
            <w:shd w:val="clear" w:color="auto" w:fill="auto"/>
            <w:noWrap/>
            <w:vAlign w:val="bottom"/>
          </w:tcPr>
          <w:p w:rsidR="0057257C" w:rsidRPr="003D376B" w:rsidRDefault="0057257C" w:rsidP="0057257C">
            <w:pPr>
              <w:rPr>
                <w:b/>
                <w:bCs/>
                <w:lang w:eastAsia="tr-TR"/>
              </w:rPr>
            </w:pPr>
            <w:r w:rsidRPr="003D376B">
              <w:rPr>
                <w:b/>
                <w:bCs/>
                <w:lang w:eastAsia="tr-TR"/>
              </w:rPr>
              <w:t>C71.9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Beyin malign neoplazmı, tanımlanmamış</w:t>
            </w:r>
          </w:p>
        </w:tc>
      </w:tr>
      <w:tr w:rsidR="0057257C">
        <w:trPr>
          <w:trHeight w:val="300"/>
        </w:trPr>
        <w:tc>
          <w:tcPr>
            <w:tcW w:w="960" w:type="dxa"/>
            <w:shd w:val="clear" w:color="auto" w:fill="auto"/>
            <w:noWrap/>
            <w:vAlign w:val="bottom"/>
          </w:tcPr>
          <w:p w:rsidR="0057257C" w:rsidRPr="003D376B" w:rsidRDefault="0057257C" w:rsidP="0057257C">
            <w:pPr>
              <w:rPr>
                <w:sz w:val="22"/>
                <w:szCs w:val="22"/>
                <w:lang w:eastAsia="tr-TR"/>
              </w:rPr>
            </w:pPr>
            <w:r w:rsidRPr="003D376B">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442990" w:rsidRDefault="0057257C" w:rsidP="0057257C">
            <w:pPr>
              <w:rPr>
                <w:b/>
                <w:bCs/>
                <w:sz w:val="24"/>
                <w:szCs w:val="24"/>
                <w:lang w:eastAsia="tr-TR"/>
              </w:rPr>
            </w:pPr>
            <w:r w:rsidRPr="00442990">
              <w:rPr>
                <w:b/>
                <w:bCs/>
                <w:sz w:val="24"/>
                <w:szCs w:val="24"/>
                <w:lang w:eastAsia="tr-TR"/>
              </w:rPr>
              <w:t>C72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Spinal kord, kranial sinirler ve merkezi sinir sisteminin diğer</w:t>
            </w:r>
            <w:r w:rsidR="00685AB4" w:rsidRPr="0057257C">
              <w:rPr>
                <w:b/>
                <w:bCs/>
                <w:sz w:val="24"/>
                <w:szCs w:val="24"/>
                <w:lang w:eastAsia="tr-TR"/>
              </w:rPr>
              <w:t xml:space="preserve"> kısımlarının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Spinal kord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Kauda equina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Olfaktor sinir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Optik sinir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Akustik sinir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Kranial sinirlerin malign neoplazmı, diğer ve tanımlanmamış</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Beynin ve merkezi sinir sisteminin overlapping lezyonu, diğer kısımlarının</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Merkezi sinir sistemi malign neoplazmı, tanımlanmamış</w:t>
            </w:r>
          </w:p>
        </w:tc>
      </w:tr>
      <w:tr w:rsidR="00442990">
        <w:trPr>
          <w:trHeight w:val="315"/>
        </w:trPr>
        <w:tc>
          <w:tcPr>
            <w:tcW w:w="960" w:type="dxa"/>
            <w:shd w:val="clear" w:color="auto" w:fill="auto"/>
            <w:noWrap/>
            <w:vAlign w:val="bottom"/>
          </w:tcPr>
          <w:p w:rsidR="00442990" w:rsidRPr="00442990" w:rsidRDefault="00442990" w:rsidP="0057257C">
            <w:pPr>
              <w:rPr>
                <w:b/>
                <w:bCs/>
                <w:lang w:eastAsia="tr-TR"/>
              </w:rPr>
            </w:pPr>
          </w:p>
        </w:tc>
        <w:tc>
          <w:tcPr>
            <w:tcW w:w="7940" w:type="dxa"/>
            <w:shd w:val="clear" w:color="auto" w:fill="auto"/>
            <w:noWrap/>
            <w:vAlign w:val="bottom"/>
          </w:tcPr>
          <w:p w:rsidR="00442990" w:rsidRPr="0057257C" w:rsidRDefault="00442990" w:rsidP="0057257C">
            <w:pPr>
              <w:rPr>
                <w:sz w:val="24"/>
                <w:szCs w:val="24"/>
                <w:lang w:eastAsia="tr-TR"/>
              </w:rPr>
            </w:pPr>
          </w:p>
        </w:tc>
      </w:tr>
      <w:tr w:rsidR="0057257C">
        <w:trPr>
          <w:trHeight w:val="315"/>
        </w:trPr>
        <w:tc>
          <w:tcPr>
            <w:tcW w:w="960" w:type="dxa"/>
            <w:shd w:val="clear" w:color="auto" w:fill="auto"/>
            <w:noWrap/>
            <w:vAlign w:val="bottom"/>
          </w:tcPr>
          <w:p w:rsidR="0057257C" w:rsidRPr="00442990" w:rsidRDefault="0057257C" w:rsidP="0057257C">
            <w:pPr>
              <w:rPr>
                <w:b/>
                <w:bCs/>
                <w:sz w:val="24"/>
                <w:szCs w:val="24"/>
                <w:lang w:eastAsia="tr-TR"/>
              </w:rPr>
            </w:pPr>
            <w:r w:rsidRPr="00442990">
              <w:rPr>
                <w:b/>
                <w:bCs/>
                <w:sz w:val="24"/>
                <w:szCs w:val="24"/>
                <w:lang w:eastAsia="tr-TR"/>
              </w:rPr>
              <w:t>C73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Tiroid bez malign neoplazmı</w:t>
            </w:r>
          </w:p>
        </w:tc>
      </w:tr>
      <w:tr w:rsidR="0057257C">
        <w:trPr>
          <w:trHeight w:val="300"/>
        </w:trPr>
        <w:tc>
          <w:tcPr>
            <w:tcW w:w="960" w:type="dxa"/>
            <w:shd w:val="clear" w:color="auto" w:fill="auto"/>
            <w:noWrap/>
            <w:vAlign w:val="bottom"/>
          </w:tcPr>
          <w:p w:rsidR="0057257C" w:rsidRPr="00442990" w:rsidRDefault="0057257C" w:rsidP="0057257C">
            <w:pPr>
              <w:rPr>
                <w:sz w:val="22"/>
                <w:szCs w:val="22"/>
                <w:lang w:eastAsia="tr-TR"/>
              </w:rPr>
            </w:pPr>
            <w:r w:rsidRPr="00442990">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442990" w:rsidRDefault="0057257C" w:rsidP="0057257C">
            <w:pPr>
              <w:rPr>
                <w:b/>
                <w:bCs/>
                <w:sz w:val="24"/>
                <w:szCs w:val="24"/>
                <w:lang w:eastAsia="tr-TR"/>
              </w:rPr>
            </w:pPr>
            <w:r w:rsidRPr="00442990">
              <w:rPr>
                <w:b/>
                <w:bCs/>
                <w:sz w:val="24"/>
                <w:szCs w:val="24"/>
                <w:lang w:eastAsia="tr-TR"/>
              </w:rPr>
              <w:t>C74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Adrenal bez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Adrenal bez korteksi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Adrenal bez medüllası malign neoplazmı</w:t>
            </w:r>
          </w:p>
        </w:tc>
      </w:tr>
      <w:tr w:rsidR="0057257C">
        <w:trPr>
          <w:trHeight w:val="315"/>
        </w:trPr>
        <w:tc>
          <w:tcPr>
            <w:tcW w:w="960" w:type="dxa"/>
            <w:shd w:val="clear" w:color="auto" w:fill="auto"/>
            <w:noWrap/>
            <w:vAlign w:val="bottom"/>
          </w:tcPr>
          <w:p w:rsidR="0057257C" w:rsidRPr="00442990" w:rsidRDefault="0057257C" w:rsidP="0057257C">
            <w:pPr>
              <w:rPr>
                <w:b/>
                <w:bCs/>
                <w:lang w:eastAsia="tr-TR"/>
              </w:rPr>
            </w:pPr>
            <w:r w:rsidRPr="00442990">
              <w:rPr>
                <w:b/>
                <w:bCs/>
                <w:lang w:eastAsia="tr-TR"/>
              </w:rPr>
              <w:t>C74.9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Adrenal bez malign neoplazmı, tanımlanmamış</w:t>
            </w:r>
          </w:p>
        </w:tc>
      </w:tr>
      <w:tr w:rsidR="0057257C">
        <w:trPr>
          <w:trHeight w:val="300"/>
        </w:trPr>
        <w:tc>
          <w:tcPr>
            <w:tcW w:w="960" w:type="dxa"/>
            <w:shd w:val="clear" w:color="auto" w:fill="auto"/>
            <w:noWrap/>
            <w:vAlign w:val="bottom"/>
          </w:tcPr>
          <w:p w:rsidR="0057257C" w:rsidRPr="00442990" w:rsidRDefault="0057257C" w:rsidP="0057257C">
            <w:pPr>
              <w:rPr>
                <w:sz w:val="22"/>
                <w:szCs w:val="22"/>
                <w:lang w:eastAsia="tr-TR"/>
              </w:rPr>
            </w:pPr>
            <w:r w:rsidRPr="00442990">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EE1C7A" w:rsidRDefault="0057257C" w:rsidP="0057257C">
            <w:pPr>
              <w:rPr>
                <w:b/>
                <w:bCs/>
                <w:sz w:val="24"/>
                <w:szCs w:val="24"/>
                <w:lang w:eastAsia="tr-TR"/>
              </w:rPr>
            </w:pPr>
            <w:r w:rsidRPr="00EE1C7A">
              <w:rPr>
                <w:b/>
                <w:bCs/>
                <w:sz w:val="24"/>
                <w:szCs w:val="24"/>
                <w:lang w:eastAsia="tr-TR"/>
              </w:rPr>
              <w:t>C75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Endokrin bez ve ilgili yapıların diğer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Paratiroid bez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Hipofiz bezi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Kraniofaringeal dukt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Pineal bez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Karotid cisim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Aortik cisim ve diğer paraganlionlar malign neoplazmı</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Birden fazla bez tutulumlu malign neoplazm, tanımlanmamış</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Endokrin bez malign neoplazmı, tanımlanmamış</w:t>
            </w:r>
          </w:p>
        </w:tc>
      </w:tr>
      <w:tr w:rsidR="0057257C">
        <w:trPr>
          <w:trHeight w:val="255"/>
        </w:trPr>
        <w:tc>
          <w:tcPr>
            <w:tcW w:w="960" w:type="dxa"/>
            <w:shd w:val="clear" w:color="auto" w:fill="auto"/>
            <w:noWrap/>
            <w:vAlign w:val="bottom"/>
          </w:tcPr>
          <w:p w:rsidR="0057257C" w:rsidRPr="00EE1C7A" w:rsidRDefault="0057257C" w:rsidP="0057257C">
            <w:pPr>
              <w:rPr>
                <w:lang w:eastAsia="tr-TR"/>
              </w:rPr>
            </w:pPr>
            <w:r w:rsidRPr="00EE1C7A">
              <w:rPr>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EE1C7A" w:rsidRDefault="0057257C" w:rsidP="0057257C">
            <w:pPr>
              <w:rPr>
                <w:b/>
                <w:bCs/>
                <w:sz w:val="24"/>
                <w:szCs w:val="24"/>
                <w:lang w:eastAsia="tr-TR"/>
              </w:rPr>
            </w:pPr>
            <w:r w:rsidRPr="00EE1C7A">
              <w:rPr>
                <w:b/>
                <w:bCs/>
                <w:sz w:val="24"/>
                <w:szCs w:val="24"/>
                <w:lang w:eastAsia="tr-TR"/>
              </w:rPr>
              <w:t>C76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Malign neoplazm, diğer ve sınırları belirsiz yerlerin</w:t>
            </w:r>
          </w:p>
        </w:tc>
      </w:tr>
      <w:tr w:rsidR="0057257C">
        <w:trPr>
          <w:trHeight w:val="315"/>
        </w:trPr>
        <w:tc>
          <w:tcPr>
            <w:tcW w:w="960" w:type="dxa"/>
            <w:shd w:val="clear" w:color="auto" w:fill="auto"/>
            <w:noWrap/>
            <w:vAlign w:val="bottom"/>
          </w:tcPr>
          <w:p w:rsidR="0057257C" w:rsidRPr="00EE1C7A" w:rsidRDefault="0057257C" w:rsidP="0057257C">
            <w:pPr>
              <w:rPr>
                <w:b/>
                <w:bCs/>
                <w:lang w:eastAsia="tr-TR"/>
              </w:rPr>
            </w:pPr>
            <w:r w:rsidRPr="00EE1C7A">
              <w:rPr>
                <w:b/>
                <w:bCs/>
                <w:lang w:eastAsia="tr-TR"/>
              </w:rPr>
              <w:t>C76.0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Baş, yüz ve boyun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Toraks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Karın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Pelvis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Üst ekstremite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Alt ekstremite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Sınırları belirsiz yerlerin malign neoplazmı,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C76.8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Overlapping lezyonu diğer ve sınırları belirsiz yerlerin</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F94F9D" w:rsidRDefault="0057257C" w:rsidP="0057257C">
            <w:pPr>
              <w:rPr>
                <w:b/>
                <w:bCs/>
                <w:sz w:val="24"/>
                <w:szCs w:val="24"/>
                <w:lang w:eastAsia="tr-TR"/>
              </w:rPr>
            </w:pPr>
            <w:r w:rsidRPr="00F94F9D">
              <w:rPr>
                <w:b/>
                <w:bCs/>
                <w:sz w:val="24"/>
                <w:szCs w:val="24"/>
                <w:lang w:eastAsia="tr-TR"/>
              </w:rPr>
              <w:lastRenderedPageBreak/>
              <w:t>C77</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Lenf nodlarının malign neoplazmı, sekonder ve tanımlanmamış</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Baş, yüz ve boyun lenf nodları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Toraks-içi lenf nodları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Karın-içi lenf nodları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Aksiller ve kol lenf nodları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İnguinal ve bacak lenf nodları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İntrapelvik lenf nodları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Birden fazla organların lenf nodlarının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C77.9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 nodu sekonder malign neoplazmı, tanımlanmamış</w:t>
            </w:r>
          </w:p>
        </w:tc>
      </w:tr>
      <w:tr w:rsidR="0057257C">
        <w:trPr>
          <w:trHeight w:val="300"/>
        </w:trPr>
        <w:tc>
          <w:tcPr>
            <w:tcW w:w="960" w:type="dxa"/>
            <w:shd w:val="clear" w:color="auto" w:fill="auto"/>
            <w:noWrap/>
            <w:vAlign w:val="bottom"/>
          </w:tcPr>
          <w:p w:rsidR="0057257C" w:rsidRPr="00F94F9D" w:rsidRDefault="0057257C" w:rsidP="0057257C">
            <w:pPr>
              <w:rPr>
                <w:sz w:val="22"/>
                <w:szCs w:val="22"/>
                <w:lang w:eastAsia="tr-TR"/>
              </w:rPr>
            </w:pPr>
            <w:r w:rsidRPr="00F94F9D">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F94F9D" w:rsidRDefault="0057257C" w:rsidP="0057257C">
            <w:pPr>
              <w:rPr>
                <w:b/>
                <w:bCs/>
                <w:sz w:val="24"/>
                <w:szCs w:val="24"/>
                <w:lang w:eastAsia="tr-TR"/>
              </w:rPr>
            </w:pPr>
            <w:r w:rsidRPr="00F94F9D">
              <w:rPr>
                <w:b/>
                <w:bCs/>
                <w:sz w:val="24"/>
                <w:szCs w:val="24"/>
                <w:lang w:eastAsia="tr-TR"/>
              </w:rPr>
              <w:t>C78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Solunum ve sindirim organlarının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Akciğer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Mediasten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Plevra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Solunum organlarının sekonder malign neoplazmı, diğer ve tanımlanmamış</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İnce bağırsak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Kalın bağırsak ve rektum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Retroperiton ve periton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Karaciğer sekonder malign neoplazmı</w:t>
            </w:r>
          </w:p>
        </w:tc>
      </w:tr>
      <w:tr w:rsidR="0057257C">
        <w:trPr>
          <w:trHeight w:val="315"/>
        </w:trPr>
        <w:tc>
          <w:tcPr>
            <w:tcW w:w="960" w:type="dxa"/>
            <w:shd w:val="clear" w:color="auto" w:fill="auto"/>
            <w:noWrap/>
            <w:vAlign w:val="bottom"/>
          </w:tcPr>
          <w:p w:rsidR="0057257C" w:rsidRPr="00F94F9D" w:rsidRDefault="0057257C" w:rsidP="0057257C">
            <w:pPr>
              <w:rPr>
                <w:b/>
                <w:bCs/>
                <w:lang w:eastAsia="tr-TR"/>
              </w:rPr>
            </w:pPr>
            <w:r w:rsidRPr="00F94F9D">
              <w:rPr>
                <w:b/>
                <w:bCs/>
                <w:lang w:eastAsia="tr-TR"/>
              </w:rPr>
              <w:t>C78.8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Sindirim organlarının sekonder malign neoplazmı, diğer ve tanımlanmamış</w:t>
            </w:r>
          </w:p>
        </w:tc>
      </w:tr>
      <w:tr w:rsidR="0057257C">
        <w:trPr>
          <w:trHeight w:val="255"/>
        </w:trPr>
        <w:tc>
          <w:tcPr>
            <w:tcW w:w="960" w:type="dxa"/>
            <w:shd w:val="clear" w:color="auto" w:fill="auto"/>
            <w:noWrap/>
            <w:vAlign w:val="bottom"/>
          </w:tcPr>
          <w:p w:rsidR="0057257C" w:rsidRPr="00F94F9D" w:rsidRDefault="0057257C" w:rsidP="0057257C">
            <w:pPr>
              <w:rPr>
                <w:lang w:eastAsia="tr-TR"/>
              </w:rPr>
            </w:pPr>
            <w:r w:rsidRPr="00F94F9D">
              <w:rPr>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F94F9D" w:rsidRDefault="0057257C" w:rsidP="0057257C">
            <w:pPr>
              <w:rPr>
                <w:b/>
                <w:bCs/>
                <w:sz w:val="24"/>
                <w:szCs w:val="24"/>
                <w:lang w:eastAsia="tr-TR"/>
              </w:rPr>
            </w:pPr>
            <w:r w:rsidRPr="00F94F9D">
              <w:rPr>
                <w:b/>
                <w:bCs/>
                <w:sz w:val="24"/>
                <w:szCs w:val="24"/>
                <w:lang w:eastAsia="tr-TR"/>
              </w:rPr>
              <w:t>C79</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Sekonder malign neoplazmı, diğer yerlerin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Böbrek ve renal pelvis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Mesane ve diğer ve tanımlanmamış üriner organların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Deri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Beyin ve serebral meninkslerin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Sinir sistemi diğer ve tanımlanmamış bölümlerinin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Kemik ve kemik iliği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Over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Adrenal bez sekonder malign neoplazmı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C79.8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Sekonder malign neoplazm, diğer tanımlanmış yerlerin</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F25F11" w:rsidRDefault="0057257C" w:rsidP="0057257C">
            <w:pPr>
              <w:rPr>
                <w:b/>
                <w:bCs/>
                <w:sz w:val="24"/>
                <w:szCs w:val="24"/>
                <w:lang w:eastAsia="tr-TR"/>
              </w:rPr>
            </w:pPr>
            <w:r w:rsidRPr="00F25F11">
              <w:rPr>
                <w:b/>
                <w:bCs/>
                <w:sz w:val="24"/>
                <w:szCs w:val="24"/>
                <w:lang w:eastAsia="tr-TR"/>
              </w:rPr>
              <w:t>C80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Malign neoplazm, bölge belirtilmemiş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0D0C7A" w:rsidRDefault="0057257C" w:rsidP="0057257C">
            <w:pPr>
              <w:rPr>
                <w:b/>
                <w:bCs/>
                <w:sz w:val="24"/>
                <w:szCs w:val="24"/>
                <w:lang w:eastAsia="tr-TR"/>
              </w:rPr>
            </w:pPr>
            <w:r w:rsidRPr="000D0C7A">
              <w:rPr>
                <w:b/>
                <w:bCs/>
                <w:sz w:val="24"/>
                <w:szCs w:val="24"/>
                <w:lang w:eastAsia="tr-TR"/>
              </w:rPr>
              <w:t>C81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Hodgkin hastalığı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Hodgkin hastalığı, Lenfosit ağırlıklı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Hodgkin hastalığı, Nodüler skleroz</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Hodgkin hastalığı, Karma hücreli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C81.3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Hodgkin hastalığı, Lenfositten fakir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C81.7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Hodgkin hastalığı,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Hodgkin hastalığı,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A29A8" w:rsidRDefault="0057257C" w:rsidP="0057257C">
            <w:pPr>
              <w:rPr>
                <w:b/>
                <w:bCs/>
                <w:sz w:val="24"/>
                <w:szCs w:val="24"/>
                <w:lang w:eastAsia="tr-TR"/>
              </w:rPr>
            </w:pPr>
            <w:r w:rsidRPr="002A29A8">
              <w:rPr>
                <w:b/>
                <w:bCs/>
                <w:sz w:val="24"/>
                <w:szCs w:val="24"/>
                <w:lang w:eastAsia="tr-TR"/>
              </w:rPr>
              <w:t>C82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Folliküler [nodüler] non-Hodgkin lenfoma</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Folliküler non-Hodgkin lenfoma, Küçük yarık hücreli, folliküler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lastRenderedPageBreak/>
              <w:t>C82.1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Folliküler non-Hodgkin lenfoma, Karma küçük yarık ve geniş hücreli, folliküler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C82.2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Folliküler non-Hodgkin lenfoma, Büyük hücreli, folliküler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C82.7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Folliküler non-Hodgkin lenfoma diğer tipleri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Folliküler non-Hodgkin lenfoma,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2A29A8" w:rsidRDefault="0057257C" w:rsidP="0057257C">
            <w:pPr>
              <w:rPr>
                <w:b/>
                <w:bCs/>
                <w:sz w:val="24"/>
                <w:szCs w:val="24"/>
                <w:lang w:eastAsia="tr-TR"/>
              </w:rPr>
            </w:pPr>
            <w:r w:rsidRPr="002A29A8">
              <w:rPr>
                <w:b/>
                <w:bCs/>
                <w:sz w:val="24"/>
                <w:szCs w:val="24"/>
                <w:lang w:eastAsia="tr-TR"/>
              </w:rPr>
              <w:t>C83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Yaygın non-Hodgkin lenfoma</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Küçük hücreli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Küçük yarık hücreli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Karma küçük ve büyük hücreli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Büyük hücreli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İmmünoblastik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Lenfoblastik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C83.6</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İndiferensiye (yaygın)</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Burkitt tümörü</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C83.8</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C83.9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Yaygın non-Hodgkin lenfoma,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AA71BF" w:rsidRDefault="0057257C" w:rsidP="0057257C">
            <w:pPr>
              <w:rPr>
                <w:b/>
                <w:bCs/>
                <w:sz w:val="24"/>
                <w:szCs w:val="24"/>
                <w:lang w:eastAsia="tr-TR"/>
              </w:rPr>
            </w:pPr>
            <w:r w:rsidRPr="00AA71BF">
              <w:rPr>
                <w:b/>
                <w:bCs/>
                <w:sz w:val="24"/>
                <w:szCs w:val="24"/>
                <w:lang w:eastAsia="tr-TR"/>
              </w:rPr>
              <w:t>C84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Periferal ve kutanöz T- hücreli lenfomalar</w:t>
            </w:r>
          </w:p>
        </w:tc>
      </w:tr>
      <w:tr w:rsidR="00872CCA">
        <w:trPr>
          <w:trHeight w:val="315"/>
        </w:trPr>
        <w:tc>
          <w:tcPr>
            <w:tcW w:w="960" w:type="dxa"/>
            <w:shd w:val="clear" w:color="auto" w:fill="auto"/>
            <w:noWrap/>
            <w:vAlign w:val="bottom"/>
          </w:tcPr>
          <w:p w:rsidR="00872CCA" w:rsidRDefault="00872CCA">
            <w:pPr>
              <w:rPr>
                <w:b/>
                <w:bCs/>
              </w:rPr>
            </w:pPr>
            <w:r>
              <w:rPr>
                <w:b/>
                <w:bCs/>
              </w:rPr>
              <w:t>C84.1</w:t>
            </w:r>
          </w:p>
        </w:tc>
        <w:tc>
          <w:tcPr>
            <w:tcW w:w="7940" w:type="dxa"/>
            <w:shd w:val="clear" w:color="auto" w:fill="auto"/>
            <w:noWrap/>
            <w:vAlign w:val="bottom"/>
          </w:tcPr>
          <w:p w:rsidR="00872CCA" w:rsidRDefault="00872CCA">
            <w:pPr>
              <w:rPr>
                <w:b/>
                <w:bCs/>
              </w:rPr>
            </w:pPr>
            <w:r w:rsidRPr="00872CCA">
              <w:rPr>
                <w:sz w:val="24"/>
                <w:szCs w:val="24"/>
                <w:lang w:eastAsia="tr-TR"/>
              </w:rPr>
              <w:t>Sézary hastalığı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C84.2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T-bölge lenfoması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C84.3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Lenfoepiteloid lenfoma</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C84.4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Periferal T-hücreli lenfoma</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C84.5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T-hücreli lenfomalar, diğer ve tanımlanmamış</w:t>
            </w:r>
          </w:p>
        </w:tc>
      </w:tr>
      <w:tr w:rsidR="00053852">
        <w:trPr>
          <w:trHeight w:val="315"/>
        </w:trPr>
        <w:tc>
          <w:tcPr>
            <w:tcW w:w="960" w:type="dxa"/>
            <w:shd w:val="clear" w:color="auto" w:fill="auto"/>
            <w:noWrap/>
            <w:vAlign w:val="bottom"/>
          </w:tcPr>
          <w:p w:rsidR="00053852" w:rsidRPr="0057257C" w:rsidRDefault="00053852" w:rsidP="0057257C">
            <w:pPr>
              <w:rPr>
                <w:b/>
                <w:bCs/>
                <w:lang w:eastAsia="tr-TR"/>
              </w:rPr>
            </w:pPr>
          </w:p>
        </w:tc>
        <w:tc>
          <w:tcPr>
            <w:tcW w:w="7940" w:type="dxa"/>
            <w:shd w:val="clear" w:color="auto" w:fill="auto"/>
            <w:noWrap/>
            <w:vAlign w:val="bottom"/>
          </w:tcPr>
          <w:p w:rsidR="00053852" w:rsidRPr="0057257C" w:rsidRDefault="00053852" w:rsidP="0057257C">
            <w:pPr>
              <w:rPr>
                <w:sz w:val="24"/>
                <w:szCs w:val="24"/>
                <w:lang w:eastAsia="tr-TR"/>
              </w:rPr>
            </w:pPr>
          </w:p>
        </w:tc>
      </w:tr>
      <w:tr w:rsidR="0057257C">
        <w:trPr>
          <w:trHeight w:val="315"/>
        </w:trPr>
        <w:tc>
          <w:tcPr>
            <w:tcW w:w="960" w:type="dxa"/>
            <w:shd w:val="clear" w:color="auto" w:fill="auto"/>
            <w:noWrap/>
            <w:vAlign w:val="bottom"/>
          </w:tcPr>
          <w:p w:rsidR="0057257C" w:rsidRPr="002A29A8" w:rsidRDefault="0057257C" w:rsidP="0057257C">
            <w:pPr>
              <w:rPr>
                <w:b/>
                <w:bCs/>
                <w:sz w:val="24"/>
                <w:szCs w:val="24"/>
                <w:lang w:eastAsia="tr-TR"/>
              </w:rPr>
            </w:pPr>
            <w:r w:rsidRPr="002A29A8">
              <w:rPr>
                <w:b/>
                <w:bCs/>
                <w:sz w:val="24"/>
                <w:szCs w:val="24"/>
                <w:lang w:eastAsia="tr-TR"/>
              </w:rPr>
              <w:t>C85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Non-Hodgkin lenfoma, diğer ve tanımlanmamış tipler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Lenfosarkom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B-hücreli lenfoma, tanımlanmamış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C85.7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Non-Hodgkin lenfomanın, diğer tanımlanmış tipler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Non-Hodgkin lenfoma, tanımlanmamış tip</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053852" w:rsidRDefault="0057257C" w:rsidP="0057257C">
            <w:pPr>
              <w:rPr>
                <w:b/>
                <w:bCs/>
                <w:sz w:val="24"/>
                <w:szCs w:val="24"/>
                <w:lang w:eastAsia="tr-TR"/>
              </w:rPr>
            </w:pPr>
            <w:r w:rsidRPr="00053852">
              <w:rPr>
                <w:b/>
                <w:bCs/>
                <w:sz w:val="24"/>
                <w:szCs w:val="24"/>
                <w:lang w:eastAsia="tr-TR"/>
              </w:rPr>
              <w:t>C88</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Malign immünoproliferatif hastalıklar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C88.0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Waldenström makroglobulinemi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C88.1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Alfa ağır zincir hastalığı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C88.2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Gama ağır zincir hastalığı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C88.3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İmmünoproliferatif ince bağırsak hastalığı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C88.7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immünoproliferatif hastalıklar,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C88.9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immünoproliferatif hastalık,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C90</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Multipl myelom ve malign plazma hücreli neoplazmlar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C90.0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Multipl miyelom</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C90.1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Plazma hücreli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C90.2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Plazmositom, ekstramedüller</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C91</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Lenfoid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lastRenderedPageBreak/>
              <w:t>C91.0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lenfoblastik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Kronik lenfositik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Subakut lenfositik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Prolenfositik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Saçlı hücreli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Yetişkin T-hücreli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Lenfoid lösemiler,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C91.9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Lenfoid lösemi,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C92</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Myeloid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myeloid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Kronik myeloid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Subakut myeloid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Myeloid sarkoma</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promyelositik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myelomonositik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Myeloid lösemiler,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C92.9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Myeloid lösemi,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5B09E4" w:rsidRDefault="0057257C" w:rsidP="0057257C">
            <w:pPr>
              <w:rPr>
                <w:b/>
                <w:bCs/>
                <w:sz w:val="24"/>
                <w:szCs w:val="24"/>
                <w:lang w:eastAsia="tr-TR"/>
              </w:rPr>
            </w:pPr>
            <w:r w:rsidRPr="005B09E4">
              <w:rPr>
                <w:b/>
                <w:bCs/>
                <w:sz w:val="24"/>
                <w:szCs w:val="24"/>
                <w:lang w:eastAsia="tr-TR"/>
              </w:rPr>
              <w:t>C93</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Monositik lösemi</w:t>
            </w:r>
          </w:p>
        </w:tc>
      </w:tr>
      <w:tr w:rsidR="0057257C">
        <w:trPr>
          <w:trHeight w:val="25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C93.0</w:t>
            </w:r>
          </w:p>
        </w:tc>
        <w:tc>
          <w:tcPr>
            <w:tcW w:w="7940" w:type="dxa"/>
            <w:shd w:val="clear" w:color="auto" w:fill="auto"/>
            <w:noWrap/>
            <w:vAlign w:val="bottom"/>
          </w:tcPr>
          <w:p w:rsidR="0057257C" w:rsidRPr="003D6AB6" w:rsidRDefault="0057257C" w:rsidP="0057257C">
            <w:pPr>
              <w:rPr>
                <w:sz w:val="24"/>
                <w:szCs w:val="24"/>
                <w:lang w:eastAsia="tr-TR"/>
              </w:rPr>
            </w:pPr>
            <w:r w:rsidRPr="003D6AB6">
              <w:rPr>
                <w:sz w:val="24"/>
                <w:szCs w:val="24"/>
                <w:lang w:eastAsia="tr-TR"/>
              </w:rPr>
              <w:t>Akut monositik lösemi</w:t>
            </w:r>
          </w:p>
        </w:tc>
      </w:tr>
      <w:tr w:rsidR="0057257C">
        <w:trPr>
          <w:trHeight w:val="25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C93.1</w:t>
            </w:r>
          </w:p>
        </w:tc>
        <w:tc>
          <w:tcPr>
            <w:tcW w:w="7940" w:type="dxa"/>
            <w:shd w:val="clear" w:color="auto" w:fill="auto"/>
            <w:noWrap/>
            <w:vAlign w:val="bottom"/>
          </w:tcPr>
          <w:p w:rsidR="0057257C" w:rsidRPr="003D6AB6" w:rsidRDefault="0057257C" w:rsidP="0057257C">
            <w:pPr>
              <w:rPr>
                <w:sz w:val="24"/>
                <w:szCs w:val="24"/>
                <w:lang w:eastAsia="tr-TR"/>
              </w:rPr>
            </w:pPr>
            <w:r w:rsidRPr="003D6AB6">
              <w:rPr>
                <w:sz w:val="24"/>
                <w:szCs w:val="24"/>
                <w:lang w:eastAsia="tr-TR"/>
              </w:rPr>
              <w:t>Kronik monositik lösemi</w:t>
            </w:r>
          </w:p>
        </w:tc>
      </w:tr>
      <w:tr w:rsidR="0057257C">
        <w:trPr>
          <w:trHeight w:val="25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C93.2</w:t>
            </w:r>
          </w:p>
        </w:tc>
        <w:tc>
          <w:tcPr>
            <w:tcW w:w="7940" w:type="dxa"/>
            <w:shd w:val="clear" w:color="auto" w:fill="auto"/>
            <w:noWrap/>
            <w:vAlign w:val="bottom"/>
          </w:tcPr>
          <w:p w:rsidR="0057257C" w:rsidRPr="003D6AB6" w:rsidRDefault="0057257C" w:rsidP="0057257C">
            <w:pPr>
              <w:rPr>
                <w:sz w:val="24"/>
                <w:szCs w:val="24"/>
                <w:lang w:eastAsia="tr-TR"/>
              </w:rPr>
            </w:pPr>
            <w:r w:rsidRPr="003D6AB6">
              <w:rPr>
                <w:sz w:val="24"/>
                <w:szCs w:val="24"/>
                <w:lang w:eastAsia="tr-TR"/>
              </w:rPr>
              <w:t>Subakut monositik lösemi</w:t>
            </w:r>
          </w:p>
        </w:tc>
      </w:tr>
      <w:tr w:rsidR="0057257C">
        <w:trPr>
          <w:trHeight w:val="25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C93.7</w:t>
            </w:r>
          </w:p>
        </w:tc>
        <w:tc>
          <w:tcPr>
            <w:tcW w:w="7940" w:type="dxa"/>
            <w:shd w:val="clear" w:color="auto" w:fill="auto"/>
            <w:noWrap/>
            <w:vAlign w:val="bottom"/>
          </w:tcPr>
          <w:p w:rsidR="0057257C" w:rsidRPr="003D6AB6" w:rsidRDefault="0057257C" w:rsidP="0057257C">
            <w:pPr>
              <w:rPr>
                <w:sz w:val="24"/>
                <w:szCs w:val="24"/>
                <w:lang w:eastAsia="tr-TR"/>
              </w:rPr>
            </w:pPr>
            <w:r w:rsidRPr="003D6AB6">
              <w:rPr>
                <w:sz w:val="24"/>
                <w:szCs w:val="24"/>
                <w:lang w:eastAsia="tr-TR"/>
              </w:rPr>
              <w:t>Monositik lösemiler, diğer</w:t>
            </w:r>
          </w:p>
        </w:tc>
      </w:tr>
      <w:tr w:rsidR="0057257C">
        <w:trPr>
          <w:trHeight w:val="25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C93.9</w:t>
            </w:r>
          </w:p>
        </w:tc>
        <w:tc>
          <w:tcPr>
            <w:tcW w:w="7940" w:type="dxa"/>
            <w:shd w:val="clear" w:color="auto" w:fill="auto"/>
            <w:noWrap/>
            <w:vAlign w:val="bottom"/>
          </w:tcPr>
          <w:p w:rsidR="0057257C" w:rsidRPr="003D6AB6" w:rsidRDefault="0057257C" w:rsidP="0057257C">
            <w:pPr>
              <w:rPr>
                <w:sz w:val="24"/>
                <w:szCs w:val="24"/>
                <w:lang w:eastAsia="tr-TR"/>
              </w:rPr>
            </w:pPr>
            <w:r w:rsidRPr="003D6AB6">
              <w:rPr>
                <w:sz w:val="24"/>
                <w:szCs w:val="24"/>
                <w:lang w:eastAsia="tr-TR"/>
              </w:rPr>
              <w:t>Monositik lösemi,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5B09E4" w:rsidRDefault="0057257C" w:rsidP="0057257C">
            <w:pPr>
              <w:rPr>
                <w:b/>
                <w:bCs/>
                <w:sz w:val="24"/>
                <w:szCs w:val="24"/>
                <w:lang w:eastAsia="tr-TR"/>
              </w:rPr>
            </w:pPr>
            <w:r w:rsidRPr="005B09E4">
              <w:rPr>
                <w:b/>
                <w:bCs/>
                <w:sz w:val="24"/>
                <w:szCs w:val="24"/>
                <w:lang w:eastAsia="tr-TR"/>
              </w:rPr>
              <w:t>C94</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Lösemiler diğer, özel hücre tipli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eritremi ve eritrolösemi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Kronik eritremi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megakaryoblastik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Mast hücreli lösemi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C94.4</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panmyelozis</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C94.5</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myelofibrozis</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C94.7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Lösemiler, diğer tanımlanmış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5B09E4" w:rsidRDefault="0057257C" w:rsidP="0057257C">
            <w:pPr>
              <w:rPr>
                <w:b/>
                <w:bCs/>
                <w:sz w:val="24"/>
                <w:szCs w:val="24"/>
                <w:lang w:eastAsia="tr-TR"/>
              </w:rPr>
            </w:pPr>
            <w:r w:rsidRPr="005B09E4">
              <w:rPr>
                <w:b/>
                <w:bCs/>
                <w:sz w:val="24"/>
                <w:szCs w:val="24"/>
                <w:lang w:eastAsia="tr-TR"/>
              </w:rPr>
              <w:t>C95</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Lösemi, tanımlanmamış hücre tipli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C95.0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Akut lösemi, tanımlanmamış hücre tipli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C95.1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Kronik lösemi, tanımlanmamış hücre tipli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C95.2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Subakut lösemi, tanımlanmamış hücre tipli</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C95.7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Lösemiler, tanımlanmamış hücre tipli, diğer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C95.9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Lösemi, tanımlanmamış</w:t>
            </w:r>
          </w:p>
        </w:tc>
      </w:tr>
      <w:tr w:rsidR="0057257C">
        <w:trPr>
          <w:trHeight w:val="300"/>
        </w:trPr>
        <w:tc>
          <w:tcPr>
            <w:tcW w:w="960" w:type="dxa"/>
            <w:shd w:val="clear" w:color="auto" w:fill="auto"/>
            <w:noWrap/>
            <w:vAlign w:val="bottom"/>
          </w:tcPr>
          <w:p w:rsidR="0057257C" w:rsidRPr="0057257C" w:rsidRDefault="0057257C" w:rsidP="0057257C">
            <w:pPr>
              <w:rPr>
                <w:sz w:val="22"/>
                <w:szCs w:val="22"/>
                <w:lang w:eastAsia="tr-TR"/>
              </w:rPr>
            </w:pPr>
            <w:r w:rsidRPr="0057257C">
              <w:rPr>
                <w:sz w:val="22"/>
                <w:szCs w:val="22"/>
                <w:lang w:eastAsia="tr-TR"/>
              </w:rPr>
              <w:t> </w:t>
            </w:r>
          </w:p>
        </w:tc>
        <w:tc>
          <w:tcPr>
            <w:tcW w:w="7940" w:type="dxa"/>
            <w:shd w:val="clear" w:color="auto" w:fill="auto"/>
            <w:noWrap/>
            <w:vAlign w:val="bottom"/>
          </w:tcPr>
          <w:p w:rsidR="0057257C" w:rsidRDefault="0057257C" w:rsidP="0057257C">
            <w:pPr>
              <w:rPr>
                <w:lang w:eastAsia="tr-TR"/>
              </w:rPr>
            </w:pPr>
            <w:r>
              <w:rPr>
                <w:lang w:eastAsia="tr-TR"/>
              </w:rPr>
              <w:t> </w:t>
            </w:r>
          </w:p>
        </w:tc>
      </w:tr>
      <w:tr w:rsidR="0057257C">
        <w:trPr>
          <w:trHeight w:val="315"/>
        </w:trPr>
        <w:tc>
          <w:tcPr>
            <w:tcW w:w="960" w:type="dxa"/>
            <w:shd w:val="clear" w:color="auto" w:fill="auto"/>
            <w:noWrap/>
            <w:vAlign w:val="bottom"/>
          </w:tcPr>
          <w:p w:rsidR="0057257C" w:rsidRPr="003D6AB6" w:rsidRDefault="0057257C" w:rsidP="0057257C">
            <w:pPr>
              <w:rPr>
                <w:b/>
                <w:bCs/>
                <w:sz w:val="24"/>
                <w:szCs w:val="24"/>
                <w:lang w:eastAsia="tr-TR"/>
              </w:rPr>
            </w:pPr>
            <w:r w:rsidRPr="003D6AB6">
              <w:rPr>
                <w:b/>
                <w:bCs/>
                <w:sz w:val="24"/>
                <w:szCs w:val="24"/>
                <w:lang w:eastAsia="tr-TR"/>
              </w:rPr>
              <w:t>C96</w:t>
            </w:r>
          </w:p>
        </w:tc>
        <w:tc>
          <w:tcPr>
            <w:tcW w:w="7940" w:type="dxa"/>
            <w:shd w:val="clear" w:color="auto" w:fill="auto"/>
            <w:noWrap/>
            <w:vAlign w:val="bottom"/>
          </w:tcPr>
          <w:p w:rsidR="0057257C" w:rsidRPr="0057257C" w:rsidRDefault="0057257C" w:rsidP="0057257C">
            <w:pPr>
              <w:rPr>
                <w:b/>
                <w:bCs/>
                <w:sz w:val="24"/>
                <w:szCs w:val="24"/>
                <w:lang w:eastAsia="tr-TR"/>
              </w:rPr>
            </w:pPr>
            <w:r w:rsidRPr="0057257C">
              <w:rPr>
                <w:b/>
                <w:bCs/>
                <w:sz w:val="24"/>
                <w:szCs w:val="24"/>
                <w:lang w:eastAsia="tr-TR"/>
              </w:rPr>
              <w:t xml:space="preserve">Lenfoid, hematopoetik ve ilgili dokuların malign neoplazmları </w:t>
            </w:r>
            <w:r w:rsidR="007D726B" w:rsidRPr="0057257C">
              <w:rPr>
                <w:b/>
                <w:bCs/>
                <w:sz w:val="24"/>
                <w:szCs w:val="24"/>
                <w:lang w:eastAsia="tr-TR"/>
              </w:rPr>
              <w:t>diğer ve tanımlanmamış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C96.0</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Letterer-Siwe hastalığı</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lastRenderedPageBreak/>
              <w:t>C96.1</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histiositoz</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C96.2</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Malign mast hücreli tümör</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C96.3</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Gerçek histiyositik lenfoma</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C96.7</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Lenfoid, hematopoetik ve ilgili dokuların malign neoplazmları, diğer tanımlanmış</w:t>
            </w:r>
          </w:p>
        </w:tc>
      </w:tr>
      <w:tr w:rsidR="0057257C">
        <w:trPr>
          <w:trHeight w:val="315"/>
        </w:trPr>
        <w:tc>
          <w:tcPr>
            <w:tcW w:w="960" w:type="dxa"/>
            <w:shd w:val="clear" w:color="auto" w:fill="auto"/>
            <w:noWrap/>
            <w:vAlign w:val="bottom"/>
          </w:tcPr>
          <w:p w:rsidR="0057257C" w:rsidRPr="0057257C" w:rsidRDefault="0057257C" w:rsidP="0057257C">
            <w:pPr>
              <w:rPr>
                <w:b/>
                <w:bCs/>
                <w:lang w:eastAsia="tr-TR"/>
              </w:rPr>
            </w:pPr>
            <w:r w:rsidRPr="0057257C">
              <w:rPr>
                <w:b/>
                <w:bCs/>
                <w:lang w:eastAsia="tr-TR"/>
              </w:rPr>
              <w:t>C96.9</w:t>
            </w:r>
          </w:p>
        </w:tc>
        <w:tc>
          <w:tcPr>
            <w:tcW w:w="7940" w:type="dxa"/>
            <w:shd w:val="clear" w:color="auto" w:fill="auto"/>
            <w:noWrap/>
            <w:vAlign w:val="bottom"/>
          </w:tcPr>
          <w:p w:rsidR="0057257C" w:rsidRPr="0057257C" w:rsidRDefault="0057257C" w:rsidP="0057257C">
            <w:pPr>
              <w:rPr>
                <w:sz w:val="24"/>
                <w:szCs w:val="24"/>
                <w:lang w:eastAsia="tr-TR"/>
              </w:rPr>
            </w:pPr>
            <w:r w:rsidRPr="0057257C">
              <w:rPr>
                <w:sz w:val="24"/>
                <w:szCs w:val="24"/>
                <w:lang w:eastAsia="tr-TR"/>
              </w:rPr>
              <w:t>Lenfoid hematopoetik ve ilgili dokuların malign neoplazmı, tanımlanmamış</w:t>
            </w:r>
          </w:p>
        </w:tc>
      </w:tr>
      <w:tr w:rsidR="00524BE9">
        <w:trPr>
          <w:trHeight w:val="315"/>
        </w:trPr>
        <w:tc>
          <w:tcPr>
            <w:tcW w:w="960" w:type="dxa"/>
            <w:shd w:val="clear" w:color="auto" w:fill="auto"/>
            <w:noWrap/>
            <w:vAlign w:val="bottom"/>
          </w:tcPr>
          <w:p w:rsidR="00524BE9" w:rsidRPr="0057257C" w:rsidRDefault="00524BE9" w:rsidP="0057257C">
            <w:pPr>
              <w:rPr>
                <w:b/>
                <w:bCs/>
                <w:lang w:eastAsia="tr-TR"/>
              </w:rPr>
            </w:pPr>
          </w:p>
        </w:tc>
        <w:tc>
          <w:tcPr>
            <w:tcW w:w="7940" w:type="dxa"/>
            <w:shd w:val="clear" w:color="auto" w:fill="auto"/>
            <w:noWrap/>
            <w:vAlign w:val="bottom"/>
          </w:tcPr>
          <w:p w:rsidR="00524BE9" w:rsidRPr="0057257C" w:rsidRDefault="00524BE9" w:rsidP="0057257C">
            <w:pPr>
              <w:rPr>
                <w:sz w:val="24"/>
                <w:szCs w:val="24"/>
                <w:lang w:eastAsia="tr-TR"/>
              </w:rPr>
            </w:pPr>
          </w:p>
        </w:tc>
      </w:tr>
      <w:tr w:rsidR="005B09E4">
        <w:trPr>
          <w:trHeight w:val="315"/>
        </w:trPr>
        <w:tc>
          <w:tcPr>
            <w:tcW w:w="960" w:type="dxa"/>
            <w:shd w:val="clear" w:color="auto" w:fill="auto"/>
            <w:noWrap/>
            <w:vAlign w:val="bottom"/>
          </w:tcPr>
          <w:p w:rsidR="005B09E4" w:rsidRPr="005B09E4" w:rsidRDefault="005B09E4">
            <w:pPr>
              <w:rPr>
                <w:b/>
                <w:bCs/>
                <w:sz w:val="24"/>
                <w:szCs w:val="24"/>
              </w:rPr>
            </w:pPr>
            <w:r w:rsidRPr="005B09E4">
              <w:rPr>
                <w:b/>
                <w:bCs/>
              </w:rPr>
              <w:t>C97</w:t>
            </w:r>
          </w:p>
        </w:tc>
        <w:tc>
          <w:tcPr>
            <w:tcW w:w="7940" w:type="dxa"/>
            <w:shd w:val="clear" w:color="auto" w:fill="auto"/>
            <w:noWrap/>
            <w:vAlign w:val="bottom"/>
          </w:tcPr>
          <w:p w:rsidR="005B09E4" w:rsidRDefault="005B09E4">
            <w:pPr>
              <w:rPr>
                <w:b/>
                <w:bCs/>
                <w:sz w:val="24"/>
                <w:szCs w:val="24"/>
              </w:rPr>
            </w:pPr>
            <w:r w:rsidRPr="00524BE9">
              <w:rPr>
                <w:b/>
                <w:bCs/>
                <w:sz w:val="24"/>
                <w:szCs w:val="24"/>
                <w:lang w:eastAsia="tr-TR"/>
              </w:rPr>
              <w:t>Bağımsız (primer) birden fazla bölgenin malign neoplazmı</w:t>
            </w:r>
          </w:p>
        </w:tc>
      </w:tr>
      <w:tr w:rsidR="00ED4E14">
        <w:trPr>
          <w:trHeight w:val="315"/>
        </w:trPr>
        <w:tc>
          <w:tcPr>
            <w:tcW w:w="960" w:type="dxa"/>
            <w:shd w:val="clear" w:color="auto" w:fill="auto"/>
            <w:noWrap/>
            <w:vAlign w:val="bottom"/>
          </w:tcPr>
          <w:p w:rsidR="00ED4E14" w:rsidRPr="005B09E4" w:rsidRDefault="00ED4E14">
            <w:pPr>
              <w:rPr>
                <w:b/>
                <w:bCs/>
              </w:rPr>
            </w:pPr>
          </w:p>
        </w:tc>
        <w:tc>
          <w:tcPr>
            <w:tcW w:w="7940" w:type="dxa"/>
            <w:shd w:val="clear" w:color="auto" w:fill="auto"/>
            <w:noWrap/>
            <w:vAlign w:val="bottom"/>
          </w:tcPr>
          <w:p w:rsidR="00ED4E14" w:rsidRPr="00524BE9" w:rsidRDefault="00ED4E14">
            <w:pPr>
              <w:rPr>
                <w:b/>
                <w:bCs/>
                <w:sz w:val="24"/>
                <w:szCs w:val="24"/>
                <w:lang w:eastAsia="tr-TR"/>
              </w:rPr>
            </w:pPr>
          </w:p>
        </w:tc>
      </w:tr>
      <w:tr w:rsidR="00ED4E14">
        <w:trPr>
          <w:trHeight w:val="315"/>
        </w:trPr>
        <w:tc>
          <w:tcPr>
            <w:tcW w:w="960" w:type="dxa"/>
            <w:shd w:val="clear" w:color="auto" w:fill="auto"/>
            <w:noWrap/>
            <w:vAlign w:val="bottom"/>
          </w:tcPr>
          <w:p w:rsidR="00ED4E14" w:rsidRPr="006757CB" w:rsidRDefault="00ED4E14" w:rsidP="005777E8">
            <w:pPr>
              <w:rPr>
                <w:b/>
                <w:bCs/>
                <w:sz w:val="24"/>
                <w:szCs w:val="24"/>
                <w:lang w:eastAsia="tr-TR"/>
              </w:rPr>
            </w:pPr>
            <w:r w:rsidRPr="006757CB">
              <w:rPr>
                <w:b/>
                <w:bCs/>
                <w:sz w:val="24"/>
                <w:szCs w:val="24"/>
                <w:lang w:eastAsia="tr-TR"/>
              </w:rPr>
              <w:t>D00</w:t>
            </w:r>
          </w:p>
        </w:tc>
        <w:tc>
          <w:tcPr>
            <w:tcW w:w="7940" w:type="dxa"/>
            <w:shd w:val="clear" w:color="auto" w:fill="auto"/>
            <w:noWrap/>
            <w:vAlign w:val="bottom"/>
          </w:tcPr>
          <w:p w:rsidR="00ED4E14" w:rsidRPr="006757CB" w:rsidRDefault="00ED4E14" w:rsidP="005777E8">
            <w:pPr>
              <w:rPr>
                <w:b/>
                <w:bCs/>
                <w:sz w:val="24"/>
                <w:szCs w:val="24"/>
                <w:lang w:eastAsia="tr-TR"/>
              </w:rPr>
            </w:pPr>
            <w:r w:rsidRPr="006757CB">
              <w:rPr>
                <w:b/>
                <w:bCs/>
                <w:sz w:val="24"/>
                <w:szCs w:val="24"/>
                <w:lang w:eastAsia="tr-TR"/>
              </w:rPr>
              <w:t>Karsinoma in situ, oral kavite, özefagus ve mide</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D00.0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Dudak, oral kavite ve farinkste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D00.1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Özefagusda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D00.2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Midede karsinoma in situ</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524BE9" w:rsidRDefault="006A114F" w:rsidP="006A114F">
            <w:pPr>
              <w:rPr>
                <w:b/>
                <w:bCs/>
                <w:sz w:val="24"/>
                <w:szCs w:val="24"/>
                <w:lang w:eastAsia="tr-TR"/>
              </w:rPr>
            </w:pPr>
            <w:r w:rsidRPr="00524BE9">
              <w:rPr>
                <w:b/>
                <w:bCs/>
                <w:sz w:val="24"/>
                <w:szCs w:val="24"/>
                <w:lang w:eastAsia="tr-TR"/>
              </w:rPr>
              <w:t>D01</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Karsinoma in situ, diğer ve tanımlanmamış sindirim organlarının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Kolonda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Rektosigmoid bileşkede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Rektumda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Anüs ve anal kanalda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Barsakta karsinoma in situ, diğer ve tanımlanmamış kısımları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Karaciğer, safrakesesi ve safra yollarında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Sindirim organlarında karsinoma in situ, diğer, tanımlanmış</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D01.9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Sindirim organında karsinoma in situ,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371BA4" w:rsidRDefault="006A114F" w:rsidP="006A114F">
            <w:pPr>
              <w:rPr>
                <w:b/>
                <w:bCs/>
                <w:sz w:val="24"/>
                <w:szCs w:val="24"/>
                <w:lang w:eastAsia="tr-TR"/>
              </w:rPr>
            </w:pPr>
            <w:r w:rsidRPr="00371BA4">
              <w:rPr>
                <w:b/>
                <w:bCs/>
                <w:sz w:val="24"/>
                <w:szCs w:val="24"/>
                <w:lang w:eastAsia="tr-TR"/>
              </w:rPr>
              <w:t>D02</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Karsinoma in situ, ortakulak ve solunum sisteminin</w:t>
            </w:r>
          </w:p>
        </w:tc>
      </w:tr>
      <w:tr w:rsidR="006A114F">
        <w:trPr>
          <w:trHeight w:val="315"/>
        </w:trPr>
        <w:tc>
          <w:tcPr>
            <w:tcW w:w="960" w:type="dxa"/>
            <w:shd w:val="clear" w:color="auto" w:fill="auto"/>
            <w:noWrap/>
            <w:vAlign w:val="bottom"/>
          </w:tcPr>
          <w:p w:rsidR="006A114F" w:rsidRPr="00371BA4" w:rsidRDefault="006A114F" w:rsidP="006A114F">
            <w:pPr>
              <w:rPr>
                <w:b/>
                <w:bCs/>
                <w:lang w:eastAsia="tr-TR"/>
              </w:rPr>
            </w:pPr>
            <w:r w:rsidRPr="00371BA4">
              <w:rPr>
                <w:b/>
                <w:bCs/>
                <w:lang w:eastAsia="tr-TR"/>
              </w:rPr>
              <w:t>D02.0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Larinkste karsinoma in situ</w:t>
            </w:r>
          </w:p>
        </w:tc>
      </w:tr>
      <w:tr w:rsidR="006A114F">
        <w:trPr>
          <w:trHeight w:val="315"/>
        </w:trPr>
        <w:tc>
          <w:tcPr>
            <w:tcW w:w="960" w:type="dxa"/>
            <w:shd w:val="clear" w:color="auto" w:fill="auto"/>
            <w:noWrap/>
            <w:vAlign w:val="bottom"/>
          </w:tcPr>
          <w:p w:rsidR="006A114F" w:rsidRPr="00371BA4" w:rsidRDefault="006A114F" w:rsidP="006A114F">
            <w:pPr>
              <w:rPr>
                <w:b/>
                <w:bCs/>
                <w:lang w:eastAsia="tr-TR"/>
              </w:rPr>
            </w:pPr>
            <w:r w:rsidRPr="00371BA4">
              <w:rPr>
                <w:b/>
                <w:bCs/>
                <w:lang w:eastAsia="tr-TR"/>
              </w:rPr>
              <w:t>D02.1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Trakeada karsinoma in situ</w:t>
            </w:r>
          </w:p>
        </w:tc>
      </w:tr>
      <w:tr w:rsidR="006A114F">
        <w:trPr>
          <w:trHeight w:val="315"/>
        </w:trPr>
        <w:tc>
          <w:tcPr>
            <w:tcW w:w="960" w:type="dxa"/>
            <w:shd w:val="clear" w:color="auto" w:fill="auto"/>
            <w:noWrap/>
            <w:vAlign w:val="bottom"/>
          </w:tcPr>
          <w:p w:rsidR="006A114F" w:rsidRPr="00371BA4" w:rsidRDefault="006A114F" w:rsidP="006A114F">
            <w:pPr>
              <w:rPr>
                <w:b/>
                <w:bCs/>
                <w:lang w:eastAsia="tr-TR"/>
              </w:rPr>
            </w:pPr>
            <w:r w:rsidRPr="00371BA4">
              <w:rPr>
                <w:b/>
                <w:bCs/>
                <w:lang w:eastAsia="tr-TR"/>
              </w:rPr>
              <w:t>D02.2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Bronş ve akciğerde karsinoma in situ</w:t>
            </w:r>
          </w:p>
        </w:tc>
      </w:tr>
      <w:tr w:rsidR="006A114F">
        <w:trPr>
          <w:trHeight w:val="315"/>
        </w:trPr>
        <w:tc>
          <w:tcPr>
            <w:tcW w:w="960" w:type="dxa"/>
            <w:shd w:val="clear" w:color="auto" w:fill="auto"/>
            <w:noWrap/>
            <w:vAlign w:val="bottom"/>
          </w:tcPr>
          <w:p w:rsidR="006A114F" w:rsidRPr="00371BA4" w:rsidRDefault="006A114F" w:rsidP="006A114F">
            <w:pPr>
              <w:rPr>
                <w:b/>
                <w:bCs/>
                <w:lang w:eastAsia="tr-TR"/>
              </w:rPr>
            </w:pPr>
            <w:r w:rsidRPr="00371BA4">
              <w:rPr>
                <w:b/>
                <w:bCs/>
                <w:lang w:eastAsia="tr-TR"/>
              </w:rPr>
              <w:t>D02.3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Solunum sisteminde karsinoma in situ, diğer kısımları</w:t>
            </w:r>
          </w:p>
        </w:tc>
      </w:tr>
      <w:tr w:rsidR="006A114F">
        <w:trPr>
          <w:trHeight w:val="315"/>
        </w:trPr>
        <w:tc>
          <w:tcPr>
            <w:tcW w:w="960" w:type="dxa"/>
            <w:shd w:val="clear" w:color="auto" w:fill="auto"/>
            <w:noWrap/>
            <w:vAlign w:val="bottom"/>
          </w:tcPr>
          <w:p w:rsidR="006A114F" w:rsidRPr="00371BA4" w:rsidRDefault="006A114F" w:rsidP="006A114F">
            <w:pPr>
              <w:rPr>
                <w:b/>
                <w:bCs/>
                <w:lang w:eastAsia="tr-TR"/>
              </w:rPr>
            </w:pPr>
            <w:r w:rsidRPr="00371BA4">
              <w:rPr>
                <w:b/>
                <w:bCs/>
                <w:lang w:eastAsia="tr-TR"/>
              </w:rPr>
              <w:t>D02.4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Solunum sisteminde karsinoma in situ, tanımlanmamış</w:t>
            </w:r>
          </w:p>
        </w:tc>
      </w:tr>
      <w:tr w:rsidR="006A114F">
        <w:trPr>
          <w:trHeight w:val="315"/>
        </w:trPr>
        <w:tc>
          <w:tcPr>
            <w:tcW w:w="960" w:type="dxa"/>
            <w:shd w:val="clear" w:color="auto" w:fill="auto"/>
            <w:noWrap/>
            <w:vAlign w:val="bottom"/>
          </w:tcPr>
          <w:p w:rsidR="006A114F" w:rsidRPr="00371BA4" w:rsidRDefault="006A114F" w:rsidP="006A114F">
            <w:pPr>
              <w:rPr>
                <w:sz w:val="22"/>
                <w:szCs w:val="22"/>
                <w:lang w:eastAsia="tr-TR"/>
              </w:rPr>
            </w:pPr>
            <w:r w:rsidRPr="00371BA4">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371BA4" w:rsidRDefault="006A114F" w:rsidP="006A114F">
            <w:pPr>
              <w:rPr>
                <w:b/>
                <w:bCs/>
                <w:sz w:val="24"/>
                <w:szCs w:val="24"/>
                <w:lang w:eastAsia="tr-TR"/>
              </w:rPr>
            </w:pPr>
            <w:r w:rsidRPr="00371BA4">
              <w:rPr>
                <w:b/>
                <w:bCs/>
                <w:sz w:val="24"/>
                <w:szCs w:val="24"/>
                <w:lang w:eastAsia="tr-TR"/>
              </w:rPr>
              <w:t>D03</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Melanoma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Dudakta, melanoma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Göz kapağında melanoma in situ, kantus dahil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Kulak ve dış kulak yolunda melanoma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Yüzde melanoma in situ, diğer ve tanımlanmamış kısmının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Kafa derisi ve boyunda melanoma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Gövdede melanoma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Üst ekstremitede melanoma in situ, omuz dahil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Alt ekstremitede melanoma in situ, kalça dahil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D03.8</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Melanoma in situ, diğer yerlerin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D03.9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Melanoma in situ,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 </w:t>
            </w:r>
          </w:p>
        </w:tc>
      </w:tr>
      <w:tr w:rsidR="006A114F">
        <w:trPr>
          <w:trHeight w:val="315"/>
        </w:trPr>
        <w:tc>
          <w:tcPr>
            <w:tcW w:w="960" w:type="dxa"/>
            <w:shd w:val="clear" w:color="auto" w:fill="auto"/>
            <w:noWrap/>
            <w:vAlign w:val="bottom"/>
          </w:tcPr>
          <w:p w:rsidR="006A114F" w:rsidRPr="004B50AA" w:rsidRDefault="006A114F" w:rsidP="006A114F">
            <w:pPr>
              <w:rPr>
                <w:b/>
                <w:bCs/>
                <w:sz w:val="24"/>
                <w:szCs w:val="24"/>
                <w:lang w:eastAsia="tr-TR"/>
              </w:rPr>
            </w:pPr>
            <w:r w:rsidRPr="004B50AA">
              <w:rPr>
                <w:b/>
                <w:bCs/>
                <w:sz w:val="24"/>
                <w:szCs w:val="24"/>
                <w:lang w:eastAsia="tr-TR"/>
              </w:rPr>
              <w:t>D04</w:t>
            </w:r>
          </w:p>
        </w:tc>
        <w:tc>
          <w:tcPr>
            <w:tcW w:w="7940" w:type="dxa"/>
            <w:shd w:val="clear" w:color="auto" w:fill="auto"/>
            <w:noWrap/>
            <w:vAlign w:val="bottom"/>
          </w:tcPr>
          <w:p w:rsidR="006A114F" w:rsidRPr="004B50AA" w:rsidRDefault="006A114F" w:rsidP="006A114F">
            <w:pPr>
              <w:rPr>
                <w:b/>
                <w:bCs/>
                <w:sz w:val="24"/>
                <w:szCs w:val="24"/>
                <w:lang w:eastAsia="tr-TR"/>
              </w:rPr>
            </w:pPr>
            <w:r w:rsidRPr="004B50AA">
              <w:rPr>
                <w:b/>
                <w:bCs/>
                <w:sz w:val="24"/>
                <w:szCs w:val="24"/>
                <w:lang w:eastAsia="tr-TR"/>
              </w:rPr>
              <w:t>Karsinoma in situ, deri</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Dudak derisinde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lastRenderedPageBreak/>
              <w:t>D04.1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Gözkapağı derisinde karsinoma in situ, kantus dahil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Kulak ve dış kulak yolunun derisinde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Yüzün derisinde karsinoma in situ, diğer ve tanımlanmamış kısmının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Kafa ve boyun derisinde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Gövde derisinde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Üst ekstremite derisinde karsinoma in situ, omuz dahil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Alt ekstremite derisinde karsinoma in situ, kalça dahil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D04.8</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Deride karsinoma in situ, diğer yerlerin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D04.9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Deride karsinoma in situ,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19171D" w:rsidRDefault="006A114F" w:rsidP="006A114F">
            <w:pPr>
              <w:rPr>
                <w:b/>
                <w:bCs/>
                <w:sz w:val="24"/>
                <w:szCs w:val="24"/>
                <w:lang w:eastAsia="tr-TR"/>
              </w:rPr>
            </w:pPr>
            <w:r w:rsidRPr="0019171D">
              <w:rPr>
                <w:b/>
                <w:bCs/>
                <w:sz w:val="24"/>
                <w:szCs w:val="24"/>
                <w:lang w:eastAsia="tr-TR"/>
              </w:rPr>
              <w:t>D05</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Karsinoma in situ, meme</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D05.0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Lobüler karsinoma in situ</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D05.1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İntraduktal karsinoma in situ</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D05.7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Memenin karsinoma in situsu, diğer</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D05.9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Memenin karsinoma in situsu, tanımlanmamış</w:t>
            </w:r>
          </w:p>
        </w:tc>
      </w:tr>
      <w:tr w:rsidR="006A114F">
        <w:trPr>
          <w:trHeight w:val="315"/>
        </w:trPr>
        <w:tc>
          <w:tcPr>
            <w:tcW w:w="960" w:type="dxa"/>
            <w:shd w:val="clear" w:color="auto" w:fill="auto"/>
            <w:noWrap/>
            <w:vAlign w:val="bottom"/>
          </w:tcPr>
          <w:p w:rsidR="006A114F" w:rsidRPr="0019171D" w:rsidRDefault="006A114F" w:rsidP="006A114F">
            <w:pPr>
              <w:rPr>
                <w:sz w:val="22"/>
                <w:szCs w:val="22"/>
                <w:lang w:eastAsia="tr-TR"/>
              </w:rPr>
            </w:pPr>
            <w:r w:rsidRPr="0019171D">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19171D" w:rsidRDefault="006A114F" w:rsidP="006A114F">
            <w:pPr>
              <w:rPr>
                <w:b/>
                <w:bCs/>
                <w:sz w:val="24"/>
                <w:szCs w:val="24"/>
                <w:lang w:eastAsia="tr-TR"/>
              </w:rPr>
            </w:pPr>
            <w:r w:rsidRPr="0019171D">
              <w:rPr>
                <w:b/>
                <w:bCs/>
                <w:sz w:val="24"/>
                <w:szCs w:val="24"/>
                <w:lang w:eastAsia="tr-TR"/>
              </w:rPr>
              <w:t>D06</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Karsinoma in situ, serviks uteri</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D06.0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Endoserviksde karsinoma in situ</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D06.1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Ekzoservisksdekarsinoma in situ</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D06.7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Serviksde karsinoma in situ, diğer kısımları</w:t>
            </w:r>
          </w:p>
        </w:tc>
      </w:tr>
      <w:tr w:rsidR="006A114F">
        <w:trPr>
          <w:trHeight w:val="315"/>
        </w:trPr>
        <w:tc>
          <w:tcPr>
            <w:tcW w:w="960" w:type="dxa"/>
            <w:shd w:val="clear" w:color="auto" w:fill="auto"/>
            <w:noWrap/>
            <w:vAlign w:val="bottom"/>
          </w:tcPr>
          <w:p w:rsidR="006A114F" w:rsidRPr="0019171D" w:rsidRDefault="006A114F" w:rsidP="006A114F">
            <w:pPr>
              <w:rPr>
                <w:b/>
                <w:bCs/>
                <w:lang w:eastAsia="tr-TR"/>
              </w:rPr>
            </w:pPr>
            <w:r w:rsidRPr="0019171D">
              <w:rPr>
                <w:b/>
                <w:bCs/>
                <w:lang w:eastAsia="tr-TR"/>
              </w:rPr>
              <w:t>D06.9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Serviksde karsinoma in situ, tanımlanmamış</w:t>
            </w:r>
          </w:p>
        </w:tc>
      </w:tr>
      <w:tr w:rsidR="006A114F">
        <w:trPr>
          <w:trHeight w:val="315"/>
        </w:trPr>
        <w:tc>
          <w:tcPr>
            <w:tcW w:w="960" w:type="dxa"/>
            <w:shd w:val="clear" w:color="auto" w:fill="auto"/>
            <w:noWrap/>
            <w:vAlign w:val="bottom"/>
          </w:tcPr>
          <w:p w:rsidR="006A114F" w:rsidRPr="0019171D" w:rsidRDefault="006A114F" w:rsidP="006A114F">
            <w:pPr>
              <w:rPr>
                <w:sz w:val="22"/>
                <w:szCs w:val="22"/>
                <w:lang w:eastAsia="tr-TR"/>
              </w:rPr>
            </w:pPr>
            <w:r w:rsidRPr="0019171D">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19171D" w:rsidRDefault="006A114F" w:rsidP="006A114F">
            <w:pPr>
              <w:rPr>
                <w:b/>
                <w:bCs/>
                <w:sz w:val="24"/>
                <w:szCs w:val="24"/>
                <w:lang w:eastAsia="tr-TR"/>
              </w:rPr>
            </w:pPr>
            <w:r w:rsidRPr="0019171D">
              <w:rPr>
                <w:b/>
                <w:bCs/>
                <w:sz w:val="24"/>
                <w:szCs w:val="24"/>
                <w:lang w:eastAsia="tr-TR"/>
              </w:rPr>
              <w:t>D07</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Karsinoma in situ, diğer ve tanımlanmamış genital organların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Endometriumda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Vulvada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Vajinada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Kadın genital organlarında karsinoma in situ, diğer ve tanımlanmamış</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Penisde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Prostatda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D07.6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Erkek genital organlarında , diğer ve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421E47" w:rsidRDefault="006A114F" w:rsidP="006A114F">
            <w:pPr>
              <w:rPr>
                <w:b/>
                <w:bCs/>
                <w:sz w:val="24"/>
                <w:szCs w:val="24"/>
                <w:lang w:eastAsia="tr-TR"/>
              </w:rPr>
            </w:pPr>
            <w:r w:rsidRPr="00421E47">
              <w:rPr>
                <w:b/>
                <w:bCs/>
                <w:sz w:val="24"/>
                <w:szCs w:val="24"/>
                <w:lang w:eastAsia="tr-TR"/>
              </w:rPr>
              <w:t>D09</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Karsinoma in situ, diğer ve tanımlanmamış yerlerinin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D09.0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Mesanede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D09.1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Üriner organlarda karsinoma in situ, diğer ve tanımlanmamış</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D09.2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Gözde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D09.3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Tiroid ve diğer endokrin bezlerde karsinoma in situ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D09.7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Karsinoma in situ, diğer tanımlanmış yerlerin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D09.9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Karsinoma in situ,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D10</w:t>
            </w:r>
          </w:p>
        </w:tc>
        <w:tc>
          <w:tcPr>
            <w:tcW w:w="794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Ağız ve farinks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D10.0</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Dudak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D10.1</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Dil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D10.2</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Ağız tabanı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D10.3</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Ağız benign neoplazmı, diğer ve tanımlanmamış kısımları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lastRenderedPageBreak/>
              <w:t>D10.4</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Tonsil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D10.5</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Orofarinks benign neoplazmı, diğer kısımları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D10.6</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Nazofarinks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D10.7</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Hipofarinks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D10.9</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Farinks benign neoplazmı, tanımlanmamış</w:t>
            </w:r>
          </w:p>
        </w:tc>
      </w:tr>
      <w:tr w:rsidR="006A114F">
        <w:trPr>
          <w:trHeight w:val="315"/>
        </w:trPr>
        <w:tc>
          <w:tcPr>
            <w:tcW w:w="960" w:type="dxa"/>
            <w:shd w:val="clear" w:color="auto" w:fill="auto"/>
            <w:noWrap/>
            <w:vAlign w:val="bottom"/>
          </w:tcPr>
          <w:p w:rsidR="006A114F" w:rsidRPr="003544D0" w:rsidRDefault="006A114F" w:rsidP="006A114F">
            <w:pPr>
              <w:rPr>
                <w:sz w:val="22"/>
                <w:szCs w:val="22"/>
                <w:lang w:eastAsia="tr-TR"/>
              </w:rPr>
            </w:pPr>
            <w:r w:rsidRPr="003544D0">
              <w:rPr>
                <w:sz w:val="22"/>
                <w:szCs w:val="22"/>
                <w:lang w:eastAsia="tr-TR"/>
              </w:rPr>
              <w:t> </w:t>
            </w:r>
          </w:p>
        </w:tc>
        <w:tc>
          <w:tcPr>
            <w:tcW w:w="7940" w:type="dxa"/>
            <w:shd w:val="clear" w:color="auto" w:fill="auto"/>
            <w:noWrap/>
            <w:vAlign w:val="bottom"/>
          </w:tcPr>
          <w:p w:rsidR="006A114F" w:rsidRPr="003544D0" w:rsidRDefault="006A114F" w:rsidP="006A114F">
            <w:pPr>
              <w:rPr>
                <w:lang w:eastAsia="tr-TR"/>
              </w:rPr>
            </w:pPr>
            <w:r w:rsidRPr="003544D0">
              <w:rPr>
                <w:lang w:eastAsia="tr-TR"/>
              </w:rPr>
              <w:t> </w:t>
            </w:r>
          </w:p>
        </w:tc>
      </w:tr>
      <w:tr w:rsidR="006A114F">
        <w:trPr>
          <w:trHeight w:val="315"/>
        </w:trPr>
        <w:tc>
          <w:tcPr>
            <w:tcW w:w="96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D11</w:t>
            </w:r>
          </w:p>
        </w:tc>
        <w:tc>
          <w:tcPr>
            <w:tcW w:w="794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Majör tükrük bezleri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D11.0</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Parotid bez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D11.7</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Majör tükrük bezleri benign neoplazmı, diğer</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D11.9</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Majör tükrük bezi benign neoplazmı, tanımlanmamış</w:t>
            </w:r>
          </w:p>
        </w:tc>
      </w:tr>
      <w:tr w:rsidR="006A114F">
        <w:trPr>
          <w:trHeight w:val="315"/>
        </w:trPr>
        <w:tc>
          <w:tcPr>
            <w:tcW w:w="960" w:type="dxa"/>
            <w:shd w:val="clear" w:color="auto" w:fill="auto"/>
            <w:noWrap/>
            <w:vAlign w:val="bottom"/>
          </w:tcPr>
          <w:p w:rsidR="006A114F" w:rsidRPr="003544D0" w:rsidRDefault="006A114F" w:rsidP="006A114F">
            <w:pPr>
              <w:rPr>
                <w:sz w:val="22"/>
                <w:szCs w:val="22"/>
                <w:lang w:eastAsia="tr-TR"/>
              </w:rPr>
            </w:pPr>
            <w:r w:rsidRPr="003544D0">
              <w:rPr>
                <w:sz w:val="22"/>
                <w:szCs w:val="22"/>
                <w:lang w:eastAsia="tr-TR"/>
              </w:rPr>
              <w:t> </w:t>
            </w:r>
          </w:p>
        </w:tc>
        <w:tc>
          <w:tcPr>
            <w:tcW w:w="7940" w:type="dxa"/>
            <w:shd w:val="clear" w:color="auto" w:fill="auto"/>
            <w:noWrap/>
            <w:vAlign w:val="bottom"/>
          </w:tcPr>
          <w:p w:rsidR="006A114F" w:rsidRPr="003544D0" w:rsidRDefault="006A114F" w:rsidP="006A114F">
            <w:pPr>
              <w:rPr>
                <w:lang w:eastAsia="tr-TR"/>
              </w:rPr>
            </w:pPr>
            <w:r w:rsidRPr="003544D0">
              <w:rPr>
                <w:lang w:eastAsia="tr-TR"/>
              </w:rPr>
              <w:t> </w:t>
            </w:r>
          </w:p>
        </w:tc>
      </w:tr>
      <w:tr w:rsidR="006A114F">
        <w:trPr>
          <w:trHeight w:val="315"/>
        </w:trPr>
        <w:tc>
          <w:tcPr>
            <w:tcW w:w="96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D12</w:t>
            </w:r>
          </w:p>
        </w:tc>
        <w:tc>
          <w:tcPr>
            <w:tcW w:w="794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Kolon, rektum, anüs ve anal kanal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D12.0</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Çekum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D12.1</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Appendiks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D12.2</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Çıkan kolon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D12.3</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Transvers kolon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D12.4</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İnen kolon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D12.5</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Sigmoid kolon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D12.6</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Kolon benign neoplazmı, tanımlanmamış</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D12.7</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Rektosigmoid bileşke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D12.8</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Rektum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D12.9</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Anüs ve anal kanal benign neoplazmı</w:t>
            </w:r>
          </w:p>
        </w:tc>
      </w:tr>
      <w:tr w:rsidR="003544D0">
        <w:trPr>
          <w:trHeight w:val="315"/>
        </w:trPr>
        <w:tc>
          <w:tcPr>
            <w:tcW w:w="960" w:type="dxa"/>
            <w:shd w:val="clear" w:color="auto" w:fill="auto"/>
            <w:noWrap/>
            <w:vAlign w:val="bottom"/>
          </w:tcPr>
          <w:p w:rsidR="003544D0" w:rsidRPr="007474EF" w:rsidRDefault="003544D0" w:rsidP="006A114F">
            <w:pPr>
              <w:rPr>
                <w:b/>
                <w:bCs/>
                <w:highlight w:val="lightGray"/>
                <w:lang w:eastAsia="tr-TR"/>
              </w:rPr>
            </w:pPr>
          </w:p>
        </w:tc>
        <w:tc>
          <w:tcPr>
            <w:tcW w:w="7940" w:type="dxa"/>
            <w:shd w:val="clear" w:color="auto" w:fill="auto"/>
            <w:noWrap/>
            <w:vAlign w:val="bottom"/>
          </w:tcPr>
          <w:p w:rsidR="003544D0" w:rsidRPr="007474EF" w:rsidRDefault="003544D0" w:rsidP="006A114F">
            <w:pPr>
              <w:rPr>
                <w:sz w:val="24"/>
                <w:szCs w:val="24"/>
                <w:highlight w:val="lightGray"/>
                <w:lang w:eastAsia="tr-TR"/>
              </w:rPr>
            </w:pPr>
          </w:p>
        </w:tc>
      </w:tr>
      <w:tr w:rsidR="006A114F">
        <w:trPr>
          <w:trHeight w:val="315"/>
        </w:trPr>
        <w:tc>
          <w:tcPr>
            <w:tcW w:w="96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D13</w:t>
            </w:r>
          </w:p>
        </w:tc>
        <w:tc>
          <w:tcPr>
            <w:tcW w:w="794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Sindirim sisteminin diğer ve sınırları belirsiz kısımlarının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D13.0</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Özefagus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D13.1</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Mide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D13.2</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Duodenum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D13.3</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İnce barsak benign neoplazmı, diğer ve tanımlanmamış kısımları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D13.4</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Karaciğer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D13.5.1</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Ekstrahepatik safra yolları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D13.6</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Pankreas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D13.7</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Endokrin pankreas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D13.9</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Sindirim sisteminin sınırları belirsiz yerlerinin benign neoplazmı</w:t>
            </w:r>
          </w:p>
        </w:tc>
      </w:tr>
      <w:tr w:rsidR="006A114F">
        <w:trPr>
          <w:trHeight w:val="315"/>
        </w:trPr>
        <w:tc>
          <w:tcPr>
            <w:tcW w:w="960" w:type="dxa"/>
            <w:shd w:val="clear" w:color="auto" w:fill="auto"/>
            <w:noWrap/>
            <w:vAlign w:val="bottom"/>
          </w:tcPr>
          <w:p w:rsidR="006A114F" w:rsidRPr="003544D0" w:rsidRDefault="006A114F" w:rsidP="006A114F">
            <w:pPr>
              <w:rPr>
                <w:sz w:val="22"/>
                <w:szCs w:val="22"/>
                <w:lang w:eastAsia="tr-TR"/>
              </w:rPr>
            </w:pPr>
            <w:r w:rsidRPr="003544D0">
              <w:rPr>
                <w:sz w:val="22"/>
                <w:szCs w:val="22"/>
                <w:lang w:eastAsia="tr-TR"/>
              </w:rPr>
              <w:t> </w:t>
            </w:r>
          </w:p>
        </w:tc>
        <w:tc>
          <w:tcPr>
            <w:tcW w:w="7940" w:type="dxa"/>
            <w:shd w:val="clear" w:color="auto" w:fill="auto"/>
            <w:noWrap/>
            <w:vAlign w:val="bottom"/>
          </w:tcPr>
          <w:p w:rsidR="006A114F" w:rsidRPr="003544D0" w:rsidRDefault="006A114F" w:rsidP="006A114F">
            <w:pPr>
              <w:rPr>
                <w:lang w:eastAsia="tr-TR"/>
              </w:rPr>
            </w:pPr>
            <w:r w:rsidRPr="003544D0">
              <w:rPr>
                <w:lang w:eastAsia="tr-TR"/>
              </w:rPr>
              <w:t> </w:t>
            </w:r>
          </w:p>
        </w:tc>
      </w:tr>
      <w:tr w:rsidR="006A114F">
        <w:trPr>
          <w:trHeight w:val="315"/>
        </w:trPr>
        <w:tc>
          <w:tcPr>
            <w:tcW w:w="96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D14</w:t>
            </w:r>
          </w:p>
        </w:tc>
        <w:tc>
          <w:tcPr>
            <w:tcW w:w="7940" w:type="dxa"/>
            <w:shd w:val="clear" w:color="auto" w:fill="auto"/>
            <w:noWrap/>
            <w:vAlign w:val="bottom"/>
          </w:tcPr>
          <w:p w:rsidR="006A114F" w:rsidRPr="003544D0" w:rsidRDefault="006A114F" w:rsidP="006A114F">
            <w:pPr>
              <w:rPr>
                <w:b/>
                <w:bCs/>
                <w:sz w:val="24"/>
                <w:szCs w:val="24"/>
                <w:lang w:eastAsia="tr-TR"/>
              </w:rPr>
            </w:pPr>
            <w:r w:rsidRPr="003544D0">
              <w:rPr>
                <w:b/>
                <w:bCs/>
                <w:sz w:val="24"/>
                <w:szCs w:val="24"/>
                <w:lang w:eastAsia="tr-TR"/>
              </w:rPr>
              <w:t>Ortakulak ve solunum sistemi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D14.0</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Ortakulak, burun boşluğu ve aksesuar sinüslerin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D14.1</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Larinks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D14.2</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Trakea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D14.3</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Bronş ve akciğer benign neoplazmı</w:t>
            </w:r>
          </w:p>
        </w:tc>
      </w:tr>
      <w:tr w:rsidR="006A114F">
        <w:trPr>
          <w:trHeight w:val="315"/>
        </w:trPr>
        <w:tc>
          <w:tcPr>
            <w:tcW w:w="960" w:type="dxa"/>
            <w:shd w:val="clear" w:color="auto" w:fill="auto"/>
            <w:noWrap/>
            <w:vAlign w:val="bottom"/>
          </w:tcPr>
          <w:p w:rsidR="006A114F" w:rsidRPr="003544D0" w:rsidRDefault="006A114F" w:rsidP="006A114F">
            <w:pPr>
              <w:rPr>
                <w:b/>
                <w:bCs/>
                <w:lang w:eastAsia="tr-TR"/>
              </w:rPr>
            </w:pPr>
            <w:r w:rsidRPr="003544D0">
              <w:rPr>
                <w:b/>
                <w:bCs/>
                <w:lang w:eastAsia="tr-TR"/>
              </w:rPr>
              <w:t>D14.4</w:t>
            </w:r>
          </w:p>
        </w:tc>
        <w:tc>
          <w:tcPr>
            <w:tcW w:w="7940" w:type="dxa"/>
            <w:shd w:val="clear" w:color="auto" w:fill="auto"/>
            <w:noWrap/>
            <w:vAlign w:val="bottom"/>
          </w:tcPr>
          <w:p w:rsidR="006A114F" w:rsidRPr="003544D0" w:rsidRDefault="006A114F" w:rsidP="006A114F">
            <w:pPr>
              <w:rPr>
                <w:sz w:val="24"/>
                <w:szCs w:val="24"/>
                <w:lang w:eastAsia="tr-TR"/>
              </w:rPr>
            </w:pPr>
            <w:r w:rsidRPr="003544D0">
              <w:rPr>
                <w:sz w:val="24"/>
                <w:szCs w:val="24"/>
                <w:lang w:eastAsia="tr-TR"/>
              </w:rPr>
              <w:t xml:space="preserve">Solunum sistemi benign neoplazmı, tanımlanmamış </w:t>
            </w:r>
          </w:p>
        </w:tc>
      </w:tr>
      <w:tr w:rsidR="006A114F">
        <w:trPr>
          <w:trHeight w:val="315"/>
        </w:trPr>
        <w:tc>
          <w:tcPr>
            <w:tcW w:w="960" w:type="dxa"/>
            <w:shd w:val="clear" w:color="auto" w:fill="auto"/>
            <w:noWrap/>
            <w:vAlign w:val="bottom"/>
          </w:tcPr>
          <w:p w:rsidR="006A114F" w:rsidRPr="003544D0" w:rsidRDefault="006A114F" w:rsidP="006A114F">
            <w:pPr>
              <w:rPr>
                <w:sz w:val="22"/>
                <w:szCs w:val="22"/>
                <w:lang w:eastAsia="tr-TR"/>
              </w:rPr>
            </w:pPr>
            <w:r w:rsidRPr="003544D0">
              <w:rPr>
                <w:sz w:val="22"/>
                <w:szCs w:val="22"/>
                <w:lang w:eastAsia="tr-TR"/>
              </w:rPr>
              <w:t> </w:t>
            </w:r>
          </w:p>
        </w:tc>
        <w:tc>
          <w:tcPr>
            <w:tcW w:w="7940" w:type="dxa"/>
            <w:shd w:val="clear" w:color="auto" w:fill="auto"/>
            <w:noWrap/>
            <w:vAlign w:val="bottom"/>
          </w:tcPr>
          <w:p w:rsidR="006A114F" w:rsidRPr="003544D0" w:rsidRDefault="006A114F" w:rsidP="006A114F">
            <w:pPr>
              <w:rPr>
                <w:lang w:eastAsia="tr-TR"/>
              </w:rPr>
            </w:pPr>
            <w:r w:rsidRPr="003544D0">
              <w:rPr>
                <w:lang w:eastAsia="tr-TR"/>
              </w:rPr>
              <w:t> </w:t>
            </w:r>
          </w:p>
        </w:tc>
      </w:tr>
      <w:tr w:rsidR="006A114F">
        <w:trPr>
          <w:trHeight w:val="315"/>
        </w:trPr>
        <w:tc>
          <w:tcPr>
            <w:tcW w:w="960" w:type="dxa"/>
            <w:shd w:val="clear" w:color="auto" w:fill="auto"/>
            <w:noWrap/>
            <w:vAlign w:val="bottom"/>
          </w:tcPr>
          <w:p w:rsidR="006A114F" w:rsidRPr="00316E32" w:rsidRDefault="006A114F" w:rsidP="006A114F">
            <w:pPr>
              <w:rPr>
                <w:b/>
                <w:bCs/>
                <w:sz w:val="24"/>
                <w:szCs w:val="24"/>
                <w:lang w:eastAsia="tr-TR"/>
              </w:rPr>
            </w:pPr>
            <w:r w:rsidRPr="00316E32">
              <w:rPr>
                <w:b/>
                <w:bCs/>
                <w:sz w:val="24"/>
                <w:szCs w:val="24"/>
                <w:lang w:eastAsia="tr-TR"/>
              </w:rPr>
              <w:t>D15</w:t>
            </w:r>
          </w:p>
        </w:tc>
        <w:tc>
          <w:tcPr>
            <w:tcW w:w="7940" w:type="dxa"/>
            <w:shd w:val="clear" w:color="auto" w:fill="auto"/>
            <w:noWrap/>
            <w:vAlign w:val="bottom"/>
          </w:tcPr>
          <w:p w:rsidR="006A114F" w:rsidRPr="00316E32" w:rsidRDefault="006A114F" w:rsidP="006A114F">
            <w:pPr>
              <w:rPr>
                <w:b/>
                <w:bCs/>
                <w:sz w:val="24"/>
                <w:szCs w:val="24"/>
                <w:lang w:eastAsia="tr-TR"/>
              </w:rPr>
            </w:pPr>
            <w:r w:rsidRPr="00316E32">
              <w:rPr>
                <w:b/>
                <w:bCs/>
                <w:sz w:val="24"/>
                <w:szCs w:val="24"/>
                <w:lang w:eastAsia="tr-TR"/>
              </w:rPr>
              <w:t>Benign neoplazm, diğer ve tanımlanmamış intratorasik organların</w:t>
            </w:r>
          </w:p>
        </w:tc>
      </w:tr>
      <w:tr w:rsidR="006A114F">
        <w:trPr>
          <w:trHeight w:val="315"/>
        </w:trPr>
        <w:tc>
          <w:tcPr>
            <w:tcW w:w="960" w:type="dxa"/>
            <w:shd w:val="clear" w:color="auto" w:fill="auto"/>
            <w:noWrap/>
            <w:vAlign w:val="bottom"/>
          </w:tcPr>
          <w:p w:rsidR="006A114F" w:rsidRPr="00316E32" w:rsidRDefault="006A114F" w:rsidP="006A114F">
            <w:pPr>
              <w:rPr>
                <w:b/>
                <w:bCs/>
                <w:lang w:eastAsia="tr-TR"/>
              </w:rPr>
            </w:pPr>
            <w:r w:rsidRPr="00316E32">
              <w:rPr>
                <w:b/>
                <w:bCs/>
                <w:lang w:eastAsia="tr-TR"/>
              </w:rPr>
              <w:t>D15.0</w:t>
            </w:r>
          </w:p>
        </w:tc>
        <w:tc>
          <w:tcPr>
            <w:tcW w:w="7940" w:type="dxa"/>
            <w:shd w:val="clear" w:color="auto" w:fill="auto"/>
            <w:noWrap/>
            <w:vAlign w:val="bottom"/>
          </w:tcPr>
          <w:p w:rsidR="006A114F" w:rsidRPr="00316E32" w:rsidRDefault="006A114F" w:rsidP="006A114F">
            <w:pPr>
              <w:rPr>
                <w:sz w:val="24"/>
                <w:szCs w:val="24"/>
                <w:lang w:eastAsia="tr-TR"/>
              </w:rPr>
            </w:pPr>
            <w:r w:rsidRPr="00316E32">
              <w:rPr>
                <w:sz w:val="24"/>
                <w:szCs w:val="24"/>
                <w:lang w:eastAsia="tr-TR"/>
              </w:rPr>
              <w:t>Timüs benign neoplazmı</w:t>
            </w:r>
          </w:p>
        </w:tc>
      </w:tr>
      <w:tr w:rsidR="006A114F">
        <w:trPr>
          <w:trHeight w:val="315"/>
        </w:trPr>
        <w:tc>
          <w:tcPr>
            <w:tcW w:w="960" w:type="dxa"/>
            <w:shd w:val="clear" w:color="auto" w:fill="auto"/>
            <w:noWrap/>
            <w:vAlign w:val="bottom"/>
          </w:tcPr>
          <w:p w:rsidR="006A114F" w:rsidRPr="00316E32" w:rsidRDefault="006A114F" w:rsidP="006A114F">
            <w:pPr>
              <w:rPr>
                <w:b/>
                <w:bCs/>
                <w:lang w:eastAsia="tr-TR"/>
              </w:rPr>
            </w:pPr>
            <w:r w:rsidRPr="00316E32">
              <w:rPr>
                <w:b/>
                <w:bCs/>
                <w:lang w:eastAsia="tr-TR"/>
              </w:rPr>
              <w:t>D15.1</w:t>
            </w:r>
          </w:p>
        </w:tc>
        <w:tc>
          <w:tcPr>
            <w:tcW w:w="7940" w:type="dxa"/>
            <w:shd w:val="clear" w:color="auto" w:fill="auto"/>
            <w:noWrap/>
            <w:vAlign w:val="bottom"/>
          </w:tcPr>
          <w:p w:rsidR="006A114F" w:rsidRPr="00316E32" w:rsidRDefault="006A114F" w:rsidP="006A114F">
            <w:pPr>
              <w:rPr>
                <w:sz w:val="24"/>
                <w:szCs w:val="24"/>
                <w:lang w:eastAsia="tr-TR"/>
              </w:rPr>
            </w:pPr>
            <w:r w:rsidRPr="00316E32">
              <w:rPr>
                <w:sz w:val="24"/>
                <w:szCs w:val="24"/>
                <w:lang w:eastAsia="tr-TR"/>
              </w:rPr>
              <w:t>Kalp benign neoplazmı</w:t>
            </w:r>
          </w:p>
        </w:tc>
      </w:tr>
      <w:tr w:rsidR="006A114F">
        <w:trPr>
          <w:trHeight w:val="315"/>
        </w:trPr>
        <w:tc>
          <w:tcPr>
            <w:tcW w:w="960" w:type="dxa"/>
            <w:shd w:val="clear" w:color="auto" w:fill="auto"/>
            <w:noWrap/>
            <w:vAlign w:val="bottom"/>
          </w:tcPr>
          <w:p w:rsidR="006A114F" w:rsidRPr="00316E32" w:rsidRDefault="006A114F" w:rsidP="006A114F">
            <w:pPr>
              <w:rPr>
                <w:b/>
                <w:bCs/>
                <w:lang w:eastAsia="tr-TR"/>
              </w:rPr>
            </w:pPr>
            <w:r w:rsidRPr="00316E32">
              <w:rPr>
                <w:b/>
                <w:bCs/>
                <w:lang w:eastAsia="tr-TR"/>
              </w:rPr>
              <w:lastRenderedPageBreak/>
              <w:t>D15.2</w:t>
            </w:r>
          </w:p>
        </w:tc>
        <w:tc>
          <w:tcPr>
            <w:tcW w:w="7940" w:type="dxa"/>
            <w:shd w:val="clear" w:color="auto" w:fill="auto"/>
            <w:noWrap/>
            <w:vAlign w:val="bottom"/>
          </w:tcPr>
          <w:p w:rsidR="006A114F" w:rsidRPr="00316E32" w:rsidRDefault="006A114F" w:rsidP="006A114F">
            <w:pPr>
              <w:rPr>
                <w:sz w:val="24"/>
                <w:szCs w:val="24"/>
                <w:lang w:eastAsia="tr-TR"/>
              </w:rPr>
            </w:pPr>
            <w:r w:rsidRPr="00316E32">
              <w:rPr>
                <w:sz w:val="24"/>
                <w:szCs w:val="24"/>
                <w:lang w:eastAsia="tr-TR"/>
              </w:rPr>
              <w:t>Mediasten benign neoplazmı</w:t>
            </w:r>
          </w:p>
        </w:tc>
      </w:tr>
      <w:tr w:rsidR="006A114F">
        <w:trPr>
          <w:trHeight w:val="315"/>
        </w:trPr>
        <w:tc>
          <w:tcPr>
            <w:tcW w:w="960" w:type="dxa"/>
            <w:shd w:val="clear" w:color="auto" w:fill="auto"/>
            <w:noWrap/>
            <w:vAlign w:val="bottom"/>
          </w:tcPr>
          <w:p w:rsidR="006A114F" w:rsidRPr="00316E32" w:rsidRDefault="006A114F" w:rsidP="006A114F">
            <w:pPr>
              <w:rPr>
                <w:b/>
                <w:bCs/>
                <w:lang w:eastAsia="tr-TR"/>
              </w:rPr>
            </w:pPr>
            <w:r w:rsidRPr="00316E32">
              <w:rPr>
                <w:b/>
                <w:bCs/>
                <w:lang w:eastAsia="tr-TR"/>
              </w:rPr>
              <w:t>D15.7</w:t>
            </w:r>
          </w:p>
        </w:tc>
        <w:tc>
          <w:tcPr>
            <w:tcW w:w="7940" w:type="dxa"/>
            <w:shd w:val="clear" w:color="auto" w:fill="auto"/>
            <w:noWrap/>
            <w:vAlign w:val="bottom"/>
          </w:tcPr>
          <w:p w:rsidR="006A114F" w:rsidRPr="00316E32" w:rsidRDefault="006A114F" w:rsidP="006A114F">
            <w:pPr>
              <w:rPr>
                <w:sz w:val="24"/>
                <w:szCs w:val="24"/>
                <w:lang w:eastAsia="tr-TR"/>
              </w:rPr>
            </w:pPr>
            <w:r w:rsidRPr="00316E32">
              <w:rPr>
                <w:sz w:val="24"/>
                <w:szCs w:val="24"/>
                <w:lang w:eastAsia="tr-TR"/>
              </w:rPr>
              <w:t>Toraks-içi organların benign neoplazmı, diğer tanımlanmış</w:t>
            </w:r>
          </w:p>
        </w:tc>
      </w:tr>
      <w:tr w:rsidR="006A114F">
        <w:trPr>
          <w:trHeight w:val="315"/>
        </w:trPr>
        <w:tc>
          <w:tcPr>
            <w:tcW w:w="960" w:type="dxa"/>
            <w:shd w:val="clear" w:color="auto" w:fill="auto"/>
            <w:noWrap/>
            <w:vAlign w:val="bottom"/>
          </w:tcPr>
          <w:p w:rsidR="006A114F" w:rsidRPr="00316E32" w:rsidRDefault="006A114F" w:rsidP="006A114F">
            <w:pPr>
              <w:rPr>
                <w:b/>
                <w:bCs/>
                <w:lang w:eastAsia="tr-TR"/>
              </w:rPr>
            </w:pPr>
            <w:r w:rsidRPr="00316E32">
              <w:rPr>
                <w:b/>
                <w:bCs/>
                <w:lang w:eastAsia="tr-TR"/>
              </w:rPr>
              <w:t>D15.9</w:t>
            </w:r>
          </w:p>
        </w:tc>
        <w:tc>
          <w:tcPr>
            <w:tcW w:w="7940" w:type="dxa"/>
            <w:shd w:val="clear" w:color="auto" w:fill="auto"/>
            <w:noWrap/>
            <w:vAlign w:val="bottom"/>
          </w:tcPr>
          <w:p w:rsidR="006A114F" w:rsidRPr="00316E32" w:rsidRDefault="006A114F" w:rsidP="006A114F">
            <w:pPr>
              <w:rPr>
                <w:sz w:val="24"/>
                <w:szCs w:val="24"/>
                <w:lang w:eastAsia="tr-TR"/>
              </w:rPr>
            </w:pPr>
            <w:r w:rsidRPr="00316E32">
              <w:rPr>
                <w:sz w:val="24"/>
                <w:szCs w:val="24"/>
                <w:lang w:eastAsia="tr-TR"/>
              </w:rPr>
              <w:t>Toraks-içi organ benign neoplazmı, tanımlanmamış</w:t>
            </w:r>
          </w:p>
        </w:tc>
      </w:tr>
      <w:tr w:rsidR="006A114F">
        <w:trPr>
          <w:trHeight w:val="315"/>
        </w:trPr>
        <w:tc>
          <w:tcPr>
            <w:tcW w:w="960" w:type="dxa"/>
            <w:shd w:val="clear" w:color="auto" w:fill="auto"/>
            <w:noWrap/>
            <w:vAlign w:val="bottom"/>
          </w:tcPr>
          <w:p w:rsidR="006A114F" w:rsidRPr="00316E32" w:rsidRDefault="006A114F" w:rsidP="006A114F">
            <w:pPr>
              <w:rPr>
                <w:sz w:val="22"/>
                <w:szCs w:val="22"/>
                <w:lang w:eastAsia="tr-TR"/>
              </w:rPr>
            </w:pPr>
            <w:r w:rsidRPr="00316E32">
              <w:rPr>
                <w:sz w:val="22"/>
                <w:szCs w:val="22"/>
                <w:lang w:eastAsia="tr-TR"/>
              </w:rPr>
              <w:t> </w:t>
            </w:r>
          </w:p>
        </w:tc>
        <w:tc>
          <w:tcPr>
            <w:tcW w:w="7940" w:type="dxa"/>
            <w:shd w:val="clear" w:color="auto" w:fill="auto"/>
            <w:noWrap/>
            <w:vAlign w:val="bottom"/>
          </w:tcPr>
          <w:p w:rsidR="006A114F" w:rsidRPr="00316E32" w:rsidRDefault="006A114F" w:rsidP="006A114F">
            <w:pPr>
              <w:rPr>
                <w:lang w:eastAsia="tr-TR"/>
              </w:rPr>
            </w:pPr>
            <w:r w:rsidRPr="00316E32">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D16</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Kemik ve eklem kıkırdağı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Üst ekstremite uzun kemikleri ve skapula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Üst ekstremite kısa kemikleri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D16.2</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Alt eksremite uzun kemikleri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D16.3</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Alt eksremite kısa kemikleri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D16.4</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Kafa ve yüz kemikleri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D16.5</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Alt çene kemiği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D16.6</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Vertebral kolon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D16.7</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Kaburgalar, sternum ve klavikula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D16.8</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Pelvik kemikler, sakrum ve koksiks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D16.9</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Kemik ve eklem kıkırdağı benign neoplazmı, tanımlanmamış</w:t>
            </w:r>
          </w:p>
        </w:tc>
      </w:tr>
      <w:tr w:rsidR="006A114F">
        <w:trPr>
          <w:trHeight w:val="315"/>
        </w:trPr>
        <w:tc>
          <w:tcPr>
            <w:tcW w:w="960" w:type="dxa"/>
            <w:shd w:val="clear" w:color="auto" w:fill="auto"/>
            <w:noWrap/>
            <w:vAlign w:val="bottom"/>
          </w:tcPr>
          <w:p w:rsidR="006A114F" w:rsidRPr="00807D69" w:rsidRDefault="006A114F" w:rsidP="006A114F">
            <w:pPr>
              <w:rPr>
                <w:sz w:val="22"/>
                <w:szCs w:val="22"/>
                <w:lang w:eastAsia="tr-TR"/>
              </w:rPr>
            </w:pPr>
            <w:r w:rsidRPr="00807D69">
              <w:rPr>
                <w:sz w:val="22"/>
                <w:szCs w:val="22"/>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D17</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Benign lipomatöz neoplazm</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baş, yüz ve boyun deri ve subkütanöz dokusu</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gövde deri ve subkütanöz doku</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D17.2</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ekstremitelerin deri ve subkütanöz dokusunun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D17.3</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 xml:space="preserve">Benign lipomatöz neoplazm, diğer ve tanımlanmamış yerlerin deri ve subkütanöz </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D17.4</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intratorasik organların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D17.5</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intraabdominal organların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D17.6</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spermatik kord</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D17.7</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diğer yerlerin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D17.9</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Benign lipomatöz neoplazm, tanımlanmamış</w:t>
            </w:r>
          </w:p>
        </w:tc>
      </w:tr>
      <w:tr w:rsidR="006A114F">
        <w:trPr>
          <w:trHeight w:val="315"/>
        </w:trPr>
        <w:tc>
          <w:tcPr>
            <w:tcW w:w="960" w:type="dxa"/>
            <w:shd w:val="clear" w:color="auto" w:fill="auto"/>
            <w:noWrap/>
            <w:vAlign w:val="bottom"/>
          </w:tcPr>
          <w:p w:rsidR="006A114F" w:rsidRPr="00807D69" w:rsidRDefault="006A114F" w:rsidP="006A114F">
            <w:pPr>
              <w:rPr>
                <w:sz w:val="22"/>
                <w:szCs w:val="22"/>
                <w:lang w:eastAsia="tr-TR"/>
              </w:rPr>
            </w:pPr>
            <w:r w:rsidRPr="00807D69">
              <w:rPr>
                <w:sz w:val="22"/>
                <w:szCs w:val="22"/>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D18</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Hemanjiom ve lenfanjiom, herhangi bir yerde</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D18.0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Hemanjiom, herhangi bir yerde</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D18.1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Lenfanjiom, herhangi bir yerde</w:t>
            </w:r>
          </w:p>
        </w:tc>
      </w:tr>
      <w:tr w:rsidR="006A114F">
        <w:trPr>
          <w:trHeight w:val="315"/>
        </w:trPr>
        <w:tc>
          <w:tcPr>
            <w:tcW w:w="960" w:type="dxa"/>
            <w:shd w:val="clear" w:color="auto" w:fill="auto"/>
            <w:noWrap/>
            <w:vAlign w:val="bottom"/>
          </w:tcPr>
          <w:p w:rsidR="006A114F" w:rsidRPr="00807D69" w:rsidRDefault="006A114F" w:rsidP="006A114F">
            <w:pPr>
              <w:rPr>
                <w:sz w:val="22"/>
                <w:szCs w:val="22"/>
                <w:lang w:eastAsia="tr-TR"/>
              </w:rPr>
            </w:pPr>
            <w:r w:rsidRPr="00807D69">
              <w:rPr>
                <w:sz w:val="22"/>
                <w:szCs w:val="22"/>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D19</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Mezotelyal doku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D19.0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Plevra mezotelyal dokusu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D19.1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Periton mezotelyal dokusu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D19.7</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Mezotelyal doku benign neoplazmı, diğer yerlerin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D19.9</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Mezotelyal doku benign neoplazmı, tanımlanmamış</w:t>
            </w:r>
          </w:p>
        </w:tc>
      </w:tr>
      <w:tr w:rsidR="006A114F">
        <w:trPr>
          <w:trHeight w:val="315"/>
        </w:trPr>
        <w:tc>
          <w:tcPr>
            <w:tcW w:w="960" w:type="dxa"/>
            <w:shd w:val="clear" w:color="auto" w:fill="auto"/>
            <w:noWrap/>
            <w:vAlign w:val="bottom"/>
          </w:tcPr>
          <w:p w:rsidR="006A114F" w:rsidRPr="00807D69" w:rsidRDefault="006A114F" w:rsidP="006A114F">
            <w:pPr>
              <w:rPr>
                <w:sz w:val="22"/>
                <w:szCs w:val="22"/>
                <w:lang w:eastAsia="tr-TR"/>
              </w:rPr>
            </w:pPr>
            <w:r w:rsidRPr="00807D69">
              <w:rPr>
                <w:sz w:val="22"/>
                <w:szCs w:val="22"/>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D20</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Retroperiton ve periton yumuşak dokusunun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D20.0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Retroperiton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D20.1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Periton benign neoplazmı</w:t>
            </w:r>
          </w:p>
        </w:tc>
      </w:tr>
      <w:tr w:rsidR="006A114F">
        <w:trPr>
          <w:trHeight w:val="315"/>
        </w:trPr>
        <w:tc>
          <w:tcPr>
            <w:tcW w:w="960" w:type="dxa"/>
            <w:shd w:val="clear" w:color="auto" w:fill="auto"/>
            <w:noWrap/>
            <w:vAlign w:val="bottom"/>
          </w:tcPr>
          <w:p w:rsidR="006A114F" w:rsidRPr="00807D69" w:rsidRDefault="006A114F" w:rsidP="006A114F">
            <w:pPr>
              <w:rPr>
                <w:lang w:eastAsia="tr-TR"/>
              </w:rPr>
            </w:pPr>
            <w:r w:rsidRPr="00807D69">
              <w:rPr>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D21</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Bağ dokusu ve diğer yumuşak dokunun diğer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Baş yüz ve boynun bağ dokusu ve diğer yumuşak dokularının benign neoplazmı</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 xml:space="preserve">Bağ dokusu ve diğer yumuşak dokular benign neoplazmı, omuz dahil üst </w:t>
            </w:r>
            <w:r w:rsidRPr="00807D69">
              <w:rPr>
                <w:sz w:val="24"/>
                <w:szCs w:val="24"/>
                <w:lang w:eastAsia="tr-TR"/>
              </w:rPr>
              <w:lastRenderedPageBreak/>
              <w:t>ekstremitenin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lastRenderedPageBreak/>
              <w:t>D21.2</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Bağ dokusu ve diğer yumuşak dokular benign neoplazmı, kalça dahil alt ekstremitenin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D21.3</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Bağ dokusu ve diğer yumuşak dokular benign neoplazmı, toraks</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D21.4</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Bağ dokusu ve diğer yumuşak dokuların benign neoplazmı, karın</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D21.5</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Bağ dokusu ve diğer yumuşak dokuların benign neoplazmı, pelvis</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D21.6</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Bağ dokusu ve diğer yumuşak dokuların benign neoplazmı, gövde tanımlanmamış</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D21.9</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Bağ dokusu ve diğer yumuşak dokuların benign neoplazmı, tanımlanmamış</w:t>
            </w:r>
          </w:p>
        </w:tc>
      </w:tr>
      <w:tr w:rsidR="006A114F">
        <w:trPr>
          <w:trHeight w:val="315"/>
        </w:trPr>
        <w:tc>
          <w:tcPr>
            <w:tcW w:w="960" w:type="dxa"/>
            <w:shd w:val="clear" w:color="auto" w:fill="auto"/>
            <w:noWrap/>
            <w:vAlign w:val="bottom"/>
          </w:tcPr>
          <w:p w:rsidR="006A114F" w:rsidRPr="00807D69" w:rsidRDefault="006A114F" w:rsidP="006A114F">
            <w:pPr>
              <w:rPr>
                <w:sz w:val="22"/>
                <w:szCs w:val="22"/>
                <w:lang w:eastAsia="tr-TR"/>
              </w:rPr>
            </w:pPr>
            <w:r w:rsidRPr="00807D69">
              <w:rPr>
                <w:sz w:val="22"/>
                <w:szCs w:val="22"/>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D22</w:t>
            </w:r>
          </w:p>
        </w:tc>
        <w:tc>
          <w:tcPr>
            <w:tcW w:w="7940" w:type="dxa"/>
            <w:shd w:val="clear" w:color="auto" w:fill="auto"/>
            <w:noWrap/>
            <w:vAlign w:val="bottom"/>
          </w:tcPr>
          <w:p w:rsidR="006A114F" w:rsidRPr="00807D69" w:rsidRDefault="006A114F" w:rsidP="006A114F">
            <w:pPr>
              <w:rPr>
                <w:b/>
                <w:bCs/>
                <w:sz w:val="24"/>
                <w:szCs w:val="24"/>
                <w:lang w:eastAsia="tr-TR"/>
              </w:rPr>
            </w:pPr>
            <w:r w:rsidRPr="00807D69">
              <w:rPr>
                <w:b/>
                <w:bCs/>
                <w:sz w:val="24"/>
                <w:szCs w:val="24"/>
                <w:lang w:eastAsia="tr-TR"/>
              </w:rPr>
              <w:t>Melanositik nevüs</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D22.0</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Dudak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D22.1</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Kantus dahil göz kapağı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D22.2</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Kulak ve dış kulak yolu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D22.3</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Yüzün diğer ve tanımlanmamış kısımlarının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D22.4</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Saçlı deri ve boyun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D22.5</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Gövde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D22.6</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Omuz dahil üst ekstremitenin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D22.7</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Kalça dahil alt ekstremitenin melanositik nevüsü</w:t>
            </w:r>
          </w:p>
        </w:tc>
      </w:tr>
      <w:tr w:rsidR="006A114F">
        <w:trPr>
          <w:trHeight w:val="315"/>
        </w:trPr>
        <w:tc>
          <w:tcPr>
            <w:tcW w:w="960" w:type="dxa"/>
            <w:shd w:val="clear" w:color="auto" w:fill="auto"/>
            <w:noWrap/>
            <w:vAlign w:val="bottom"/>
          </w:tcPr>
          <w:p w:rsidR="006A114F" w:rsidRPr="00807D69" w:rsidRDefault="006A114F" w:rsidP="006A114F">
            <w:pPr>
              <w:rPr>
                <w:b/>
                <w:bCs/>
                <w:lang w:eastAsia="tr-TR"/>
              </w:rPr>
            </w:pPr>
            <w:r w:rsidRPr="00807D69">
              <w:rPr>
                <w:b/>
                <w:bCs/>
                <w:lang w:eastAsia="tr-TR"/>
              </w:rPr>
              <w:t>D22.9</w:t>
            </w:r>
          </w:p>
        </w:tc>
        <w:tc>
          <w:tcPr>
            <w:tcW w:w="7940" w:type="dxa"/>
            <w:shd w:val="clear" w:color="auto" w:fill="auto"/>
            <w:noWrap/>
            <w:vAlign w:val="bottom"/>
          </w:tcPr>
          <w:p w:rsidR="006A114F" w:rsidRPr="00807D69" w:rsidRDefault="006A114F" w:rsidP="006A114F">
            <w:pPr>
              <w:rPr>
                <w:sz w:val="24"/>
                <w:szCs w:val="24"/>
                <w:lang w:eastAsia="tr-TR"/>
              </w:rPr>
            </w:pPr>
            <w:r w:rsidRPr="00807D69">
              <w:rPr>
                <w:sz w:val="24"/>
                <w:szCs w:val="24"/>
                <w:lang w:eastAsia="tr-TR"/>
              </w:rPr>
              <w:t>Melanositik nevüs, tanımlanmamış</w:t>
            </w:r>
          </w:p>
        </w:tc>
      </w:tr>
      <w:tr w:rsidR="006A114F">
        <w:trPr>
          <w:trHeight w:val="315"/>
        </w:trPr>
        <w:tc>
          <w:tcPr>
            <w:tcW w:w="960" w:type="dxa"/>
            <w:shd w:val="clear" w:color="auto" w:fill="auto"/>
            <w:noWrap/>
            <w:vAlign w:val="bottom"/>
          </w:tcPr>
          <w:p w:rsidR="006A114F" w:rsidRPr="00807D69" w:rsidRDefault="006A114F" w:rsidP="006A114F">
            <w:pPr>
              <w:rPr>
                <w:sz w:val="22"/>
                <w:szCs w:val="22"/>
                <w:lang w:eastAsia="tr-TR"/>
              </w:rPr>
            </w:pPr>
            <w:r w:rsidRPr="00807D69">
              <w:rPr>
                <w:sz w:val="22"/>
                <w:szCs w:val="22"/>
                <w:lang w:eastAsia="tr-TR"/>
              </w:rPr>
              <w:t> </w:t>
            </w:r>
          </w:p>
        </w:tc>
        <w:tc>
          <w:tcPr>
            <w:tcW w:w="7940" w:type="dxa"/>
            <w:shd w:val="clear" w:color="auto" w:fill="auto"/>
            <w:noWrap/>
            <w:vAlign w:val="bottom"/>
          </w:tcPr>
          <w:p w:rsidR="006A114F" w:rsidRPr="00807D69" w:rsidRDefault="006A114F" w:rsidP="006A114F">
            <w:pPr>
              <w:rPr>
                <w:lang w:eastAsia="tr-TR"/>
              </w:rPr>
            </w:pPr>
            <w:r w:rsidRPr="00807D69">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D23</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Derinin diğer benign neoplazmları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Dudak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Kantus dahil göz kapağı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Kulak ve dış kulak yolu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D23.3</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Yüzün diğer ve tanımlanmamış kısımlarının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D23.4</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Kafa ve boyun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D23.5</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Gövde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D23.6</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Omuz dahil üst ekstremite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Kalça dahil alt ekstremite derisi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D23.9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Deri benign neoplazmı, diğer,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D24</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Meme benign neoplazmı</w:t>
            </w:r>
          </w:p>
        </w:tc>
      </w:tr>
      <w:tr w:rsidR="009137FD">
        <w:trPr>
          <w:trHeight w:val="315"/>
        </w:trPr>
        <w:tc>
          <w:tcPr>
            <w:tcW w:w="960" w:type="dxa"/>
            <w:shd w:val="clear" w:color="auto" w:fill="auto"/>
            <w:noWrap/>
            <w:vAlign w:val="bottom"/>
          </w:tcPr>
          <w:p w:rsidR="009137FD" w:rsidRPr="00E03510" w:rsidRDefault="009137FD" w:rsidP="006A114F">
            <w:pPr>
              <w:rPr>
                <w:b/>
                <w:bCs/>
                <w:sz w:val="24"/>
                <w:szCs w:val="24"/>
                <w:lang w:eastAsia="tr-TR"/>
              </w:rPr>
            </w:pPr>
          </w:p>
        </w:tc>
        <w:tc>
          <w:tcPr>
            <w:tcW w:w="7940" w:type="dxa"/>
            <w:shd w:val="clear" w:color="auto" w:fill="auto"/>
            <w:noWrap/>
            <w:vAlign w:val="bottom"/>
          </w:tcPr>
          <w:p w:rsidR="009137FD" w:rsidRPr="00E03510" w:rsidRDefault="009137FD" w:rsidP="006A114F">
            <w:pPr>
              <w:rPr>
                <w:b/>
                <w:bCs/>
                <w:sz w:val="24"/>
                <w:szCs w:val="24"/>
                <w:lang w:eastAsia="tr-TR"/>
              </w:rPr>
            </w:pP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D25</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Uterusun leiomiyoması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D25.0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 submükoz leiomiyomu</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D25.1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 intramural leiomiyomu</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D25.2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 subserozal leiomiyomu</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D25.9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 leiomiyomu,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D26</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Uterus diğer benign neoplazmları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D26.0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Serviks uteri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D26.1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Korpus uteri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D26.7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Uterusun diğer kısımları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D26.9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 benign neoplazmı, diğer,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lastRenderedPageBreak/>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D27</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Over benign neoplazmı</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D28</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Benign neoplazm, diğer ve tanımlanmamış kadın genital organlarının</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D28.0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Vulva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D28.1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Vajina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D28.2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Uterus tüpleri ve ligamentler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D28.7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Kadın genital organı benign neoplazmı, diğer tanımlanmış</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D28.9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Kadın genital organı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D29</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Erkek genital organlarının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Penis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Prostat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Testis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D29.3</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Epididimis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D29.4</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Skrotum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Erkek genital organları benign neoplazmı, diğer</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D29.9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Erkek genital organı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D30</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Üriner organların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D30.0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Böbrek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D30.1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Renal pelvis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 xml:space="preserve">D30.2 </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Üreter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D30.3</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Mesane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D30.4</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Üretra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D30.7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Üriner diğer organlar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D30.9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Üriner organ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D31</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 xml:space="preserve">Göz ve adnekslerin benign neoplazmı </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Konjonktiva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Kornea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Retina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D31.3</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Koroid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D31.4</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Siliyer cisim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D31.5</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Gözyaşı bezi ve kanalı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D31.6</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Orbita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D31.9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Göz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D32</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Meninks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D32.0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Serebral meninksler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D32.1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Spinal meninksler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D32.9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Meninksler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D33</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Beynin ve merkezi sinir sistemi diğer kısımlarının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lastRenderedPageBreak/>
              <w:t>D33.0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Beyin benign neoplazmı, supratentoryal</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D33.1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Beyin benign neoplazmı, infratentoryal</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D33.2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Beyin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D33.3</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Kranial sinirler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D33.4</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Spinal kord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D33.7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Merkezi sinir sistemi benign neoplazmı, diğer tanımlanmış kısımları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D33.9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Merkezi sinir sistemi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D34</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Tiroid bez benign neoplazmı</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D35</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Benign neoplazm, diğer ve tanımlanmamış endokrin bezlerin</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Adrenal bez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Paratiroid bez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D35.2</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Hipofiz bezi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D35.3</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Kraniofaringeal kanal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D35.4</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Pineal bez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D35.5</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Karotid cisim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D35.6</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Aort cismi ve diğer paraganglionlar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Endokrin bezler benign neoplazmı, diğer tanımlanmış</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D35.8</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Birden fazla bez tutulumlu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D35.9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Endokrin bez benign neoplazmı, tanımlanmamış</w:t>
            </w:r>
          </w:p>
        </w:tc>
      </w:tr>
      <w:tr w:rsidR="006A114F">
        <w:trPr>
          <w:trHeight w:val="315"/>
        </w:trPr>
        <w:tc>
          <w:tcPr>
            <w:tcW w:w="960" w:type="dxa"/>
            <w:shd w:val="clear" w:color="auto" w:fill="auto"/>
            <w:noWrap/>
            <w:vAlign w:val="bottom"/>
          </w:tcPr>
          <w:p w:rsidR="006A114F" w:rsidRPr="00E03510" w:rsidRDefault="006A114F" w:rsidP="006A114F">
            <w:pPr>
              <w:rPr>
                <w:sz w:val="22"/>
                <w:szCs w:val="22"/>
                <w:lang w:eastAsia="tr-TR"/>
              </w:rPr>
            </w:pPr>
            <w:r w:rsidRPr="00E03510">
              <w:rPr>
                <w:sz w:val="22"/>
                <w:szCs w:val="22"/>
                <w:lang w:eastAsia="tr-TR"/>
              </w:rPr>
              <w:t> </w:t>
            </w:r>
          </w:p>
        </w:tc>
        <w:tc>
          <w:tcPr>
            <w:tcW w:w="7940" w:type="dxa"/>
            <w:shd w:val="clear" w:color="auto" w:fill="auto"/>
            <w:noWrap/>
            <w:vAlign w:val="bottom"/>
          </w:tcPr>
          <w:p w:rsidR="006A114F" w:rsidRPr="00E03510" w:rsidRDefault="006A114F" w:rsidP="006A114F">
            <w:pPr>
              <w:rPr>
                <w:lang w:eastAsia="tr-TR"/>
              </w:rPr>
            </w:pPr>
            <w:r w:rsidRPr="00E03510">
              <w:rPr>
                <w:lang w:eastAsia="tr-TR"/>
              </w:rPr>
              <w:t> </w:t>
            </w:r>
          </w:p>
        </w:tc>
      </w:tr>
      <w:tr w:rsidR="006A114F">
        <w:trPr>
          <w:trHeight w:val="315"/>
        </w:trPr>
        <w:tc>
          <w:tcPr>
            <w:tcW w:w="96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D36</w:t>
            </w:r>
          </w:p>
        </w:tc>
        <w:tc>
          <w:tcPr>
            <w:tcW w:w="7940" w:type="dxa"/>
            <w:shd w:val="clear" w:color="auto" w:fill="auto"/>
            <w:noWrap/>
            <w:vAlign w:val="bottom"/>
          </w:tcPr>
          <w:p w:rsidR="006A114F" w:rsidRPr="00E03510" w:rsidRDefault="006A114F" w:rsidP="006A114F">
            <w:pPr>
              <w:rPr>
                <w:b/>
                <w:bCs/>
                <w:sz w:val="24"/>
                <w:szCs w:val="24"/>
                <w:lang w:eastAsia="tr-TR"/>
              </w:rPr>
            </w:pPr>
            <w:r w:rsidRPr="00E03510">
              <w:rPr>
                <w:b/>
                <w:bCs/>
                <w:sz w:val="24"/>
                <w:szCs w:val="24"/>
                <w:lang w:eastAsia="tr-TR"/>
              </w:rPr>
              <w:t>Benign neoplazmı, diğer ve tanımlanmamış yerlerin</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D36.0</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Lenf nodları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D36.1</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Periferik sinirler ve otonom sinir sistemi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D36.7</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Tanımlanmış  diğer yerlerin benign neoplazmı</w:t>
            </w:r>
          </w:p>
        </w:tc>
      </w:tr>
      <w:tr w:rsidR="006A114F">
        <w:trPr>
          <w:trHeight w:val="315"/>
        </w:trPr>
        <w:tc>
          <w:tcPr>
            <w:tcW w:w="960" w:type="dxa"/>
            <w:shd w:val="clear" w:color="auto" w:fill="auto"/>
            <w:noWrap/>
            <w:vAlign w:val="bottom"/>
          </w:tcPr>
          <w:p w:rsidR="006A114F" w:rsidRPr="00E03510" w:rsidRDefault="006A114F" w:rsidP="006A114F">
            <w:pPr>
              <w:rPr>
                <w:b/>
                <w:bCs/>
                <w:lang w:eastAsia="tr-TR"/>
              </w:rPr>
            </w:pPr>
            <w:r w:rsidRPr="00E03510">
              <w:rPr>
                <w:b/>
                <w:bCs/>
                <w:lang w:eastAsia="tr-TR"/>
              </w:rPr>
              <w:t>D36.9</w:t>
            </w:r>
          </w:p>
        </w:tc>
        <w:tc>
          <w:tcPr>
            <w:tcW w:w="7940" w:type="dxa"/>
            <w:shd w:val="clear" w:color="auto" w:fill="auto"/>
            <w:noWrap/>
            <w:vAlign w:val="bottom"/>
          </w:tcPr>
          <w:p w:rsidR="006A114F" w:rsidRPr="00E03510" w:rsidRDefault="006A114F" w:rsidP="006A114F">
            <w:pPr>
              <w:rPr>
                <w:sz w:val="24"/>
                <w:szCs w:val="24"/>
                <w:lang w:eastAsia="tr-TR"/>
              </w:rPr>
            </w:pPr>
            <w:r w:rsidRPr="00E03510">
              <w:rPr>
                <w:sz w:val="24"/>
                <w:szCs w:val="24"/>
                <w:lang w:eastAsia="tr-TR"/>
              </w:rPr>
              <w:t>Benign neoplazm, tanımlanmamış yerlerin</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935B22" w:rsidRDefault="006A114F" w:rsidP="006A114F">
            <w:pPr>
              <w:rPr>
                <w:b/>
                <w:bCs/>
                <w:sz w:val="24"/>
                <w:szCs w:val="24"/>
                <w:lang w:eastAsia="tr-TR"/>
              </w:rPr>
            </w:pPr>
            <w:r w:rsidRPr="00935B22">
              <w:rPr>
                <w:b/>
                <w:bCs/>
                <w:sz w:val="24"/>
                <w:szCs w:val="24"/>
                <w:lang w:eastAsia="tr-TR"/>
              </w:rPr>
              <w:t>D37</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Oral kavite ve sindirim sistemi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Dudak, oral kavite ve farinksin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Mide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İnce barsak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Appendiks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Kolon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Rektum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Karaciğer, safrakesesi ve safra yolları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Sindirim organları belirsiz veya bilinmeyen davranışlı neoplazmı, diğer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D37.9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Sindirim organının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166C38" w:rsidRDefault="006A114F" w:rsidP="006A114F">
            <w:pPr>
              <w:rPr>
                <w:b/>
                <w:bCs/>
                <w:sz w:val="24"/>
                <w:szCs w:val="24"/>
                <w:lang w:eastAsia="tr-TR"/>
              </w:rPr>
            </w:pPr>
            <w:r w:rsidRPr="00166C38">
              <w:rPr>
                <w:b/>
                <w:bCs/>
                <w:sz w:val="24"/>
                <w:szCs w:val="24"/>
                <w:lang w:eastAsia="tr-TR"/>
              </w:rPr>
              <w:t>D38</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Orta kulak ve solunum ve intratorasik organlarının belirsiz</w:t>
            </w:r>
            <w:r w:rsidR="00DA3BAE" w:rsidRPr="006A114F">
              <w:rPr>
                <w:b/>
                <w:bCs/>
                <w:sz w:val="24"/>
                <w:szCs w:val="24"/>
                <w:lang w:eastAsia="tr-TR"/>
              </w:rPr>
              <w:t xml:space="preserve">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D38.0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Larinksin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lastRenderedPageBreak/>
              <w:t>D38.1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Trakea, bronş ve akciğerin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D38.2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Plevra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D38.3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Mediasten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D38.4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Timüs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D38.5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Solunum organlarının belirsiz veya bilinmeyen davranışlı neoplazmı, diğer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D38.6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Solunum organlarının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D39</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Kadın genital organlarının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D39.0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Uterusun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D39.1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Overin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D39.2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Plasentanın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D39.7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Kadın genital organlarının belirsiz veya bilinmeyen davranışlı neoplazmı, diğer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D39.9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Kadın genital organının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D40</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Erkek genital organlarının belirsiz veya bilinmeyen davranışlı neoplazmı</w:t>
            </w:r>
          </w:p>
        </w:tc>
      </w:tr>
      <w:tr w:rsidR="006A114F">
        <w:trPr>
          <w:trHeight w:val="315"/>
        </w:trPr>
        <w:tc>
          <w:tcPr>
            <w:tcW w:w="960" w:type="dxa"/>
            <w:shd w:val="clear" w:color="auto" w:fill="auto"/>
            <w:noWrap/>
            <w:vAlign w:val="bottom"/>
          </w:tcPr>
          <w:p w:rsidR="006A114F" w:rsidRPr="00774DF6" w:rsidRDefault="006A114F" w:rsidP="006A114F">
            <w:pPr>
              <w:rPr>
                <w:b/>
                <w:bCs/>
                <w:lang w:eastAsia="tr-TR"/>
              </w:rPr>
            </w:pPr>
            <w:r w:rsidRPr="00774DF6">
              <w:rPr>
                <w:b/>
                <w:bCs/>
                <w:lang w:eastAsia="tr-TR"/>
              </w:rPr>
              <w:t>D40.0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Prostatın belirsiz veya bilinmeyen davranışlı neoplazmı</w:t>
            </w:r>
          </w:p>
        </w:tc>
      </w:tr>
      <w:tr w:rsidR="006A114F">
        <w:trPr>
          <w:trHeight w:val="315"/>
        </w:trPr>
        <w:tc>
          <w:tcPr>
            <w:tcW w:w="960" w:type="dxa"/>
            <w:shd w:val="clear" w:color="auto" w:fill="auto"/>
            <w:noWrap/>
            <w:vAlign w:val="bottom"/>
          </w:tcPr>
          <w:p w:rsidR="006A114F" w:rsidRPr="00774DF6" w:rsidRDefault="006A114F" w:rsidP="006A114F">
            <w:pPr>
              <w:rPr>
                <w:b/>
                <w:bCs/>
                <w:lang w:eastAsia="tr-TR"/>
              </w:rPr>
            </w:pPr>
            <w:r w:rsidRPr="00774DF6">
              <w:rPr>
                <w:b/>
                <w:bCs/>
                <w:lang w:eastAsia="tr-TR"/>
              </w:rPr>
              <w:t>D40.1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Testisin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D40.7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Erkek genital organlarının belirsiz veya bilinmeyen davranışlı neoplazmı, diğer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D40.9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Erkek genital organının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D41</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İdrar yollarının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Böbreğin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Renal pelvisin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Üreterin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Üretranın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Mesanenin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Üriner organların belirsiz veya bilinmeyen davranışlı neoplazmı, diğer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D41.9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Üriner organın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D42</w:t>
            </w:r>
          </w:p>
        </w:tc>
        <w:tc>
          <w:tcPr>
            <w:tcW w:w="794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Meninkslerin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D42.0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Serebral meninkslerin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D42.1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Spinal meninkslerin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D42.9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Meninkslerin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D43</w:t>
            </w:r>
          </w:p>
        </w:tc>
        <w:tc>
          <w:tcPr>
            <w:tcW w:w="794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Beyin ve merkezi sinir sisteminin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D43.0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Beyinin belirsiz veya bilinmeyen davranışlı neoplazmı, supratentorial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D43.1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Beyinin belirsiz veya bilinmeyen davranışlı neoplazmı, infratentoryal</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D43.2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Beyinin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D43.3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Kranial sinirlerin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D43.4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Spinal kordun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D43.7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Merkezi sinir sisteminin diğer kısımlarının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lastRenderedPageBreak/>
              <w:t>D43.9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Merkezi sinir sisteminin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D44</w:t>
            </w:r>
          </w:p>
        </w:tc>
        <w:tc>
          <w:tcPr>
            <w:tcW w:w="794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Endokrin bezlerin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Tiroid bezinin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Adrenal bezin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Paratiroid bezin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Hipofiz bezinin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Kraniofaringeal kanalın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Pineal bezin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Karotid cisimin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Aort cismi ve diğer paraganglionların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D44.8</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Birden fazla bez tutulumlu belirsiz veya bilinmeyen davranışlı neoplazm</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D44.9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Endokrin bezin belirsiz veya bilinmeyen davranışlı neoplazmı,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8A11EB" w:rsidRDefault="006A114F" w:rsidP="006A114F">
            <w:pPr>
              <w:rPr>
                <w:b/>
                <w:bCs/>
                <w:sz w:val="24"/>
                <w:szCs w:val="24"/>
                <w:lang w:eastAsia="tr-TR"/>
              </w:rPr>
            </w:pPr>
            <w:r w:rsidRPr="008A11EB">
              <w:rPr>
                <w:b/>
                <w:bCs/>
                <w:sz w:val="24"/>
                <w:szCs w:val="24"/>
                <w:lang w:eastAsia="tr-TR"/>
              </w:rPr>
              <w:t>D45</w:t>
            </w:r>
          </w:p>
        </w:tc>
        <w:tc>
          <w:tcPr>
            <w:tcW w:w="7940" w:type="dxa"/>
            <w:shd w:val="clear" w:color="auto" w:fill="auto"/>
            <w:noWrap/>
            <w:vAlign w:val="bottom"/>
          </w:tcPr>
          <w:p w:rsidR="006A114F" w:rsidRPr="006A114F" w:rsidRDefault="006A114F" w:rsidP="006A114F">
            <w:pPr>
              <w:rPr>
                <w:b/>
                <w:bCs/>
                <w:sz w:val="24"/>
                <w:szCs w:val="24"/>
                <w:lang w:eastAsia="tr-TR"/>
              </w:rPr>
            </w:pPr>
            <w:r w:rsidRPr="006A114F">
              <w:rPr>
                <w:b/>
                <w:bCs/>
                <w:sz w:val="24"/>
                <w:szCs w:val="24"/>
                <w:lang w:eastAsia="tr-TR"/>
              </w:rPr>
              <w:t>Polisitemia vera</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D46</w:t>
            </w:r>
          </w:p>
        </w:tc>
        <w:tc>
          <w:tcPr>
            <w:tcW w:w="794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Myelodisplastik sendromlar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İnatçı anemi, sideroblaslar olmadan, tarif edildiği şekilde</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İnatçı anemi, sideroblastlarla birlikte</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İnatçı anemi, blastların baskın olduğu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İnatçı anemi, transformasyonla birlikte blastların baskın olduğu</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İnatçı anemi, tanımlanmamış</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Myelodisplastik sendromlar, diğer</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D46.9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Myelodisplastik sendrom,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D47</w:t>
            </w:r>
          </w:p>
        </w:tc>
        <w:tc>
          <w:tcPr>
            <w:tcW w:w="794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 xml:space="preserve">Lenfoid, hematopoetik ve ilgili dokuların belirsiz veya bilinmeyen davranışlı </w:t>
            </w:r>
            <w:r w:rsidR="00314E04" w:rsidRPr="006A114F">
              <w:rPr>
                <w:b/>
                <w:bCs/>
                <w:sz w:val="24"/>
                <w:szCs w:val="24"/>
                <w:lang w:eastAsia="tr-TR"/>
              </w:rPr>
              <w:t>diğer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D47.0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Histiositik ve mast hücreli tümörler, belirsiz veya bilinmeyen davranışlı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D47.1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Kronik myeloproliferatif hastalık</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D47.2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Monoklonal gammopati</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D47.3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Esansiyel (hemorajik) trombositemi</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D47.7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 xml:space="preserve">Lenfoid, hematopoetik ve ilgili dokuların diğer tanımlanmış belirsiz veya </w:t>
            </w:r>
            <w:r w:rsidR="00AD7809" w:rsidRPr="006A114F">
              <w:rPr>
                <w:sz w:val="24"/>
                <w:szCs w:val="24"/>
                <w:lang w:eastAsia="tr-TR"/>
              </w:rPr>
              <w:t>bilinmeyen davranışlı neoplazmları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D47.9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Lenfoid hematopoetik ve ilgili dokuların belirsiz veya bilinmeyen davranışlı neoplazmı,</w:t>
            </w:r>
            <w:r w:rsidR="00AD7809" w:rsidRPr="006A114F">
              <w:rPr>
                <w:sz w:val="24"/>
                <w:szCs w:val="24"/>
                <w:lang w:eastAsia="tr-TR"/>
              </w:rPr>
              <w:t xml:space="preserve"> tanımlanmamış</w:t>
            </w:r>
          </w:p>
        </w:tc>
      </w:tr>
      <w:tr w:rsidR="006A114F">
        <w:trPr>
          <w:trHeight w:val="315"/>
        </w:trPr>
        <w:tc>
          <w:tcPr>
            <w:tcW w:w="960" w:type="dxa"/>
            <w:shd w:val="clear" w:color="auto" w:fill="auto"/>
            <w:noWrap/>
            <w:vAlign w:val="bottom"/>
          </w:tcPr>
          <w:p w:rsidR="006A114F" w:rsidRPr="006A114F" w:rsidRDefault="006A114F" w:rsidP="006A114F">
            <w:pPr>
              <w:rPr>
                <w:sz w:val="22"/>
                <w:szCs w:val="22"/>
                <w:lang w:eastAsia="tr-TR"/>
              </w:rPr>
            </w:pPr>
            <w:r w:rsidRPr="006A114F">
              <w:rPr>
                <w:sz w:val="22"/>
                <w:szCs w:val="22"/>
                <w:lang w:eastAsia="tr-TR"/>
              </w:rPr>
              <w:t> </w:t>
            </w:r>
          </w:p>
        </w:tc>
        <w:tc>
          <w:tcPr>
            <w:tcW w:w="7940" w:type="dxa"/>
            <w:shd w:val="clear" w:color="auto" w:fill="auto"/>
            <w:noWrap/>
            <w:vAlign w:val="bottom"/>
          </w:tcPr>
          <w:p w:rsidR="006A114F" w:rsidRPr="006A114F" w:rsidRDefault="006A114F" w:rsidP="006A114F">
            <w:pPr>
              <w:rPr>
                <w:lang w:eastAsia="tr-TR"/>
              </w:rPr>
            </w:pPr>
            <w:r w:rsidRPr="006A114F">
              <w:rPr>
                <w:lang w:eastAsia="tr-TR"/>
              </w:rPr>
              <w:t> </w:t>
            </w:r>
          </w:p>
        </w:tc>
      </w:tr>
      <w:tr w:rsidR="006A114F">
        <w:trPr>
          <w:trHeight w:val="315"/>
        </w:trPr>
        <w:tc>
          <w:tcPr>
            <w:tcW w:w="96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D48</w:t>
            </w:r>
          </w:p>
        </w:tc>
        <w:tc>
          <w:tcPr>
            <w:tcW w:w="7940" w:type="dxa"/>
            <w:shd w:val="clear" w:color="auto" w:fill="auto"/>
            <w:noWrap/>
            <w:vAlign w:val="bottom"/>
          </w:tcPr>
          <w:p w:rsidR="006A114F" w:rsidRPr="00774DF6" w:rsidRDefault="006A114F" w:rsidP="006A114F">
            <w:pPr>
              <w:rPr>
                <w:b/>
                <w:bCs/>
                <w:sz w:val="24"/>
                <w:szCs w:val="24"/>
                <w:lang w:eastAsia="tr-TR"/>
              </w:rPr>
            </w:pPr>
            <w:r w:rsidRPr="00774DF6">
              <w:rPr>
                <w:b/>
                <w:bCs/>
                <w:sz w:val="24"/>
                <w:szCs w:val="24"/>
                <w:lang w:eastAsia="tr-TR"/>
              </w:rPr>
              <w:t>Belirsiz veya bilinmeyen davranışlı neoplazmı, diğer ve tanımlanmamış yerlerin</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D48.0</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Kemik ve eklem kıkırdağının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D48.1</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Bağ dokusu ve diğer yumuşak dokunun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D48.2</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Periferik sinir ve otonom sinir sisteminın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D48.3</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Retroperitonun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lastRenderedPageBreak/>
              <w:t>D48.4</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Peritonun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D48.5</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Derinin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D48.6</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Memenin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D48.7</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Tanımlanmış diğer yerlerin belirsiz veya bilinmeyen davranışlı neoplazmı</w:t>
            </w:r>
          </w:p>
        </w:tc>
      </w:tr>
      <w:tr w:rsidR="006A114F">
        <w:trPr>
          <w:trHeight w:val="315"/>
        </w:trPr>
        <w:tc>
          <w:tcPr>
            <w:tcW w:w="960" w:type="dxa"/>
            <w:shd w:val="clear" w:color="auto" w:fill="auto"/>
            <w:noWrap/>
            <w:vAlign w:val="bottom"/>
          </w:tcPr>
          <w:p w:rsidR="006A114F" w:rsidRPr="006A114F" w:rsidRDefault="006A114F" w:rsidP="006A114F">
            <w:pPr>
              <w:rPr>
                <w:b/>
                <w:bCs/>
                <w:lang w:eastAsia="tr-TR"/>
              </w:rPr>
            </w:pPr>
            <w:r w:rsidRPr="006A114F">
              <w:rPr>
                <w:b/>
                <w:bCs/>
                <w:lang w:eastAsia="tr-TR"/>
              </w:rPr>
              <w:t>D48.9</w:t>
            </w:r>
          </w:p>
        </w:tc>
        <w:tc>
          <w:tcPr>
            <w:tcW w:w="7940" w:type="dxa"/>
            <w:shd w:val="clear" w:color="auto" w:fill="auto"/>
            <w:noWrap/>
            <w:vAlign w:val="bottom"/>
          </w:tcPr>
          <w:p w:rsidR="006A114F" w:rsidRPr="006A114F" w:rsidRDefault="006A114F" w:rsidP="006A114F">
            <w:pPr>
              <w:rPr>
                <w:sz w:val="24"/>
                <w:szCs w:val="24"/>
                <w:lang w:eastAsia="tr-TR"/>
              </w:rPr>
            </w:pPr>
            <w:r w:rsidRPr="006A114F">
              <w:rPr>
                <w:sz w:val="24"/>
                <w:szCs w:val="24"/>
                <w:lang w:eastAsia="tr-TR"/>
              </w:rPr>
              <w:t>Belirsiz veya bilinmeyen davranışlı neoplazm, tanımlanmamış</w:t>
            </w:r>
          </w:p>
        </w:tc>
      </w:tr>
    </w:tbl>
    <w:p w:rsidR="00CF51F4" w:rsidRPr="00FF3D55" w:rsidRDefault="00CF51F4" w:rsidP="00A106B1">
      <w:pPr>
        <w:tabs>
          <w:tab w:val="left" w:pos="741"/>
          <w:tab w:val="left" w:pos="1596"/>
          <w:tab w:val="left" w:pos="2622"/>
          <w:tab w:val="left" w:pos="3933"/>
        </w:tabs>
        <w:spacing w:after="60"/>
        <w:rPr>
          <w:b/>
          <w:bCs/>
          <w:iCs/>
          <w:sz w:val="22"/>
          <w:szCs w:val="22"/>
          <w:u w:val="single"/>
        </w:rPr>
      </w:pPr>
    </w:p>
    <w:p w:rsidR="00754DAD" w:rsidRPr="00FF3D55" w:rsidRDefault="00754DAD" w:rsidP="00754DAD">
      <w:pPr>
        <w:tabs>
          <w:tab w:val="left" w:pos="741"/>
          <w:tab w:val="left" w:pos="1596"/>
          <w:tab w:val="left" w:pos="2622"/>
          <w:tab w:val="left" w:pos="3933"/>
        </w:tabs>
        <w:spacing w:after="60"/>
        <w:rPr>
          <w:sz w:val="22"/>
          <w:szCs w:val="22"/>
        </w:rPr>
      </w:pPr>
      <w:r w:rsidRPr="00FF3D55">
        <w:rPr>
          <w:b/>
          <w:sz w:val="22"/>
          <w:szCs w:val="22"/>
        </w:rPr>
        <w:t>2.1.</w:t>
      </w:r>
      <w:r w:rsidRPr="00FF3D55">
        <w:rPr>
          <w:b/>
          <w:sz w:val="22"/>
          <w:szCs w:val="22"/>
        </w:rPr>
        <w:tab/>
      </w:r>
      <w:r w:rsidRPr="00FF3D55">
        <w:rPr>
          <w:sz w:val="22"/>
          <w:szCs w:val="22"/>
        </w:rPr>
        <w:t>Analjezikler ve narkotik Analjezikler</w:t>
      </w:r>
    </w:p>
    <w:p w:rsidR="00754DAD" w:rsidRPr="00FF3D55" w:rsidRDefault="00754DAD" w:rsidP="001B687C">
      <w:pPr>
        <w:tabs>
          <w:tab w:val="left" w:pos="741"/>
          <w:tab w:val="left" w:pos="1596"/>
          <w:tab w:val="left" w:pos="2622"/>
          <w:tab w:val="left" w:pos="3933"/>
        </w:tabs>
        <w:spacing w:after="60"/>
        <w:ind w:left="741" w:right="-448" w:hanging="741"/>
        <w:rPr>
          <w:b/>
          <w:sz w:val="22"/>
          <w:szCs w:val="22"/>
        </w:rPr>
      </w:pPr>
      <w:r w:rsidRPr="00FF3D55">
        <w:rPr>
          <w:b/>
          <w:sz w:val="22"/>
          <w:szCs w:val="22"/>
        </w:rPr>
        <w:t xml:space="preserve">2.2. </w:t>
      </w:r>
      <w:r w:rsidRPr="00FF3D55">
        <w:rPr>
          <w:b/>
          <w:sz w:val="22"/>
          <w:szCs w:val="22"/>
        </w:rPr>
        <w:tab/>
      </w:r>
      <w:r w:rsidRPr="00FF3D55">
        <w:rPr>
          <w:sz w:val="22"/>
          <w:szCs w:val="22"/>
        </w:rPr>
        <w:t>Antineoplastik ilaçlar * (Sağlık Bakanlığı Endika</w:t>
      </w:r>
      <w:r w:rsidR="001B687C" w:rsidRPr="00FF3D55">
        <w:rPr>
          <w:sz w:val="22"/>
          <w:szCs w:val="22"/>
        </w:rPr>
        <w:t xml:space="preserve">syon dışı Genelge ve Kılavuzuna </w:t>
      </w:r>
      <w:r w:rsidRPr="00FF3D55">
        <w:rPr>
          <w:sz w:val="22"/>
          <w:szCs w:val="22"/>
        </w:rPr>
        <w:t>uyulacaktır.)</w:t>
      </w:r>
    </w:p>
    <w:p w:rsidR="00754DAD" w:rsidRPr="00FF3D55" w:rsidRDefault="00754DAD" w:rsidP="00754DAD">
      <w:pPr>
        <w:tabs>
          <w:tab w:val="left" w:pos="741"/>
          <w:tab w:val="left" w:pos="1596"/>
          <w:tab w:val="left" w:pos="2622"/>
          <w:tab w:val="left" w:pos="3933"/>
        </w:tabs>
        <w:spacing w:after="60"/>
        <w:ind w:left="741" w:hanging="741"/>
        <w:rPr>
          <w:b/>
          <w:sz w:val="22"/>
          <w:szCs w:val="22"/>
        </w:rPr>
      </w:pPr>
      <w:r w:rsidRPr="00FF3D55">
        <w:rPr>
          <w:b/>
          <w:sz w:val="22"/>
          <w:szCs w:val="22"/>
        </w:rPr>
        <w:t xml:space="preserve">2.3. </w:t>
      </w:r>
      <w:r w:rsidRPr="00FF3D55">
        <w:rPr>
          <w:b/>
          <w:sz w:val="22"/>
          <w:szCs w:val="22"/>
        </w:rPr>
        <w:tab/>
      </w:r>
      <w:r w:rsidRPr="00FF3D55">
        <w:rPr>
          <w:sz w:val="22"/>
          <w:szCs w:val="22"/>
        </w:rPr>
        <w:t xml:space="preserve">İmmünglobulin preparatları </w:t>
      </w:r>
      <w:r w:rsidRPr="00FF3D55">
        <w:rPr>
          <w:b/>
          <w:sz w:val="22"/>
          <w:szCs w:val="22"/>
        </w:rPr>
        <w:t xml:space="preserve">* </w:t>
      </w:r>
    </w:p>
    <w:p w:rsidR="00754DAD" w:rsidRPr="00FF3D55" w:rsidRDefault="00754DAD" w:rsidP="00754DAD">
      <w:pPr>
        <w:tabs>
          <w:tab w:val="left" w:pos="741"/>
          <w:tab w:val="left" w:pos="1596"/>
          <w:tab w:val="left" w:pos="2622"/>
          <w:tab w:val="left" w:pos="3933"/>
        </w:tabs>
        <w:spacing w:after="60"/>
        <w:ind w:left="741" w:hanging="741"/>
        <w:rPr>
          <w:sz w:val="22"/>
          <w:szCs w:val="22"/>
        </w:rPr>
      </w:pPr>
      <w:r w:rsidRPr="00FF3D55">
        <w:rPr>
          <w:b/>
          <w:sz w:val="22"/>
          <w:szCs w:val="22"/>
        </w:rPr>
        <w:t xml:space="preserve">2.4. </w:t>
      </w:r>
      <w:r w:rsidRPr="00FF3D55">
        <w:rPr>
          <w:b/>
          <w:sz w:val="22"/>
          <w:szCs w:val="22"/>
        </w:rPr>
        <w:tab/>
      </w:r>
      <w:r w:rsidRPr="00FF3D55">
        <w:rPr>
          <w:sz w:val="22"/>
          <w:szCs w:val="22"/>
        </w:rPr>
        <w:t xml:space="preserve">İmmünsupressifler </w:t>
      </w:r>
      <w:r w:rsidRPr="00FF3D55">
        <w:rPr>
          <w:b/>
          <w:sz w:val="22"/>
          <w:szCs w:val="22"/>
        </w:rPr>
        <w:t xml:space="preserve"> *</w:t>
      </w:r>
      <w:r w:rsidR="00BE102F" w:rsidRPr="00FF3D55">
        <w:rPr>
          <w:sz w:val="22"/>
          <w:szCs w:val="22"/>
        </w:rPr>
        <w:t xml:space="preserve"> (Azathi</w:t>
      </w:r>
      <w:r w:rsidRPr="00FF3D55">
        <w:rPr>
          <w:sz w:val="22"/>
          <w:szCs w:val="22"/>
        </w:rPr>
        <w:t>opurin, Siklosporin, Siklofosfamid, Klorambusil, Meth</w:t>
      </w:r>
      <w:r w:rsidR="001B687C" w:rsidRPr="00FF3D55">
        <w:rPr>
          <w:sz w:val="22"/>
          <w:szCs w:val="22"/>
        </w:rPr>
        <w:t xml:space="preserve">otrexat </w:t>
      </w:r>
      <w:r w:rsidRPr="00FF3D55">
        <w:rPr>
          <w:sz w:val="22"/>
          <w:szCs w:val="22"/>
        </w:rPr>
        <w:t>ve kortikosteroidlerden endikasyon uyumu aranmayacaktır.)</w:t>
      </w:r>
    </w:p>
    <w:p w:rsidR="00455DEE" w:rsidRPr="00FF3D55" w:rsidRDefault="00455DEE" w:rsidP="00966CEF">
      <w:pPr>
        <w:tabs>
          <w:tab w:val="left" w:pos="741"/>
          <w:tab w:val="left" w:pos="1596"/>
          <w:tab w:val="left" w:pos="2622"/>
          <w:tab w:val="left" w:pos="3933"/>
        </w:tabs>
        <w:spacing w:after="60"/>
        <w:ind w:left="741" w:hanging="741"/>
        <w:rPr>
          <w:b/>
          <w:sz w:val="22"/>
          <w:szCs w:val="22"/>
        </w:rPr>
      </w:pPr>
      <w:r w:rsidRPr="00FF3D55">
        <w:rPr>
          <w:b/>
          <w:sz w:val="22"/>
          <w:szCs w:val="22"/>
        </w:rPr>
        <w:t xml:space="preserve">2.5. </w:t>
      </w:r>
      <w:r w:rsidR="00FA1CDD" w:rsidRPr="00FF3D55">
        <w:rPr>
          <w:b/>
          <w:sz w:val="22"/>
          <w:szCs w:val="22"/>
        </w:rPr>
        <w:tab/>
      </w:r>
      <w:r w:rsidRPr="00FF3D55">
        <w:rPr>
          <w:sz w:val="22"/>
          <w:szCs w:val="22"/>
        </w:rPr>
        <w:t>Kanser tedavisi sırasında ortaya çıkan yan etkileri önlemek amacıyla kullanılan ilaçlar</w:t>
      </w:r>
      <w:r w:rsidRPr="00FF3D55">
        <w:rPr>
          <w:b/>
          <w:sz w:val="22"/>
          <w:szCs w:val="22"/>
        </w:rPr>
        <w:t xml:space="preserve"> </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2.6. </w:t>
      </w:r>
      <w:r w:rsidR="00FA1CDD" w:rsidRPr="00FF3D55">
        <w:rPr>
          <w:b/>
          <w:sz w:val="22"/>
          <w:szCs w:val="22"/>
        </w:rPr>
        <w:tab/>
      </w:r>
      <w:r w:rsidR="008E4FE3">
        <w:rPr>
          <w:sz w:val="22"/>
          <w:szCs w:val="22"/>
        </w:rPr>
        <w:t>E</w:t>
      </w:r>
      <w:r w:rsidRPr="00CE7759">
        <w:rPr>
          <w:sz w:val="22"/>
          <w:szCs w:val="22"/>
        </w:rPr>
        <w:t xml:space="preserve">nteral </w:t>
      </w:r>
      <w:r w:rsidR="00EC4AEC" w:rsidRPr="00CE7759">
        <w:rPr>
          <w:sz w:val="22"/>
          <w:szCs w:val="22"/>
        </w:rPr>
        <w:t>b</w:t>
      </w:r>
      <w:r w:rsidRPr="00CE7759">
        <w:rPr>
          <w:sz w:val="22"/>
          <w:szCs w:val="22"/>
        </w:rPr>
        <w:t xml:space="preserve">eslenme </w:t>
      </w:r>
      <w:r w:rsidR="00EC4AEC" w:rsidRPr="00CE7759">
        <w:rPr>
          <w:sz w:val="22"/>
          <w:szCs w:val="22"/>
        </w:rPr>
        <w:t>ü</w:t>
      </w:r>
      <w:r w:rsidRPr="00CE7759">
        <w:rPr>
          <w:sz w:val="22"/>
          <w:szCs w:val="22"/>
        </w:rPr>
        <w:t>rünleri</w:t>
      </w:r>
    </w:p>
    <w:p w:rsidR="00966CEF" w:rsidRPr="00FF3D55" w:rsidRDefault="00455DEE" w:rsidP="00966CEF">
      <w:pPr>
        <w:tabs>
          <w:tab w:val="left" w:pos="741"/>
          <w:tab w:val="left" w:pos="1596"/>
          <w:tab w:val="left" w:pos="2622"/>
          <w:tab w:val="left" w:pos="3933"/>
        </w:tabs>
        <w:spacing w:after="60"/>
        <w:ind w:left="741" w:hanging="741"/>
        <w:rPr>
          <w:b/>
          <w:sz w:val="22"/>
          <w:szCs w:val="22"/>
        </w:rPr>
      </w:pPr>
      <w:r w:rsidRPr="00FF3D55">
        <w:rPr>
          <w:b/>
          <w:sz w:val="22"/>
          <w:szCs w:val="22"/>
        </w:rPr>
        <w:t xml:space="preserve">2.7. </w:t>
      </w:r>
      <w:r w:rsidR="00FA1CDD" w:rsidRPr="00FF3D55">
        <w:rPr>
          <w:b/>
          <w:sz w:val="22"/>
          <w:szCs w:val="22"/>
        </w:rPr>
        <w:tab/>
      </w:r>
      <w:r w:rsidRPr="00FF3D55">
        <w:rPr>
          <w:sz w:val="22"/>
          <w:szCs w:val="22"/>
        </w:rPr>
        <w:t xml:space="preserve">Radyofarmasötik </w:t>
      </w:r>
      <w:r w:rsidR="00EC4AEC" w:rsidRPr="00FF3D55">
        <w:rPr>
          <w:sz w:val="22"/>
          <w:szCs w:val="22"/>
        </w:rPr>
        <w:t>m</w:t>
      </w:r>
      <w:r w:rsidRPr="00FF3D55">
        <w:rPr>
          <w:sz w:val="22"/>
          <w:szCs w:val="22"/>
        </w:rPr>
        <w:t>üstahzarlar</w:t>
      </w:r>
      <w:r w:rsidR="00966CEF" w:rsidRPr="00FF3D55">
        <w:rPr>
          <w:sz w:val="22"/>
          <w:szCs w:val="22"/>
        </w:rPr>
        <w:t xml:space="preserve"> </w:t>
      </w:r>
      <w:r w:rsidR="00966CEF" w:rsidRPr="00FF3D55">
        <w:rPr>
          <w:b/>
          <w:sz w:val="22"/>
          <w:szCs w:val="22"/>
        </w:rPr>
        <w:t xml:space="preserve">* </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2.8. </w:t>
      </w:r>
      <w:r w:rsidR="00FA1CDD" w:rsidRPr="00FF3D55">
        <w:rPr>
          <w:b/>
          <w:sz w:val="22"/>
          <w:szCs w:val="22"/>
        </w:rPr>
        <w:tab/>
      </w:r>
      <w:r w:rsidRPr="00FF3D55">
        <w:rPr>
          <w:sz w:val="22"/>
          <w:szCs w:val="22"/>
        </w:rPr>
        <w:t xml:space="preserve">Bunların </w:t>
      </w:r>
      <w:r w:rsidR="00EC4AEC" w:rsidRPr="00FF3D55">
        <w:rPr>
          <w:sz w:val="22"/>
          <w:szCs w:val="22"/>
        </w:rPr>
        <w:t>uygulanması ile ilgili parenteral sıvılar, antidotlar, antiemetikler ve aşılar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2.9. </w:t>
      </w:r>
      <w:r w:rsidR="00FA1CDD" w:rsidRPr="00FF3D55">
        <w:rPr>
          <w:b/>
          <w:sz w:val="22"/>
          <w:szCs w:val="22"/>
        </w:rPr>
        <w:tab/>
      </w:r>
      <w:r w:rsidRPr="00FF3D55">
        <w:rPr>
          <w:sz w:val="22"/>
          <w:szCs w:val="22"/>
        </w:rPr>
        <w:t xml:space="preserve">Parenteral </w:t>
      </w:r>
      <w:r w:rsidR="00EC4AEC" w:rsidRPr="00FF3D55">
        <w:rPr>
          <w:sz w:val="22"/>
          <w:szCs w:val="22"/>
        </w:rPr>
        <w:t>Beslenme Ürünleri</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2.10. </w:t>
      </w:r>
      <w:r w:rsidR="00FA1CDD" w:rsidRPr="00FF3D55">
        <w:rPr>
          <w:b/>
          <w:sz w:val="22"/>
          <w:szCs w:val="22"/>
        </w:rPr>
        <w:tab/>
      </w:r>
      <w:r w:rsidRPr="00FF3D55">
        <w:rPr>
          <w:sz w:val="22"/>
          <w:szCs w:val="22"/>
        </w:rPr>
        <w:t>LH-RH analogları</w:t>
      </w:r>
    </w:p>
    <w:p w:rsidR="00DC1417" w:rsidRDefault="00DC1417" w:rsidP="00DC1417">
      <w:pPr>
        <w:tabs>
          <w:tab w:val="left" w:pos="741"/>
          <w:tab w:val="left" w:pos="1596"/>
          <w:tab w:val="left" w:pos="2622"/>
          <w:tab w:val="left" w:pos="3933"/>
        </w:tabs>
        <w:spacing w:after="60"/>
        <w:rPr>
          <w:sz w:val="22"/>
          <w:szCs w:val="22"/>
        </w:rPr>
      </w:pPr>
      <w:r w:rsidRPr="00FF3D55">
        <w:rPr>
          <w:b/>
          <w:sz w:val="22"/>
          <w:szCs w:val="22"/>
        </w:rPr>
        <w:t xml:space="preserve">2.11.     </w:t>
      </w:r>
      <w:r w:rsidRPr="00FF3D55">
        <w:rPr>
          <w:sz w:val="22"/>
          <w:szCs w:val="22"/>
        </w:rPr>
        <w:t>Pilokarpin tablet (sadece Kserostomi tedavisinde)</w:t>
      </w:r>
    </w:p>
    <w:p w:rsidR="007B3235" w:rsidRDefault="00294F46" w:rsidP="00DC1417">
      <w:pPr>
        <w:tabs>
          <w:tab w:val="left" w:pos="741"/>
          <w:tab w:val="left" w:pos="1596"/>
          <w:tab w:val="left" w:pos="2622"/>
          <w:tab w:val="left" w:pos="3933"/>
        </w:tabs>
        <w:spacing w:after="60"/>
        <w:rPr>
          <w:sz w:val="22"/>
          <w:szCs w:val="22"/>
        </w:rPr>
      </w:pPr>
      <w:r>
        <w:rPr>
          <w:sz w:val="22"/>
          <w:szCs w:val="22"/>
        </w:rPr>
        <w:t xml:space="preserve">             </w:t>
      </w:r>
    </w:p>
    <w:p w:rsidR="006A114F" w:rsidRPr="00FF3D55" w:rsidRDefault="006A114F" w:rsidP="00DC1417">
      <w:pPr>
        <w:tabs>
          <w:tab w:val="left" w:pos="741"/>
          <w:tab w:val="left" w:pos="1596"/>
          <w:tab w:val="left" w:pos="2622"/>
          <w:tab w:val="left" w:pos="3933"/>
        </w:tabs>
        <w:spacing w:after="60"/>
        <w:rPr>
          <w:sz w:val="22"/>
          <w:szCs w:val="22"/>
        </w:rPr>
      </w:pPr>
    </w:p>
    <w:p w:rsidR="0073219E" w:rsidRDefault="00455DEE" w:rsidP="00F66446">
      <w:pPr>
        <w:rPr>
          <w:b/>
          <w:bCs/>
          <w:color w:val="FFFFFF"/>
          <w:sz w:val="24"/>
          <w:szCs w:val="24"/>
          <w:lang w:eastAsia="tr-TR"/>
        </w:rPr>
      </w:pPr>
      <w:r w:rsidRPr="00FF3D55">
        <w:rPr>
          <w:b/>
          <w:bCs/>
          <w:iCs/>
          <w:sz w:val="22"/>
          <w:szCs w:val="22"/>
          <w:u w:val="single"/>
        </w:rPr>
        <w:t xml:space="preserve">3. Kronik </w:t>
      </w:r>
      <w:r w:rsidR="00EC4AEC" w:rsidRPr="00FF3D55">
        <w:rPr>
          <w:b/>
          <w:bCs/>
          <w:iCs/>
          <w:sz w:val="22"/>
          <w:szCs w:val="22"/>
          <w:u w:val="single"/>
        </w:rPr>
        <w:t xml:space="preserve">böbrek hastalıkları, organ ve doku nakli  </w:t>
      </w:r>
      <w:r w:rsidR="00C82E3D">
        <w:rPr>
          <w:b/>
          <w:bCs/>
          <w:color w:val="FFFFFF"/>
          <w:sz w:val="24"/>
          <w:szCs w:val="24"/>
          <w:lang w:eastAsia="tr-TR"/>
        </w:rPr>
        <w:t>v</w:t>
      </w:r>
      <w:r w:rsidR="00A75EC9" w:rsidRPr="00F973EF">
        <w:rPr>
          <w:b/>
          <w:bCs/>
          <w:iCs/>
          <w:sz w:val="32"/>
          <w:szCs w:val="32"/>
        </w:rPr>
        <w:t>(N01- N08*)</w:t>
      </w:r>
      <w:r w:rsidR="006C0977" w:rsidRPr="00F973EF">
        <w:rPr>
          <w:b/>
          <w:bCs/>
          <w:iCs/>
          <w:sz w:val="32"/>
          <w:szCs w:val="32"/>
        </w:rPr>
        <w:t xml:space="preserve"> </w:t>
      </w:r>
      <w:r w:rsidR="00A75EC9" w:rsidRPr="00F973EF">
        <w:rPr>
          <w:b/>
          <w:bCs/>
          <w:iCs/>
          <w:sz w:val="32"/>
          <w:szCs w:val="32"/>
        </w:rPr>
        <w:t>(N11)</w:t>
      </w:r>
      <w:r w:rsidR="00DE1BB7" w:rsidRPr="00F973EF">
        <w:rPr>
          <w:b/>
          <w:bCs/>
          <w:iCs/>
          <w:sz w:val="32"/>
          <w:szCs w:val="32"/>
        </w:rPr>
        <w:t xml:space="preserve"> (N15</w:t>
      </w:r>
      <w:r w:rsidR="007442CF" w:rsidRPr="00F973EF">
        <w:rPr>
          <w:b/>
          <w:bCs/>
          <w:iCs/>
          <w:sz w:val="32"/>
          <w:szCs w:val="32"/>
        </w:rPr>
        <w:t>-</w:t>
      </w:r>
      <w:r w:rsidR="00DE1BB7" w:rsidRPr="00F973EF">
        <w:rPr>
          <w:b/>
          <w:bCs/>
          <w:iCs/>
          <w:sz w:val="32"/>
          <w:szCs w:val="32"/>
        </w:rPr>
        <w:t xml:space="preserve">N16)  </w:t>
      </w:r>
      <w:r w:rsidR="00A75EC9" w:rsidRPr="00F973EF">
        <w:rPr>
          <w:b/>
          <w:bCs/>
          <w:iCs/>
          <w:sz w:val="32"/>
          <w:szCs w:val="32"/>
        </w:rPr>
        <w:t xml:space="preserve">  (N18-N19) </w:t>
      </w:r>
      <w:r w:rsidR="0073219E" w:rsidRPr="00F973EF">
        <w:rPr>
          <w:b/>
          <w:bCs/>
          <w:iCs/>
          <w:sz w:val="32"/>
          <w:szCs w:val="32"/>
        </w:rPr>
        <w:t xml:space="preserve">  </w:t>
      </w:r>
      <w:r w:rsidR="00A75EC9" w:rsidRPr="00F973EF">
        <w:rPr>
          <w:b/>
          <w:bCs/>
          <w:iCs/>
          <w:sz w:val="32"/>
          <w:szCs w:val="32"/>
        </w:rPr>
        <w:t xml:space="preserve">(N25-N29*) </w:t>
      </w:r>
      <w:r w:rsidR="00142D12" w:rsidRPr="00F973EF">
        <w:rPr>
          <w:b/>
          <w:bCs/>
          <w:iCs/>
          <w:sz w:val="32"/>
          <w:szCs w:val="32"/>
        </w:rPr>
        <w:t xml:space="preserve">(D63.8*) </w:t>
      </w:r>
      <w:r w:rsidR="00A75EC9" w:rsidRPr="00F973EF">
        <w:rPr>
          <w:b/>
          <w:bCs/>
          <w:iCs/>
          <w:sz w:val="32"/>
          <w:szCs w:val="32"/>
        </w:rPr>
        <w:t>(Y83.0)  (Z94)</w:t>
      </w:r>
      <w:r w:rsidR="0073219E" w:rsidRPr="00F973EF">
        <w:rPr>
          <w:b/>
          <w:bCs/>
          <w:iCs/>
          <w:sz w:val="32"/>
          <w:szCs w:val="32"/>
        </w:rPr>
        <w:t xml:space="preserve"> </w:t>
      </w:r>
    </w:p>
    <w:p w:rsidR="00455DEE" w:rsidRDefault="00455DEE" w:rsidP="00A106B1">
      <w:pPr>
        <w:tabs>
          <w:tab w:val="left" w:pos="741"/>
          <w:tab w:val="left" w:pos="1596"/>
          <w:tab w:val="left" w:pos="2622"/>
          <w:tab w:val="left" w:pos="3933"/>
        </w:tabs>
        <w:spacing w:after="60"/>
        <w:rPr>
          <w:b/>
          <w:bCs/>
          <w:iCs/>
          <w:sz w:val="22"/>
          <w:szCs w:val="22"/>
          <w:u w:val="single"/>
        </w:rPr>
      </w:pPr>
    </w:p>
    <w:tbl>
      <w:tblPr>
        <w:tblW w:w="8950" w:type="dxa"/>
        <w:tblInd w:w="55" w:type="dxa"/>
        <w:tblCellMar>
          <w:left w:w="70" w:type="dxa"/>
          <w:right w:w="70" w:type="dxa"/>
        </w:tblCellMar>
        <w:tblLook w:val="0000"/>
      </w:tblPr>
      <w:tblGrid>
        <w:gridCol w:w="960"/>
        <w:gridCol w:w="7990"/>
      </w:tblGrid>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b/>
                <w:bCs/>
                <w:sz w:val="24"/>
                <w:szCs w:val="24"/>
                <w:lang w:eastAsia="tr-TR"/>
              </w:rPr>
            </w:pPr>
            <w:r w:rsidRPr="00C82E3D">
              <w:rPr>
                <w:b/>
                <w:bCs/>
                <w:sz w:val="24"/>
                <w:szCs w:val="24"/>
                <w:lang w:eastAsia="tr-TR"/>
              </w:rPr>
              <w:t>Hızlı ilerleyen nefritik sendrom</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diffüz mezenşimal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diffüz endokapiller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N01.9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Hızlı ilerleyen nefritik sendrom,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b/>
                <w:bCs/>
                <w:sz w:val="24"/>
                <w:szCs w:val="24"/>
                <w:lang w:eastAsia="tr-TR"/>
              </w:rPr>
            </w:pPr>
            <w:r w:rsidRPr="00C82E3D">
              <w:rPr>
                <w:b/>
                <w:bCs/>
                <w:sz w:val="24"/>
                <w:szCs w:val="24"/>
                <w:lang w:eastAsia="tr-TR"/>
              </w:rPr>
              <w:t>Tekrarlayan ve inatçı hematüri</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diffüz mezenşimal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diffüz endokapiller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N02.9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Tekrarlayan ve inatçı hematüri,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lastRenderedPageBreak/>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b/>
                <w:bCs/>
                <w:sz w:val="24"/>
                <w:szCs w:val="24"/>
                <w:lang w:eastAsia="tr-TR"/>
              </w:rPr>
            </w:pPr>
            <w:r w:rsidRPr="00C82E3D">
              <w:rPr>
                <w:b/>
                <w:bCs/>
                <w:sz w:val="24"/>
                <w:szCs w:val="24"/>
                <w:lang w:eastAsia="tr-TR"/>
              </w:rPr>
              <w:t>Kronik nefritik sendrom</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diffüz mezenşimal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diffüz endokapiller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82E3D" w:rsidRDefault="00C82E3D" w:rsidP="00C82E3D">
            <w:pPr>
              <w:rPr>
                <w:b/>
                <w:bCs/>
                <w:lang w:eastAsia="tr-TR"/>
              </w:rPr>
            </w:pPr>
            <w:r w:rsidRPr="00C82E3D">
              <w:rPr>
                <w:b/>
                <w:bCs/>
                <w:lang w:eastAsia="tr-TR"/>
              </w:rPr>
              <w:t>N03.8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N03.9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nefritik sendrom,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Nefrotik sendrom</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diffüz mezenşimal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diffüz endokapiller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N04.9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Nefrotik sendrom,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b/>
                <w:bCs/>
                <w:sz w:val="24"/>
                <w:szCs w:val="24"/>
                <w:lang w:eastAsia="tr-TR"/>
              </w:rPr>
            </w:pPr>
            <w:r w:rsidRPr="00C82E3D">
              <w:rPr>
                <w:b/>
                <w:bCs/>
                <w:sz w:val="24"/>
                <w:szCs w:val="24"/>
                <w:lang w:eastAsia="tr-TR"/>
              </w:rPr>
              <w:t>Nefritik sendrom,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diffüz mezenşimal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diffüz endokapiller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N05.9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Nefritik sendrom,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İzole proteinüri, tanımlanmış morfolojik lezyon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diffüz mezenşimal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diffüz endokapiller proliferatif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lastRenderedPageBreak/>
              <w:t>N06.8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N06.9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İzole proteinüri,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Herediter nefropati, başka yerde sınıflanmamış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minör glomerüler anormallikle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fokal ve segmental glomerüler lezyonlarla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diffüz memranöz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 xml:space="preserve">Herediter nefropati, başka yerde sınıflanmamış, diffüz mezenşimal proliferatif </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 xml:space="preserve">Herediter nefropati, başka yerde sınıflanmamış, diffüz endokapiller proliferatif </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diffüz mezanşiokapiller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dens depozit hastalığı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diffüz kresentik glomerülonefritle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diğer</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N07.9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Herediter nefropati, başka yerde sınıflanmamış, tanımlanmamış</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N08*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b/>
                <w:bCs/>
                <w:sz w:val="24"/>
                <w:szCs w:val="24"/>
                <w:lang w:eastAsia="tr-TR"/>
              </w:rPr>
            </w:pPr>
            <w:r w:rsidRPr="00C82E3D">
              <w:rPr>
                <w:b/>
                <w:bCs/>
                <w:sz w:val="24"/>
                <w:szCs w:val="24"/>
                <w:lang w:eastAsia="tr-TR"/>
              </w:rPr>
              <w:t>Glomerüler bozukluklar, başka yerde sınıflanmış hastalıklarda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Glomerüler bozukluklar, başka yerde sınıflanmış enfeksiyöz ve paraziter hastalıklarda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Glomerüler bozukluklar, neoplastik hastalıklarda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N08.2*</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 xml:space="preserve">Glomerüler bozukluklar, kan hastalıkları ve immün mekanizmayı tutan bozukluklarda </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N08.3*</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Glomerüler bozukluklar, Diyabetes mellitüsde (E10-E14† genel dördüncü karakter .2 ile)</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N08.4*</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Glomerüler bozukluklar, diğer endokrin, nütrisyonel ve metabolik hastalıklarda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Glomerüler bozukluklar, sistemik bağ dokusu hastalıklarında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N08.8*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Glomerüler bozukluklar, başka yerde sınıflanmış diğer hastalıklarda</w:t>
            </w:r>
          </w:p>
        </w:tc>
      </w:tr>
      <w:tr w:rsidR="00C82E3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Default="00C82E3D" w:rsidP="00C82E3D">
            <w:pPr>
              <w:rPr>
                <w:lang w:eastAsia="tr-TR"/>
              </w:rPr>
            </w:pPr>
            <w:r>
              <w:rPr>
                <w:lang w:eastAsia="tr-TR"/>
              </w:rPr>
              <w:t> </w:t>
            </w:r>
          </w:p>
        </w:tc>
      </w:tr>
      <w:tr w:rsidR="00C82E3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3D" w:rsidRPr="00703CED" w:rsidRDefault="00C82E3D" w:rsidP="00C82E3D">
            <w:pPr>
              <w:rPr>
                <w:b/>
                <w:bCs/>
                <w:sz w:val="24"/>
                <w:szCs w:val="24"/>
                <w:lang w:eastAsia="tr-TR"/>
              </w:rPr>
            </w:pPr>
            <w:r w:rsidRPr="00703CED">
              <w:rPr>
                <w:b/>
                <w:bCs/>
                <w:sz w:val="24"/>
                <w:szCs w:val="24"/>
                <w:lang w:eastAsia="tr-TR"/>
              </w:rPr>
              <w:t>N11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C82E3D" w:rsidRPr="00C82E3D" w:rsidRDefault="00C82E3D" w:rsidP="00C82E3D">
            <w:pPr>
              <w:rPr>
                <w:b/>
                <w:bCs/>
                <w:sz w:val="24"/>
                <w:szCs w:val="24"/>
                <w:lang w:eastAsia="tr-TR"/>
              </w:rPr>
            </w:pPr>
            <w:r w:rsidRPr="00C82E3D">
              <w:rPr>
                <w:b/>
                <w:bCs/>
                <w:sz w:val="24"/>
                <w:szCs w:val="24"/>
                <w:lang w:eastAsia="tr-TR"/>
              </w:rPr>
              <w:t>Kronik tübülo-interstisyel nefrit</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N11.0</w:t>
            </w:r>
          </w:p>
        </w:tc>
        <w:tc>
          <w:tcPr>
            <w:tcW w:w="7990" w:type="dxa"/>
            <w:tcBorders>
              <w:top w:val="nil"/>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 xml:space="preserve">Kronik pyelonefrit, obstrüktif olmayan reflü ile birlikte </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N11.1</w:t>
            </w:r>
          </w:p>
        </w:tc>
        <w:tc>
          <w:tcPr>
            <w:tcW w:w="7990" w:type="dxa"/>
            <w:tcBorders>
              <w:top w:val="nil"/>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obstrüktif pyelonefrit</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N11.8</w:t>
            </w:r>
          </w:p>
        </w:tc>
        <w:tc>
          <w:tcPr>
            <w:tcW w:w="7990" w:type="dxa"/>
            <w:tcBorders>
              <w:top w:val="nil"/>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tübülo-intersitisyel nefrit, diğer</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N11.9</w:t>
            </w:r>
          </w:p>
        </w:tc>
        <w:tc>
          <w:tcPr>
            <w:tcW w:w="7990" w:type="dxa"/>
            <w:tcBorders>
              <w:top w:val="nil"/>
              <w:left w:val="nil"/>
              <w:bottom w:val="single" w:sz="4" w:space="0" w:color="auto"/>
              <w:right w:val="single" w:sz="4" w:space="0" w:color="auto"/>
            </w:tcBorders>
            <w:shd w:val="clear" w:color="auto" w:fill="auto"/>
            <w:noWrap/>
            <w:vAlign w:val="bottom"/>
          </w:tcPr>
          <w:p w:rsidR="00C82E3D" w:rsidRPr="00C82E3D" w:rsidRDefault="00C82E3D" w:rsidP="00C82E3D">
            <w:pPr>
              <w:rPr>
                <w:sz w:val="22"/>
                <w:szCs w:val="22"/>
                <w:lang w:eastAsia="tr-TR"/>
              </w:rPr>
            </w:pPr>
            <w:r w:rsidRPr="00C82E3D">
              <w:rPr>
                <w:sz w:val="22"/>
                <w:szCs w:val="22"/>
                <w:lang w:eastAsia="tr-TR"/>
              </w:rPr>
              <w:t>Kronik tübülo-interstisyel nefrit, tanımlanmamış</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 </w:t>
            </w:r>
          </w:p>
        </w:tc>
        <w:tc>
          <w:tcPr>
            <w:tcW w:w="7990" w:type="dxa"/>
            <w:tcBorders>
              <w:top w:val="nil"/>
              <w:left w:val="nil"/>
              <w:bottom w:val="single" w:sz="4" w:space="0" w:color="auto"/>
              <w:right w:val="single" w:sz="4" w:space="0" w:color="auto"/>
            </w:tcBorders>
            <w:shd w:val="clear" w:color="auto" w:fill="auto"/>
            <w:noWrap/>
            <w:vAlign w:val="bottom"/>
          </w:tcPr>
          <w:p w:rsidR="00C82E3D" w:rsidRPr="00254CFF" w:rsidRDefault="00C82E3D" w:rsidP="00C82E3D">
            <w:pPr>
              <w:rPr>
                <w:lang w:eastAsia="tr-TR"/>
              </w:rPr>
            </w:pPr>
            <w:r w:rsidRPr="00254CFF">
              <w:rPr>
                <w:lang w:eastAsia="tr-TR"/>
              </w:rPr>
              <w:t> </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N15</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b/>
                <w:bCs/>
                <w:sz w:val="24"/>
                <w:szCs w:val="24"/>
                <w:lang w:eastAsia="tr-TR"/>
              </w:rPr>
            </w:pPr>
            <w:r w:rsidRPr="00254CFF">
              <w:rPr>
                <w:b/>
                <w:bCs/>
                <w:sz w:val="24"/>
                <w:szCs w:val="24"/>
                <w:lang w:eastAsia="tr-TR"/>
              </w:rPr>
              <w:t>Renal tübülo-interstisyel hastalıklar, diğer</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N15.0</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sz w:val="22"/>
                <w:szCs w:val="22"/>
                <w:lang w:eastAsia="tr-TR"/>
              </w:rPr>
            </w:pPr>
            <w:r w:rsidRPr="00254CFF">
              <w:rPr>
                <w:sz w:val="22"/>
                <w:szCs w:val="22"/>
                <w:lang w:eastAsia="tr-TR"/>
              </w:rPr>
              <w:t>Balkan nefropatisi</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N15.1</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sz w:val="22"/>
                <w:szCs w:val="22"/>
                <w:lang w:eastAsia="tr-TR"/>
              </w:rPr>
            </w:pPr>
            <w:r w:rsidRPr="00254CFF">
              <w:rPr>
                <w:sz w:val="22"/>
                <w:szCs w:val="22"/>
                <w:lang w:eastAsia="tr-TR"/>
              </w:rPr>
              <w:t>Renal ve perinefrik apse</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N15.8</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sz w:val="22"/>
                <w:szCs w:val="22"/>
                <w:lang w:eastAsia="tr-TR"/>
              </w:rPr>
            </w:pPr>
            <w:r w:rsidRPr="00254CFF">
              <w:rPr>
                <w:sz w:val="22"/>
                <w:szCs w:val="22"/>
                <w:lang w:eastAsia="tr-TR"/>
              </w:rPr>
              <w:t>Renal tübülo-interstisyel hastalıklar diğer, tanımlanmış</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N15.9</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sz w:val="22"/>
                <w:szCs w:val="22"/>
                <w:lang w:eastAsia="tr-TR"/>
              </w:rPr>
            </w:pPr>
            <w:r w:rsidRPr="00254CFF">
              <w:rPr>
                <w:sz w:val="22"/>
                <w:szCs w:val="22"/>
                <w:lang w:eastAsia="tr-TR"/>
              </w:rPr>
              <w:t>Renal tübülo-interstisyel hastalık, tanımlanmamış</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sz w:val="22"/>
                <w:szCs w:val="22"/>
                <w:lang w:eastAsia="tr-TR"/>
              </w:rPr>
            </w:pP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N16*</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b/>
                <w:sz w:val="22"/>
                <w:szCs w:val="22"/>
                <w:lang w:eastAsia="tr-TR"/>
              </w:rPr>
            </w:pPr>
            <w:r w:rsidRPr="00254CFF">
              <w:rPr>
                <w:b/>
                <w:sz w:val="22"/>
                <w:szCs w:val="22"/>
                <w:lang w:eastAsia="tr-TR"/>
              </w:rPr>
              <w:t>Renal tübülo-interstisyel bozukluklar, başka yerde sınıflanmış hastalıklarda</w:t>
            </w:r>
          </w:p>
        </w:tc>
      </w:tr>
      <w:tr w:rsidR="002047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472A" w:rsidRPr="00C16837" w:rsidRDefault="0020472A">
            <w:pPr>
              <w:rPr>
                <w:b/>
                <w:bCs/>
                <w:sz w:val="24"/>
                <w:szCs w:val="24"/>
                <w:lang w:eastAsia="tr-TR"/>
              </w:rPr>
            </w:pPr>
            <w:r w:rsidRPr="00C16837">
              <w:rPr>
                <w:b/>
                <w:bCs/>
                <w:sz w:val="24"/>
                <w:szCs w:val="24"/>
                <w:lang w:eastAsia="tr-TR"/>
              </w:rPr>
              <w:t>N16.0*</w:t>
            </w:r>
          </w:p>
        </w:tc>
        <w:tc>
          <w:tcPr>
            <w:tcW w:w="7990" w:type="dxa"/>
            <w:tcBorders>
              <w:top w:val="nil"/>
              <w:left w:val="nil"/>
              <w:bottom w:val="single" w:sz="4" w:space="0" w:color="auto"/>
              <w:right w:val="single" w:sz="4" w:space="0" w:color="auto"/>
            </w:tcBorders>
            <w:shd w:val="clear" w:color="auto" w:fill="auto"/>
            <w:noWrap/>
            <w:vAlign w:val="bottom"/>
          </w:tcPr>
          <w:p w:rsidR="0020472A" w:rsidRPr="00254CFF" w:rsidRDefault="0020472A">
            <w:pPr>
              <w:rPr>
                <w:sz w:val="22"/>
                <w:szCs w:val="22"/>
                <w:lang w:eastAsia="tr-TR"/>
              </w:rPr>
            </w:pPr>
            <w:r w:rsidRPr="00254CFF">
              <w:rPr>
                <w:sz w:val="22"/>
                <w:szCs w:val="22"/>
                <w:lang w:eastAsia="tr-TR"/>
              </w:rPr>
              <w:t xml:space="preserve">Renal tübülo-interstisyel bozukluklar, başka yerde sınıflanmış enfeksiyöz ve paraziter </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N16.1*</w:t>
            </w:r>
          </w:p>
        </w:tc>
        <w:tc>
          <w:tcPr>
            <w:tcW w:w="7990" w:type="dxa"/>
            <w:tcBorders>
              <w:top w:val="nil"/>
              <w:left w:val="nil"/>
              <w:bottom w:val="single" w:sz="4" w:space="0" w:color="auto"/>
              <w:right w:val="single" w:sz="4" w:space="0" w:color="auto"/>
            </w:tcBorders>
            <w:shd w:val="clear" w:color="auto" w:fill="auto"/>
            <w:noWrap/>
            <w:vAlign w:val="bottom"/>
          </w:tcPr>
          <w:p w:rsidR="00C82E3D" w:rsidRPr="003B5745" w:rsidRDefault="00C82E3D" w:rsidP="00C82E3D">
            <w:pPr>
              <w:rPr>
                <w:sz w:val="22"/>
                <w:szCs w:val="22"/>
                <w:lang w:eastAsia="tr-TR"/>
              </w:rPr>
            </w:pPr>
            <w:r w:rsidRPr="003B5745">
              <w:rPr>
                <w:sz w:val="22"/>
                <w:szCs w:val="22"/>
                <w:lang w:eastAsia="tr-TR"/>
              </w:rPr>
              <w:t>Renal tübülo-interstisyel bozukluklar, neoplastik hastalıklarda</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N16.2*</w:t>
            </w:r>
          </w:p>
        </w:tc>
        <w:tc>
          <w:tcPr>
            <w:tcW w:w="7990" w:type="dxa"/>
            <w:tcBorders>
              <w:top w:val="nil"/>
              <w:left w:val="nil"/>
              <w:bottom w:val="single" w:sz="4" w:space="0" w:color="auto"/>
              <w:right w:val="single" w:sz="4" w:space="0" w:color="auto"/>
            </w:tcBorders>
            <w:shd w:val="clear" w:color="auto" w:fill="auto"/>
            <w:noWrap/>
            <w:vAlign w:val="bottom"/>
          </w:tcPr>
          <w:p w:rsidR="00C82E3D" w:rsidRPr="003B5745" w:rsidRDefault="00C82E3D" w:rsidP="00C82E3D">
            <w:pPr>
              <w:rPr>
                <w:sz w:val="22"/>
                <w:szCs w:val="22"/>
                <w:lang w:eastAsia="tr-TR"/>
              </w:rPr>
            </w:pPr>
            <w:r w:rsidRPr="003B5745">
              <w:rPr>
                <w:sz w:val="22"/>
                <w:szCs w:val="22"/>
                <w:lang w:eastAsia="tr-TR"/>
              </w:rPr>
              <w:t xml:space="preserve">Renal tübülo-interstisyel bozukluklar, kan hastalıkları ve immün sistemi </w:t>
            </w:r>
            <w:r w:rsidR="006236F8" w:rsidRPr="003B5745">
              <w:rPr>
                <w:sz w:val="22"/>
                <w:szCs w:val="22"/>
                <w:lang w:eastAsia="tr-TR"/>
              </w:rPr>
              <w:t>tutan bozukluklarda</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N16.3*</w:t>
            </w:r>
          </w:p>
        </w:tc>
        <w:tc>
          <w:tcPr>
            <w:tcW w:w="7990" w:type="dxa"/>
            <w:tcBorders>
              <w:top w:val="nil"/>
              <w:left w:val="nil"/>
              <w:bottom w:val="single" w:sz="4" w:space="0" w:color="auto"/>
              <w:right w:val="single" w:sz="4" w:space="0" w:color="auto"/>
            </w:tcBorders>
            <w:shd w:val="clear" w:color="auto" w:fill="auto"/>
            <w:noWrap/>
            <w:vAlign w:val="bottom"/>
          </w:tcPr>
          <w:p w:rsidR="00C82E3D" w:rsidRPr="003B5745" w:rsidRDefault="00C82E3D" w:rsidP="00C82E3D">
            <w:pPr>
              <w:rPr>
                <w:sz w:val="22"/>
                <w:szCs w:val="22"/>
                <w:lang w:eastAsia="tr-TR"/>
              </w:rPr>
            </w:pPr>
            <w:r w:rsidRPr="003B5745">
              <w:rPr>
                <w:sz w:val="22"/>
                <w:szCs w:val="22"/>
                <w:lang w:eastAsia="tr-TR"/>
              </w:rPr>
              <w:t>Renal tübülo-intersitisyel bozukluklar, metabolik hastalıklarda</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N16.4*</w:t>
            </w:r>
          </w:p>
        </w:tc>
        <w:tc>
          <w:tcPr>
            <w:tcW w:w="7990" w:type="dxa"/>
            <w:tcBorders>
              <w:top w:val="nil"/>
              <w:left w:val="nil"/>
              <w:bottom w:val="single" w:sz="4" w:space="0" w:color="auto"/>
              <w:right w:val="single" w:sz="4" w:space="0" w:color="auto"/>
            </w:tcBorders>
            <w:shd w:val="clear" w:color="auto" w:fill="auto"/>
            <w:noWrap/>
            <w:vAlign w:val="bottom"/>
          </w:tcPr>
          <w:p w:rsidR="00C82E3D" w:rsidRPr="003B5745" w:rsidRDefault="00C82E3D" w:rsidP="00C82E3D">
            <w:pPr>
              <w:rPr>
                <w:sz w:val="22"/>
                <w:szCs w:val="22"/>
                <w:lang w:eastAsia="tr-TR"/>
              </w:rPr>
            </w:pPr>
            <w:r w:rsidRPr="003B5745">
              <w:rPr>
                <w:sz w:val="22"/>
                <w:szCs w:val="22"/>
                <w:lang w:eastAsia="tr-TR"/>
              </w:rPr>
              <w:t>Renal tübülo-intersitisyel bozukluklar, sistemik bağ dokusu hastalıklarında</w:t>
            </w:r>
          </w:p>
        </w:tc>
      </w:tr>
      <w:tr w:rsidR="00C82E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82E3D" w:rsidRPr="00C16837" w:rsidRDefault="00C82E3D" w:rsidP="00C82E3D">
            <w:pPr>
              <w:rPr>
                <w:b/>
                <w:bCs/>
                <w:sz w:val="24"/>
                <w:szCs w:val="24"/>
                <w:lang w:eastAsia="tr-TR"/>
              </w:rPr>
            </w:pPr>
            <w:r w:rsidRPr="00C16837">
              <w:rPr>
                <w:b/>
                <w:bCs/>
                <w:sz w:val="24"/>
                <w:szCs w:val="24"/>
                <w:lang w:eastAsia="tr-TR"/>
              </w:rPr>
              <w:t>N16.5*</w:t>
            </w:r>
          </w:p>
        </w:tc>
        <w:tc>
          <w:tcPr>
            <w:tcW w:w="7990" w:type="dxa"/>
            <w:tcBorders>
              <w:top w:val="nil"/>
              <w:left w:val="nil"/>
              <w:bottom w:val="single" w:sz="4" w:space="0" w:color="auto"/>
              <w:right w:val="single" w:sz="4" w:space="0" w:color="auto"/>
            </w:tcBorders>
            <w:shd w:val="clear" w:color="auto" w:fill="auto"/>
            <w:noWrap/>
            <w:vAlign w:val="bottom"/>
          </w:tcPr>
          <w:p w:rsidR="00C82E3D" w:rsidRPr="003B5745" w:rsidRDefault="00C82E3D" w:rsidP="00C82E3D">
            <w:pPr>
              <w:rPr>
                <w:sz w:val="22"/>
                <w:szCs w:val="22"/>
                <w:lang w:eastAsia="tr-TR"/>
              </w:rPr>
            </w:pPr>
            <w:r w:rsidRPr="003B5745">
              <w:rPr>
                <w:sz w:val="22"/>
                <w:szCs w:val="22"/>
                <w:lang w:eastAsia="tr-TR"/>
              </w:rPr>
              <w:t>Renal tübülo-interstisyel bozukluklar, transplant reddinde (T86.- †</w:t>
            </w:r>
            <w:r w:rsidRPr="003B5745">
              <w:rPr>
                <w:b/>
                <w:bCs/>
                <w:lang w:eastAsia="tr-TR"/>
              </w:rPr>
              <w:t>)</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E4349A">
            <w:pPr>
              <w:rPr>
                <w:b/>
                <w:bCs/>
                <w:sz w:val="24"/>
                <w:szCs w:val="24"/>
                <w:lang w:eastAsia="tr-TR"/>
              </w:rPr>
            </w:pPr>
            <w:r w:rsidRPr="00C16837">
              <w:rPr>
                <w:b/>
                <w:bCs/>
                <w:sz w:val="24"/>
                <w:szCs w:val="24"/>
                <w:lang w:eastAsia="tr-TR"/>
              </w:rPr>
              <w:t>N16.8*</w:t>
            </w:r>
          </w:p>
          <w:p w:rsidR="006236F8" w:rsidRPr="00C16837" w:rsidRDefault="006236F8" w:rsidP="00E4349A">
            <w:pPr>
              <w:rPr>
                <w:b/>
                <w:bCs/>
                <w:sz w:val="24"/>
                <w:szCs w:val="24"/>
                <w:lang w:eastAsia="tr-TR"/>
              </w:rPr>
            </w:pPr>
          </w:p>
        </w:tc>
        <w:tc>
          <w:tcPr>
            <w:tcW w:w="7990" w:type="dxa"/>
            <w:tcBorders>
              <w:top w:val="nil"/>
              <w:left w:val="nil"/>
              <w:bottom w:val="single" w:sz="4" w:space="0" w:color="auto"/>
              <w:right w:val="single" w:sz="4" w:space="0" w:color="auto"/>
            </w:tcBorders>
            <w:shd w:val="clear" w:color="auto" w:fill="auto"/>
            <w:noWrap/>
            <w:vAlign w:val="bottom"/>
          </w:tcPr>
          <w:p w:rsidR="006236F8" w:rsidRPr="00A31DC8" w:rsidRDefault="006236F8" w:rsidP="00E4349A">
            <w:pPr>
              <w:rPr>
                <w:sz w:val="22"/>
                <w:szCs w:val="22"/>
                <w:lang w:eastAsia="tr-TR"/>
              </w:rPr>
            </w:pPr>
            <w:r w:rsidRPr="00A31DC8">
              <w:rPr>
                <w:sz w:val="22"/>
                <w:szCs w:val="22"/>
                <w:lang w:eastAsia="tr-TR"/>
              </w:rPr>
              <w:lastRenderedPageBreak/>
              <w:t>Renal tübülo-interstisyel bozukluklar, başka yerde sınıflanmış diğer hastalıklarda</w:t>
            </w:r>
          </w:p>
          <w:p w:rsidR="006236F8" w:rsidRPr="003B5745" w:rsidRDefault="006236F8" w:rsidP="00E4349A">
            <w:pPr>
              <w:rPr>
                <w:sz w:val="22"/>
                <w:szCs w:val="22"/>
                <w:lang w:eastAsia="tr-TR"/>
              </w:rPr>
            </w:pPr>
          </w:p>
        </w:tc>
      </w:tr>
      <w:tr w:rsidR="00EA08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A08B4" w:rsidRPr="00C16837" w:rsidRDefault="00EA08B4" w:rsidP="00E4349A">
            <w:pPr>
              <w:rPr>
                <w:b/>
                <w:bCs/>
                <w:sz w:val="24"/>
                <w:szCs w:val="24"/>
                <w:lang w:eastAsia="tr-TR"/>
              </w:rPr>
            </w:pPr>
          </w:p>
        </w:tc>
        <w:tc>
          <w:tcPr>
            <w:tcW w:w="7990" w:type="dxa"/>
            <w:tcBorders>
              <w:top w:val="nil"/>
              <w:left w:val="nil"/>
              <w:bottom w:val="single" w:sz="4" w:space="0" w:color="auto"/>
              <w:right w:val="single" w:sz="4" w:space="0" w:color="auto"/>
            </w:tcBorders>
            <w:shd w:val="clear" w:color="auto" w:fill="auto"/>
            <w:noWrap/>
            <w:vAlign w:val="bottom"/>
          </w:tcPr>
          <w:p w:rsidR="00EA08B4" w:rsidRPr="00A31DC8" w:rsidRDefault="00EA08B4" w:rsidP="00E4349A">
            <w:pPr>
              <w:rPr>
                <w:sz w:val="22"/>
                <w:szCs w:val="22"/>
                <w:lang w:eastAsia="tr-TR"/>
              </w:rPr>
            </w:pP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N18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b/>
                <w:bCs/>
                <w:sz w:val="24"/>
                <w:szCs w:val="24"/>
                <w:lang w:eastAsia="tr-TR"/>
              </w:rPr>
            </w:pPr>
            <w:r w:rsidRPr="000F53A4">
              <w:rPr>
                <w:b/>
                <w:bCs/>
                <w:sz w:val="24"/>
                <w:szCs w:val="24"/>
                <w:lang w:eastAsia="tr-TR"/>
              </w:rPr>
              <w:t>Kronik böbrek yetmezliği</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N18.0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Son dönem böbrek hastalığı</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N18.8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Kronik böbrek yetmezlikleri, diğer</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N18.9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Kronik böbrek yetmezliği, tanımlanmamış</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N19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b/>
                <w:bCs/>
                <w:sz w:val="24"/>
                <w:szCs w:val="24"/>
                <w:lang w:eastAsia="tr-TR"/>
              </w:rPr>
            </w:pPr>
            <w:r w:rsidRPr="000F53A4">
              <w:rPr>
                <w:b/>
                <w:bCs/>
                <w:sz w:val="24"/>
                <w:szCs w:val="24"/>
                <w:lang w:eastAsia="tr-TR"/>
              </w:rPr>
              <w:t>Böbrek yetmezlikleri, tanımlanmamış</w:t>
            </w: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b/>
                <w:bCs/>
                <w:sz w:val="24"/>
                <w:szCs w:val="24"/>
                <w:lang w:eastAsia="tr-TR"/>
              </w:rPr>
            </w:pP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N25</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Renal tübüler fonksiyonun harabiyeti sonucu oluşan bozukluklar</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N25.0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Renal osteodistrofi</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N25.1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Nefrojenik Diyabetes insipidus</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N25.8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Bozulmuş renal tübüler fonksiyona bağlı bozukluklar, diğer</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N25.9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Bozulmuş renal tübüler fonksiyondan dolayı bozukluk, tanımlanmamış</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N26</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Kontrakte böbrek, tanımlanmamış</w:t>
            </w: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N27</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703CED" w:rsidRDefault="006236F8" w:rsidP="000F53A4">
            <w:pPr>
              <w:rPr>
                <w:b/>
                <w:bCs/>
                <w:sz w:val="24"/>
                <w:szCs w:val="24"/>
                <w:lang w:eastAsia="tr-TR"/>
              </w:rPr>
            </w:pPr>
            <w:r w:rsidRPr="00703CED">
              <w:rPr>
                <w:b/>
                <w:bCs/>
                <w:sz w:val="24"/>
                <w:szCs w:val="24"/>
                <w:lang w:eastAsia="tr-TR"/>
              </w:rPr>
              <w:t>Küçük böbrek, nedeni bilinmeyen</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N27.0</w:t>
            </w:r>
          </w:p>
        </w:tc>
        <w:tc>
          <w:tcPr>
            <w:tcW w:w="7990" w:type="dxa"/>
            <w:tcBorders>
              <w:top w:val="nil"/>
              <w:left w:val="nil"/>
              <w:bottom w:val="single" w:sz="4" w:space="0" w:color="auto"/>
              <w:right w:val="single" w:sz="4" w:space="0" w:color="auto"/>
            </w:tcBorders>
            <w:shd w:val="clear" w:color="auto" w:fill="auto"/>
            <w:noWrap/>
            <w:vAlign w:val="bottom"/>
          </w:tcPr>
          <w:p w:rsidR="006236F8" w:rsidRPr="00703CED" w:rsidRDefault="006236F8" w:rsidP="000F53A4">
            <w:pPr>
              <w:rPr>
                <w:sz w:val="22"/>
                <w:szCs w:val="22"/>
                <w:lang w:eastAsia="tr-TR"/>
              </w:rPr>
            </w:pPr>
            <w:r w:rsidRPr="00703CED">
              <w:rPr>
                <w:sz w:val="22"/>
                <w:szCs w:val="22"/>
                <w:lang w:eastAsia="tr-TR"/>
              </w:rPr>
              <w:t>Küçük böbrek, tek taraflı</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N27.1</w:t>
            </w:r>
          </w:p>
        </w:tc>
        <w:tc>
          <w:tcPr>
            <w:tcW w:w="7990" w:type="dxa"/>
            <w:tcBorders>
              <w:top w:val="nil"/>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Küçük böbrek, iki taraflı</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N27.9</w:t>
            </w:r>
          </w:p>
        </w:tc>
        <w:tc>
          <w:tcPr>
            <w:tcW w:w="7990" w:type="dxa"/>
            <w:tcBorders>
              <w:top w:val="nil"/>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Küçük böbrek, tanımlanmamış</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 </w:t>
            </w:r>
          </w:p>
        </w:tc>
        <w:tc>
          <w:tcPr>
            <w:tcW w:w="7990" w:type="dxa"/>
            <w:tcBorders>
              <w:top w:val="nil"/>
              <w:left w:val="nil"/>
              <w:bottom w:val="single" w:sz="4" w:space="0" w:color="auto"/>
              <w:right w:val="single" w:sz="4" w:space="0" w:color="auto"/>
            </w:tcBorders>
            <w:shd w:val="clear" w:color="auto" w:fill="auto"/>
            <w:noWrap/>
            <w:vAlign w:val="bottom"/>
          </w:tcPr>
          <w:p w:rsidR="006236F8" w:rsidRDefault="006236F8" w:rsidP="000F53A4">
            <w:pPr>
              <w:rPr>
                <w:lang w:eastAsia="tr-TR"/>
              </w:rPr>
            </w:pPr>
            <w:r>
              <w:rPr>
                <w:lang w:eastAsia="tr-TR"/>
              </w:rPr>
              <w:t> </w:t>
            </w: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B54A9" w:rsidRDefault="006236F8" w:rsidP="000F53A4">
            <w:pPr>
              <w:rPr>
                <w:b/>
                <w:bCs/>
                <w:sz w:val="24"/>
                <w:szCs w:val="24"/>
                <w:lang w:eastAsia="tr-TR"/>
              </w:rPr>
            </w:pPr>
            <w:r w:rsidRPr="007B54A9">
              <w:rPr>
                <w:b/>
                <w:bCs/>
                <w:sz w:val="24"/>
                <w:szCs w:val="24"/>
                <w:lang w:eastAsia="tr-TR"/>
              </w:rPr>
              <w:t>N28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b/>
                <w:bCs/>
                <w:sz w:val="24"/>
                <w:szCs w:val="24"/>
                <w:lang w:eastAsia="tr-TR"/>
              </w:rPr>
            </w:pPr>
            <w:r w:rsidRPr="000F53A4">
              <w:rPr>
                <w:b/>
                <w:bCs/>
                <w:sz w:val="24"/>
                <w:szCs w:val="24"/>
                <w:lang w:eastAsia="tr-TR"/>
              </w:rPr>
              <w:t>Böbrek ve üreterin diğer bozuklukları, başka yerde sınıflanmamış</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N28.0</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Böbreğin iskemi ve enfarktüsü</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N28.1</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Böbrek kisti, kazanılmış</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N28.8</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Böbreğin ve üreterin diğer tanımlanmış bozuklukları</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N28.9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Böbrek ve üreter bozuklukları, tanımlanmamış</w:t>
            </w:r>
          </w:p>
        </w:tc>
      </w:tr>
      <w:tr w:rsidR="006236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 </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 </w:t>
            </w:r>
          </w:p>
        </w:tc>
      </w:tr>
      <w:tr w:rsidR="00623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6F8" w:rsidRPr="007B54A9" w:rsidRDefault="006236F8" w:rsidP="000F53A4">
            <w:pPr>
              <w:rPr>
                <w:b/>
                <w:bCs/>
                <w:sz w:val="24"/>
                <w:szCs w:val="24"/>
                <w:lang w:eastAsia="tr-TR"/>
              </w:rPr>
            </w:pPr>
            <w:r w:rsidRPr="007B54A9">
              <w:rPr>
                <w:b/>
                <w:bCs/>
                <w:sz w:val="24"/>
                <w:szCs w:val="24"/>
                <w:lang w:eastAsia="tr-TR"/>
              </w:rPr>
              <w:t>N29*</w:t>
            </w:r>
          </w:p>
        </w:tc>
        <w:tc>
          <w:tcPr>
            <w:tcW w:w="7990" w:type="dxa"/>
            <w:tcBorders>
              <w:top w:val="single" w:sz="4" w:space="0" w:color="auto"/>
              <w:left w:val="nil"/>
              <w:bottom w:val="single" w:sz="4" w:space="0" w:color="auto"/>
              <w:right w:val="single" w:sz="4" w:space="0" w:color="auto"/>
            </w:tcBorders>
            <w:shd w:val="clear" w:color="auto" w:fill="auto"/>
            <w:noWrap/>
            <w:vAlign w:val="bottom"/>
          </w:tcPr>
          <w:p w:rsidR="006236F8" w:rsidRPr="007B54A9" w:rsidRDefault="006236F8" w:rsidP="000F53A4">
            <w:pPr>
              <w:rPr>
                <w:b/>
                <w:bCs/>
                <w:sz w:val="24"/>
                <w:szCs w:val="24"/>
                <w:lang w:eastAsia="tr-TR"/>
              </w:rPr>
            </w:pPr>
            <w:r w:rsidRPr="007B54A9">
              <w:rPr>
                <w:b/>
                <w:bCs/>
                <w:sz w:val="24"/>
                <w:szCs w:val="24"/>
                <w:lang w:eastAsia="tr-TR"/>
              </w:rPr>
              <w:t>Böbrek ve üreterin diğer bozuklukları, başka yerde sınıflanmamış hastalıklarda</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N29.0*</w:t>
            </w:r>
          </w:p>
        </w:tc>
        <w:tc>
          <w:tcPr>
            <w:tcW w:w="7990" w:type="dxa"/>
            <w:tcBorders>
              <w:top w:val="nil"/>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Böbreğin geç sifilizi (A52.7†</w:t>
            </w:r>
            <w:r>
              <w:rPr>
                <w:lang w:eastAsia="tr-TR"/>
              </w:rPr>
              <w:t>)</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N29.1*</w:t>
            </w:r>
          </w:p>
        </w:tc>
        <w:tc>
          <w:tcPr>
            <w:tcW w:w="7990" w:type="dxa"/>
            <w:tcBorders>
              <w:top w:val="nil"/>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Böbrek ve üreterin diğer bozuklukları, başka yerde sınıflanmış enjeksiyöz ve paraziter</w:t>
            </w:r>
            <w:r w:rsidR="00BA254D" w:rsidRPr="000F53A4">
              <w:rPr>
                <w:sz w:val="22"/>
                <w:szCs w:val="22"/>
                <w:lang w:eastAsia="tr-TR"/>
              </w:rPr>
              <w:t xml:space="preserve"> hastalıklarda</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r w:rsidRPr="00C16837">
              <w:rPr>
                <w:b/>
                <w:bCs/>
                <w:sz w:val="24"/>
                <w:szCs w:val="24"/>
                <w:lang w:eastAsia="tr-TR"/>
              </w:rPr>
              <w:t>N29.8</w:t>
            </w:r>
          </w:p>
        </w:tc>
        <w:tc>
          <w:tcPr>
            <w:tcW w:w="7990" w:type="dxa"/>
            <w:tcBorders>
              <w:top w:val="nil"/>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r w:rsidRPr="000F53A4">
              <w:rPr>
                <w:sz w:val="22"/>
                <w:szCs w:val="22"/>
                <w:lang w:eastAsia="tr-TR"/>
              </w:rPr>
              <w:t>Böbrek ve üreterin diğer bozuklukları, başka yerde sınıflanmış diğer hastalıklarda</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0F53A4">
            <w:pPr>
              <w:rPr>
                <w:b/>
                <w:bCs/>
                <w:sz w:val="24"/>
                <w:szCs w:val="24"/>
                <w:lang w:eastAsia="tr-TR"/>
              </w:rPr>
            </w:pPr>
          </w:p>
        </w:tc>
        <w:tc>
          <w:tcPr>
            <w:tcW w:w="7990" w:type="dxa"/>
            <w:tcBorders>
              <w:top w:val="nil"/>
              <w:left w:val="nil"/>
              <w:bottom w:val="single" w:sz="4" w:space="0" w:color="auto"/>
              <w:right w:val="single" w:sz="4" w:space="0" w:color="auto"/>
            </w:tcBorders>
            <w:shd w:val="clear" w:color="auto" w:fill="auto"/>
            <w:noWrap/>
            <w:vAlign w:val="bottom"/>
          </w:tcPr>
          <w:p w:rsidR="006236F8" w:rsidRPr="000F53A4" w:rsidRDefault="006236F8" w:rsidP="000F53A4">
            <w:pPr>
              <w:rPr>
                <w:sz w:val="22"/>
                <w:szCs w:val="22"/>
                <w:lang w:eastAsia="tr-TR"/>
              </w:rPr>
            </w:pP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C16837" w:rsidRDefault="006236F8" w:rsidP="0093354B">
            <w:pPr>
              <w:rPr>
                <w:b/>
                <w:bCs/>
                <w:sz w:val="24"/>
                <w:szCs w:val="24"/>
                <w:lang w:eastAsia="tr-TR"/>
              </w:rPr>
            </w:pPr>
            <w:r w:rsidRPr="00C16837">
              <w:rPr>
                <w:b/>
                <w:bCs/>
                <w:sz w:val="24"/>
                <w:szCs w:val="24"/>
                <w:lang w:eastAsia="tr-TR"/>
              </w:rPr>
              <w:t>Y83.0</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b/>
                <w:bCs/>
                <w:sz w:val="24"/>
                <w:szCs w:val="24"/>
                <w:lang w:eastAsia="tr-TR"/>
              </w:rPr>
            </w:pPr>
            <w:r w:rsidRPr="0093354B">
              <w:rPr>
                <w:b/>
                <w:bCs/>
                <w:sz w:val="24"/>
                <w:szCs w:val="24"/>
                <w:lang w:eastAsia="tr-TR"/>
              </w:rPr>
              <w:t>Bütün organ nakilli cerrahi operasyon sonrası anormal reaksiyon veya geç komplikasyon</w:t>
            </w:r>
          </w:p>
        </w:tc>
      </w:tr>
      <w:tr w:rsidR="00D85B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5BE4" w:rsidRPr="002266B6" w:rsidRDefault="00D85BE4" w:rsidP="0093354B">
            <w:pPr>
              <w:rPr>
                <w:b/>
                <w:bCs/>
                <w:lang w:eastAsia="tr-TR"/>
              </w:rPr>
            </w:pPr>
          </w:p>
        </w:tc>
        <w:tc>
          <w:tcPr>
            <w:tcW w:w="7990" w:type="dxa"/>
            <w:tcBorders>
              <w:top w:val="nil"/>
              <w:left w:val="nil"/>
              <w:bottom w:val="single" w:sz="4" w:space="0" w:color="auto"/>
              <w:right w:val="single" w:sz="4" w:space="0" w:color="auto"/>
            </w:tcBorders>
            <w:shd w:val="clear" w:color="auto" w:fill="auto"/>
            <w:noWrap/>
            <w:vAlign w:val="bottom"/>
          </w:tcPr>
          <w:p w:rsidR="00D85BE4" w:rsidRPr="0093354B" w:rsidRDefault="00D85BE4" w:rsidP="0093354B">
            <w:pPr>
              <w:rPr>
                <w:b/>
                <w:bCs/>
                <w:sz w:val="24"/>
                <w:szCs w:val="24"/>
                <w:lang w:eastAsia="tr-TR"/>
              </w:rPr>
            </w:pP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b/>
                <w:bCs/>
                <w:sz w:val="24"/>
                <w:szCs w:val="24"/>
                <w:lang w:eastAsia="tr-TR"/>
              </w:rPr>
            </w:pPr>
            <w:r w:rsidRPr="0093354B">
              <w:rPr>
                <w:b/>
                <w:bCs/>
                <w:sz w:val="24"/>
                <w:szCs w:val="24"/>
                <w:lang w:eastAsia="tr-TR"/>
              </w:rPr>
              <w:t>Organ ve doku nakilleri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Z94.0</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Böbrek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Z94.1</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Kalp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Z94.2</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Akciğer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Z94.3</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Kalp ve akciğerler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Z94.4</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Karaciğer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Z94.5</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Deri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Z94.6</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Kemik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t>Z94.7</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Kornea nakli</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2266B6" w:rsidRDefault="006236F8" w:rsidP="0093354B">
            <w:pPr>
              <w:rPr>
                <w:b/>
                <w:bCs/>
                <w:sz w:val="24"/>
                <w:szCs w:val="24"/>
                <w:lang w:eastAsia="tr-TR"/>
              </w:rPr>
            </w:pPr>
            <w:r w:rsidRPr="002266B6">
              <w:rPr>
                <w:b/>
                <w:bCs/>
                <w:sz w:val="24"/>
                <w:szCs w:val="24"/>
                <w:lang w:eastAsia="tr-TR"/>
              </w:rPr>
              <w:lastRenderedPageBreak/>
              <w:t>Z94.8</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Organ ve doku nakli, diğer</w:t>
            </w:r>
          </w:p>
        </w:tc>
      </w:tr>
      <w:tr w:rsidR="006236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36F8" w:rsidRPr="0093354B" w:rsidRDefault="006236F8" w:rsidP="0093354B">
            <w:pPr>
              <w:rPr>
                <w:b/>
                <w:bCs/>
                <w:sz w:val="24"/>
                <w:szCs w:val="24"/>
                <w:highlight w:val="magenta"/>
                <w:lang w:eastAsia="tr-TR"/>
              </w:rPr>
            </w:pPr>
            <w:r w:rsidRPr="002266B6">
              <w:rPr>
                <w:b/>
                <w:bCs/>
                <w:sz w:val="24"/>
                <w:szCs w:val="24"/>
                <w:lang w:eastAsia="tr-TR"/>
              </w:rPr>
              <w:t>Z94.9</w:t>
            </w:r>
          </w:p>
        </w:tc>
        <w:tc>
          <w:tcPr>
            <w:tcW w:w="7990" w:type="dxa"/>
            <w:tcBorders>
              <w:top w:val="nil"/>
              <w:left w:val="nil"/>
              <w:bottom w:val="single" w:sz="4" w:space="0" w:color="auto"/>
              <w:right w:val="single" w:sz="4" w:space="0" w:color="auto"/>
            </w:tcBorders>
            <w:shd w:val="clear" w:color="auto" w:fill="auto"/>
            <w:noWrap/>
            <w:vAlign w:val="bottom"/>
          </w:tcPr>
          <w:p w:rsidR="006236F8" w:rsidRPr="0093354B" w:rsidRDefault="006236F8" w:rsidP="0093354B">
            <w:pPr>
              <w:rPr>
                <w:sz w:val="24"/>
                <w:szCs w:val="24"/>
                <w:lang w:eastAsia="tr-TR"/>
              </w:rPr>
            </w:pPr>
            <w:r w:rsidRPr="0093354B">
              <w:rPr>
                <w:sz w:val="24"/>
                <w:szCs w:val="24"/>
                <w:lang w:eastAsia="tr-TR"/>
              </w:rPr>
              <w:t>Organ ve doku nakli, tanımlanmamış</w:t>
            </w:r>
          </w:p>
        </w:tc>
      </w:tr>
    </w:tbl>
    <w:p w:rsidR="00C82E3D" w:rsidRDefault="00C82E3D" w:rsidP="00A106B1">
      <w:pPr>
        <w:tabs>
          <w:tab w:val="left" w:pos="741"/>
          <w:tab w:val="left" w:pos="1596"/>
          <w:tab w:val="left" w:pos="2622"/>
          <w:tab w:val="left" w:pos="3933"/>
        </w:tabs>
        <w:spacing w:after="60"/>
        <w:rPr>
          <w:b/>
          <w:bCs/>
          <w:iCs/>
          <w:sz w:val="22"/>
          <w:szCs w:val="22"/>
          <w:u w:val="single"/>
        </w:rPr>
      </w:pP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 </w:t>
      </w:r>
      <w:r w:rsidR="00FA1CDD" w:rsidRPr="00FF3D55">
        <w:rPr>
          <w:b/>
          <w:sz w:val="22"/>
          <w:szCs w:val="22"/>
        </w:rPr>
        <w:tab/>
      </w:r>
      <w:r w:rsidRPr="00FF3D55">
        <w:rPr>
          <w:sz w:val="22"/>
          <w:szCs w:val="22"/>
        </w:rPr>
        <w:t>Antiagreganlar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3.2. </w:t>
      </w:r>
      <w:r w:rsidR="00FA1CDD" w:rsidRPr="00FF3D55">
        <w:rPr>
          <w:b/>
          <w:sz w:val="22"/>
          <w:szCs w:val="22"/>
        </w:rPr>
        <w:tab/>
      </w:r>
      <w:r w:rsidRPr="00FF3D55">
        <w:rPr>
          <w:sz w:val="22"/>
          <w:szCs w:val="22"/>
        </w:rPr>
        <w:t>Antianemik İlaçlar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3.3. </w:t>
      </w:r>
      <w:r w:rsidR="00FA1CDD" w:rsidRPr="00FF3D55">
        <w:rPr>
          <w:b/>
          <w:sz w:val="22"/>
          <w:szCs w:val="22"/>
        </w:rPr>
        <w:tab/>
      </w:r>
      <w:r w:rsidRPr="00FF3D55">
        <w:rPr>
          <w:sz w:val="22"/>
          <w:szCs w:val="22"/>
        </w:rPr>
        <w:t>Antihipertansifler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3.4. </w:t>
      </w:r>
      <w:r w:rsidR="00FA1CDD" w:rsidRPr="00FF3D55">
        <w:rPr>
          <w:b/>
          <w:sz w:val="22"/>
          <w:szCs w:val="22"/>
        </w:rPr>
        <w:tab/>
      </w:r>
      <w:r w:rsidRPr="00FF3D55">
        <w:rPr>
          <w:sz w:val="22"/>
          <w:szCs w:val="22"/>
        </w:rPr>
        <w:t>Antimikotik</w:t>
      </w:r>
      <w:r w:rsidR="00E65C4F" w:rsidRPr="00FF3D55">
        <w:rPr>
          <w:sz w:val="22"/>
          <w:szCs w:val="22"/>
        </w:rPr>
        <w:t xml:space="preserve"> (</w:t>
      </w:r>
      <w:r w:rsidR="00461892" w:rsidRPr="00FF3D55">
        <w:rPr>
          <w:sz w:val="22"/>
          <w:szCs w:val="22"/>
        </w:rPr>
        <w:t xml:space="preserve">SUT’un </w:t>
      </w:r>
      <w:r w:rsidR="009E5C9B" w:rsidRPr="00FF3D55">
        <w:rPr>
          <w:sz w:val="22"/>
          <w:szCs w:val="22"/>
        </w:rPr>
        <w:t>6</w:t>
      </w:r>
      <w:r w:rsidR="00DD0DAC" w:rsidRPr="00FF3D55">
        <w:rPr>
          <w:sz w:val="22"/>
          <w:szCs w:val="22"/>
        </w:rPr>
        <w:t>.2.23</w:t>
      </w:r>
      <w:r w:rsidR="00E65C4F" w:rsidRPr="00FF3D55">
        <w:rPr>
          <w:sz w:val="22"/>
          <w:szCs w:val="22"/>
        </w:rPr>
        <w:t xml:space="preserve"> </w:t>
      </w:r>
      <w:r w:rsidR="00537960" w:rsidRPr="00FF3D55">
        <w:rPr>
          <w:sz w:val="22"/>
          <w:szCs w:val="22"/>
        </w:rPr>
        <w:t xml:space="preserve">numaralı </w:t>
      </w:r>
      <w:r w:rsidR="002F1597" w:rsidRPr="00FF3D55">
        <w:rPr>
          <w:sz w:val="22"/>
          <w:szCs w:val="22"/>
        </w:rPr>
        <w:t>madde</w:t>
      </w:r>
      <w:r w:rsidR="00461892" w:rsidRPr="00FF3D55">
        <w:rPr>
          <w:sz w:val="22"/>
          <w:szCs w:val="22"/>
        </w:rPr>
        <w:t>sin</w:t>
      </w:r>
      <w:r w:rsidR="00E65C4F" w:rsidRPr="00FF3D55">
        <w:rPr>
          <w:sz w:val="22"/>
          <w:szCs w:val="22"/>
        </w:rPr>
        <w:t>de yer alan etkin maddeler*)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3.5. </w:t>
      </w:r>
      <w:r w:rsidR="00FA1CDD" w:rsidRPr="00FF3D55">
        <w:rPr>
          <w:b/>
          <w:sz w:val="22"/>
          <w:szCs w:val="22"/>
        </w:rPr>
        <w:tab/>
      </w:r>
      <w:r w:rsidRPr="00FF3D55">
        <w:rPr>
          <w:sz w:val="22"/>
          <w:szCs w:val="22"/>
        </w:rPr>
        <w:t>Antiviral İlaçlar</w:t>
      </w:r>
      <w:r w:rsidR="003A69F2" w:rsidRPr="00FF3D55">
        <w:rPr>
          <w:b/>
          <w:sz w:val="22"/>
          <w:szCs w:val="22"/>
        </w:rPr>
        <w:t>*</w:t>
      </w:r>
    </w:p>
    <w:p w:rsidR="00455DEE" w:rsidRPr="00FF3D55" w:rsidRDefault="00455DEE" w:rsidP="00966CEF">
      <w:pPr>
        <w:tabs>
          <w:tab w:val="left" w:pos="741"/>
          <w:tab w:val="left" w:pos="1596"/>
          <w:tab w:val="left" w:pos="2622"/>
          <w:tab w:val="left" w:pos="3933"/>
        </w:tabs>
        <w:spacing w:after="60"/>
        <w:ind w:left="741" w:hanging="741"/>
        <w:rPr>
          <w:b/>
          <w:sz w:val="22"/>
          <w:szCs w:val="22"/>
        </w:rPr>
      </w:pPr>
      <w:r w:rsidRPr="00FF3D55">
        <w:rPr>
          <w:b/>
          <w:sz w:val="22"/>
          <w:szCs w:val="22"/>
        </w:rPr>
        <w:t xml:space="preserve">3.6. </w:t>
      </w:r>
      <w:r w:rsidR="00FA1CDD" w:rsidRPr="00FF3D55">
        <w:rPr>
          <w:b/>
          <w:sz w:val="22"/>
          <w:szCs w:val="22"/>
        </w:rPr>
        <w:tab/>
      </w:r>
      <w:r w:rsidRPr="00FF3D55">
        <w:rPr>
          <w:sz w:val="22"/>
          <w:szCs w:val="22"/>
        </w:rPr>
        <w:t xml:space="preserve">Asit, </w:t>
      </w:r>
      <w:r w:rsidR="00EC4AEC" w:rsidRPr="00FF3D55">
        <w:rPr>
          <w:sz w:val="22"/>
          <w:szCs w:val="22"/>
        </w:rPr>
        <w:t>baz, elektrolit, kalsiyum ve fosfat dengesini sağlamaya yönelik ilaçlar, parenteral sıvılar</w:t>
      </w:r>
      <w:r w:rsidR="00EC4AEC" w:rsidRPr="00FF3D55">
        <w:rPr>
          <w:b/>
          <w:sz w:val="22"/>
          <w:szCs w:val="22"/>
        </w:rPr>
        <w:t xml:space="preserve"> </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3.7. </w:t>
      </w:r>
      <w:r w:rsidR="00FA1CDD" w:rsidRPr="00FF3D55">
        <w:rPr>
          <w:b/>
          <w:sz w:val="22"/>
          <w:szCs w:val="22"/>
        </w:rPr>
        <w:tab/>
      </w:r>
      <w:r w:rsidRPr="00FF3D55">
        <w:rPr>
          <w:sz w:val="22"/>
          <w:szCs w:val="22"/>
        </w:rPr>
        <w:t xml:space="preserve">Diüretik </w:t>
      </w:r>
      <w:r w:rsidR="00EC4AEC" w:rsidRPr="00FF3D55">
        <w:rPr>
          <w:sz w:val="22"/>
          <w:szCs w:val="22"/>
        </w:rPr>
        <w:t>i</w:t>
      </w:r>
      <w:r w:rsidRPr="00FF3D55">
        <w:rPr>
          <w:sz w:val="22"/>
          <w:szCs w:val="22"/>
        </w:rPr>
        <w:t>laçlar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3.8. </w:t>
      </w:r>
      <w:r w:rsidR="00FA1CDD" w:rsidRPr="00FF3D55">
        <w:rPr>
          <w:b/>
          <w:sz w:val="22"/>
          <w:szCs w:val="22"/>
        </w:rPr>
        <w:tab/>
      </w:r>
      <w:r w:rsidRPr="00FF3D55">
        <w:rPr>
          <w:sz w:val="22"/>
          <w:szCs w:val="22"/>
        </w:rPr>
        <w:t xml:space="preserve">Esansiyel </w:t>
      </w:r>
      <w:r w:rsidR="00EC4AEC" w:rsidRPr="00FF3D55">
        <w:rPr>
          <w:sz w:val="22"/>
          <w:szCs w:val="22"/>
        </w:rPr>
        <w:t>amino asitler</w:t>
      </w:r>
    </w:p>
    <w:p w:rsidR="0029285B" w:rsidRPr="00FF3D55" w:rsidRDefault="00455DEE" w:rsidP="00966CEF">
      <w:pPr>
        <w:tabs>
          <w:tab w:val="left" w:pos="741"/>
          <w:tab w:val="left" w:pos="1596"/>
          <w:tab w:val="left" w:pos="2622"/>
          <w:tab w:val="left" w:pos="3933"/>
        </w:tabs>
        <w:spacing w:after="60"/>
        <w:ind w:left="741" w:hanging="741"/>
        <w:rPr>
          <w:b/>
          <w:sz w:val="22"/>
          <w:szCs w:val="22"/>
        </w:rPr>
      </w:pPr>
      <w:r w:rsidRPr="00FF3D55">
        <w:rPr>
          <w:b/>
          <w:sz w:val="22"/>
          <w:szCs w:val="22"/>
        </w:rPr>
        <w:t xml:space="preserve">3.9. </w:t>
      </w:r>
      <w:r w:rsidR="00FA1CDD" w:rsidRPr="00FF3D55">
        <w:rPr>
          <w:b/>
          <w:sz w:val="22"/>
          <w:szCs w:val="22"/>
        </w:rPr>
        <w:tab/>
      </w:r>
      <w:r w:rsidRPr="00FF3D55">
        <w:rPr>
          <w:sz w:val="22"/>
          <w:szCs w:val="22"/>
        </w:rPr>
        <w:t>İmmünglobulinler</w:t>
      </w:r>
      <w:r w:rsidR="00966CEF" w:rsidRPr="00FF3D55">
        <w:rPr>
          <w:sz w:val="22"/>
          <w:szCs w:val="22"/>
        </w:rPr>
        <w:t xml:space="preserve"> </w:t>
      </w:r>
      <w:r w:rsidR="001B687C" w:rsidRPr="00FF3D55">
        <w:rPr>
          <w:b/>
          <w:sz w:val="22"/>
          <w:szCs w:val="22"/>
        </w:rPr>
        <w:t>*</w:t>
      </w:r>
    </w:p>
    <w:p w:rsidR="00455DEE" w:rsidRPr="006704DA" w:rsidRDefault="00455DEE" w:rsidP="00966CEF">
      <w:pPr>
        <w:tabs>
          <w:tab w:val="left" w:pos="741"/>
          <w:tab w:val="left" w:pos="1596"/>
          <w:tab w:val="left" w:pos="2622"/>
          <w:tab w:val="left" w:pos="3933"/>
        </w:tabs>
        <w:spacing w:after="60"/>
        <w:ind w:left="741" w:hanging="741"/>
        <w:rPr>
          <w:b/>
          <w:strike/>
          <w:color w:val="0000FF"/>
          <w:sz w:val="22"/>
          <w:szCs w:val="22"/>
        </w:rPr>
      </w:pPr>
      <w:r w:rsidRPr="00FF3D55">
        <w:rPr>
          <w:b/>
          <w:sz w:val="22"/>
          <w:szCs w:val="22"/>
        </w:rPr>
        <w:t xml:space="preserve">3.10. </w:t>
      </w:r>
      <w:r w:rsidR="00FA1CDD" w:rsidRPr="00FF3D55">
        <w:rPr>
          <w:b/>
          <w:sz w:val="22"/>
          <w:szCs w:val="22"/>
        </w:rPr>
        <w:tab/>
      </w:r>
      <w:r w:rsidRPr="00FF3D55">
        <w:rPr>
          <w:sz w:val="22"/>
          <w:szCs w:val="22"/>
        </w:rPr>
        <w:t xml:space="preserve">İmmünsupresif ilaçlar </w:t>
      </w:r>
      <w:r w:rsidR="00966CEF" w:rsidRPr="00FF3D55">
        <w:rPr>
          <w:b/>
          <w:sz w:val="22"/>
          <w:szCs w:val="22"/>
        </w:rPr>
        <w:t xml:space="preserve">* </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3.11. </w:t>
      </w:r>
      <w:r w:rsidR="00FA1CDD" w:rsidRPr="00FF3D55">
        <w:rPr>
          <w:b/>
          <w:sz w:val="22"/>
          <w:szCs w:val="22"/>
        </w:rPr>
        <w:tab/>
      </w:r>
      <w:r w:rsidRPr="00FF3D55">
        <w:rPr>
          <w:sz w:val="22"/>
          <w:szCs w:val="22"/>
        </w:rPr>
        <w:t>Kolşisin</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3.12. </w:t>
      </w:r>
      <w:r w:rsidR="00FA1CDD" w:rsidRPr="00FF3D55">
        <w:rPr>
          <w:b/>
          <w:sz w:val="22"/>
          <w:szCs w:val="22"/>
        </w:rPr>
        <w:tab/>
      </w:r>
      <w:r w:rsidRPr="00FF3D55">
        <w:rPr>
          <w:sz w:val="22"/>
          <w:szCs w:val="22"/>
        </w:rPr>
        <w:t>Kortikosteroidler</w:t>
      </w:r>
    </w:p>
    <w:p w:rsidR="00455DEE" w:rsidRPr="00FF3D55" w:rsidRDefault="00455DEE" w:rsidP="00966CEF">
      <w:pPr>
        <w:tabs>
          <w:tab w:val="left" w:pos="741"/>
          <w:tab w:val="left" w:pos="1596"/>
          <w:tab w:val="left" w:pos="2622"/>
          <w:tab w:val="left" w:pos="3933"/>
        </w:tabs>
        <w:spacing w:after="60"/>
        <w:ind w:left="798" w:hanging="798"/>
        <w:rPr>
          <w:sz w:val="22"/>
          <w:szCs w:val="22"/>
        </w:rPr>
      </w:pPr>
      <w:r w:rsidRPr="00FF3D55">
        <w:rPr>
          <w:b/>
          <w:sz w:val="22"/>
          <w:szCs w:val="22"/>
        </w:rPr>
        <w:t xml:space="preserve">3.13. </w:t>
      </w:r>
      <w:r w:rsidR="00FA1CDD" w:rsidRPr="00FF3D55">
        <w:rPr>
          <w:b/>
          <w:sz w:val="22"/>
          <w:szCs w:val="22"/>
        </w:rPr>
        <w:tab/>
      </w:r>
      <w:r w:rsidRPr="00FF3D55">
        <w:rPr>
          <w:sz w:val="22"/>
          <w:szCs w:val="22"/>
        </w:rPr>
        <w:t xml:space="preserve">Kronik </w:t>
      </w:r>
      <w:r w:rsidR="00EC4AEC" w:rsidRPr="00FF3D55">
        <w:rPr>
          <w:sz w:val="22"/>
          <w:szCs w:val="22"/>
        </w:rPr>
        <w:t>böbrek yetmezliğine eklenen piyelonefrit ve peritonitte kullanılan antibiyotikler</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3.14. </w:t>
      </w:r>
      <w:r w:rsidR="00FA1CDD" w:rsidRPr="00FF3D55">
        <w:rPr>
          <w:b/>
          <w:sz w:val="22"/>
          <w:szCs w:val="22"/>
        </w:rPr>
        <w:tab/>
      </w:r>
      <w:r w:rsidRPr="00FF3D55">
        <w:rPr>
          <w:sz w:val="22"/>
          <w:szCs w:val="22"/>
        </w:rPr>
        <w:t xml:space="preserve">Periton </w:t>
      </w:r>
      <w:r w:rsidR="00EC4AEC" w:rsidRPr="00FF3D55">
        <w:rPr>
          <w:sz w:val="22"/>
          <w:szCs w:val="22"/>
        </w:rPr>
        <w:t>diyaliz solüsyonları</w:t>
      </w:r>
    </w:p>
    <w:p w:rsidR="00455DEE" w:rsidRPr="00FF3D55"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3.15. </w:t>
      </w:r>
      <w:r w:rsidR="00FA1CDD" w:rsidRPr="00FF3D55">
        <w:rPr>
          <w:b/>
          <w:sz w:val="22"/>
          <w:szCs w:val="22"/>
        </w:rPr>
        <w:tab/>
      </w:r>
      <w:r w:rsidRPr="00FF3D55">
        <w:rPr>
          <w:sz w:val="22"/>
          <w:szCs w:val="22"/>
        </w:rPr>
        <w:t xml:space="preserve">Aktif D </w:t>
      </w:r>
      <w:r w:rsidR="00EC4AEC" w:rsidRPr="00FF3D55">
        <w:rPr>
          <w:sz w:val="22"/>
          <w:szCs w:val="22"/>
        </w:rPr>
        <w:t>vitaminleri ve metabolitleri</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3.16. </w:t>
      </w:r>
      <w:r w:rsidR="00FA1CDD" w:rsidRPr="00FF3D55">
        <w:rPr>
          <w:b/>
          <w:sz w:val="22"/>
          <w:szCs w:val="22"/>
        </w:rPr>
        <w:tab/>
      </w:r>
      <w:r w:rsidRPr="00FF3D55">
        <w:rPr>
          <w:sz w:val="22"/>
          <w:szCs w:val="22"/>
        </w:rPr>
        <w:t>Antikoagülanlar (sadece organ ve doku naklinde)</w:t>
      </w:r>
    </w:p>
    <w:p w:rsidR="00455DEE" w:rsidRPr="00FF3D55"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3.17. </w:t>
      </w:r>
      <w:r w:rsidR="00FA1CDD" w:rsidRPr="00FF3D55">
        <w:rPr>
          <w:b/>
          <w:sz w:val="22"/>
          <w:szCs w:val="22"/>
        </w:rPr>
        <w:tab/>
      </w:r>
      <w:r w:rsidR="008E4FE3">
        <w:rPr>
          <w:sz w:val="22"/>
          <w:szCs w:val="22"/>
        </w:rPr>
        <w:t>E</w:t>
      </w:r>
      <w:r w:rsidR="00EC4AEC" w:rsidRPr="00C4183B">
        <w:rPr>
          <w:sz w:val="22"/>
          <w:szCs w:val="22"/>
        </w:rPr>
        <w:t>nteral ve parenteral beslenme solüsyonları</w:t>
      </w:r>
    </w:p>
    <w:p w:rsidR="00C82E3D" w:rsidRDefault="00455DEE" w:rsidP="00A106B1">
      <w:pPr>
        <w:tabs>
          <w:tab w:val="left" w:pos="741"/>
          <w:tab w:val="left" w:pos="1596"/>
          <w:tab w:val="left" w:pos="2622"/>
          <w:tab w:val="left" w:pos="3933"/>
        </w:tabs>
        <w:spacing w:after="60"/>
        <w:rPr>
          <w:sz w:val="22"/>
          <w:szCs w:val="22"/>
        </w:rPr>
      </w:pPr>
      <w:r w:rsidRPr="00FF3D55">
        <w:rPr>
          <w:b/>
          <w:sz w:val="22"/>
          <w:szCs w:val="22"/>
        </w:rPr>
        <w:t xml:space="preserve">3.18. </w:t>
      </w:r>
      <w:r w:rsidR="00FA1CDD" w:rsidRPr="00FF3D55">
        <w:rPr>
          <w:b/>
          <w:sz w:val="22"/>
          <w:szCs w:val="22"/>
        </w:rPr>
        <w:tab/>
      </w:r>
      <w:r w:rsidRPr="00FF3D55">
        <w:rPr>
          <w:sz w:val="22"/>
          <w:szCs w:val="22"/>
        </w:rPr>
        <w:t>Karnitin (sadece hemodiyaliz uygulanan hastalarda)</w:t>
      </w:r>
    </w:p>
    <w:p w:rsidR="00C82E3D" w:rsidRPr="006C678E" w:rsidRDefault="006C678E" w:rsidP="00A106B1">
      <w:pPr>
        <w:tabs>
          <w:tab w:val="left" w:pos="741"/>
          <w:tab w:val="left" w:pos="1596"/>
          <w:tab w:val="left" w:pos="2622"/>
          <w:tab w:val="left" w:pos="3933"/>
        </w:tabs>
        <w:spacing w:after="60"/>
        <w:rPr>
          <w:b/>
          <w:sz w:val="22"/>
          <w:szCs w:val="22"/>
        </w:rPr>
      </w:pPr>
      <w:r w:rsidRPr="006C678E">
        <w:rPr>
          <w:b/>
          <w:sz w:val="22"/>
          <w:szCs w:val="22"/>
        </w:rPr>
        <w:t>3.19.</w:t>
      </w:r>
      <w:r>
        <w:rPr>
          <w:b/>
          <w:sz w:val="22"/>
          <w:szCs w:val="22"/>
        </w:rPr>
        <w:t xml:space="preserve">     </w:t>
      </w:r>
      <w:r w:rsidRPr="006C678E">
        <w:rPr>
          <w:sz w:val="22"/>
          <w:szCs w:val="22"/>
        </w:rPr>
        <w:t>Chlorthalidone</w:t>
      </w:r>
      <w:r w:rsidRPr="00FF3D55">
        <w:rPr>
          <w:b/>
          <w:sz w:val="22"/>
          <w:szCs w:val="22"/>
        </w:rPr>
        <w:t>*</w:t>
      </w:r>
    </w:p>
    <w:p w:rsidR="00455DEE" w:rsidRDefault="00455DEE" w:rsidP="00A106B1">
      <w:pPr>
        <w:tabs>
          <w:tab w:val="left" w:pos="741"/>
          <w:tab w:val="left" w:pos="1596"/>
          <w:tab w:val="left" w:pos="2622"/>
          <w:tab w:val="left" w:pos="3933"/>
        </w:tabs>
        <w:spacing w:after="60"/>
        <w:rPr>
          <w:b/>
          <w:bCs/>
          <w:iCs/>
          <w:sz w:val="32"/>
          <w:szCs w:val="32"/>
          <w:u w:val="single"/>
        </w:rPr>
      </w:pPr>
      <w:r w:rsidRPr="00FF3D55">
        <w:rPr>
          <w:b/>
          <w:bCs/>
          <w:iCs/>
          <w:sz w:val="22"/>
          <w:szCs w:val="22"/>
          <w:u w:val="single"/>
        </w:rPr>
        <w:t xml:space="preserve">4. Uzun </w:t>
      </w:r>
      <w:r w:rsidR="00EC4AEC" w:rsidRPr="00FF3D55">
        <w:rPr>
          <w:b/>
          <w:bCs/>
          <w:iCs/>
          <w:sz w:val="22"/>
          <w:szCs w:val="22"/>
          <w:u w:val="single"/>
        </w:rPr>
        <w:t>süreli kalp ve damar hastalıkları</w:t>
      </w:r>
      <w:r w:rsidR="001469C4">
        <w:rPr>
          <w:b/>
          <w:bCs/>
          <w:iCs/>
          <w:sz w:val="22"/>
          <w:szCs w:val="22"/>
          <w:u w:val="single"/>
        </w:rPr>
        <w:t xml:space="preserve"> </w:t>
      </w:r>
    </w:p>
    <w:p w:rsidR="001469C4" w:rsidRDefault="001469C4" w:rsidP="00A106B1">
      <w:pPr>
        <w:tabs>
          <w:tab w:val="left" w:pos="741"/>
          <w:tab w:val="left" w:pos="1596"/>
          <w:tab w:val="left" w:pos="2622"/>
          <w:tab w:val="left" w:pos="3933"/>
        </w:tabs>
        <w:spacing w:after="60"/>
        <w:rPr>
          <w:b/>
          <w:bCs/>
          <w:iCs/>
          <w:sz w:val="22"/>
          <w:szCs w:val="22"/>
          <w:u w:val="single"/>
        </w:rPr>
      </w:pPr>
      <w:r w:rsidRPr="00FF3D55">
        <w:rPr>
          <w:b/>
          <w:sz w:val="22"/>
          <w:szCs w:val="22"/>
        </w:rPr>
        <w:t xml:space="preserve">4.1. </w:t>
      </w:r>
      <w:r w:rsidRPr="00FF3D55">
        <w:rPr>
          <w:b/>
          <w:sz w:val="22"/>
          <w:szCs w:val="22"/>
        </w:rPr>
        <w:tab/>
        <w:t>Kalp Yetmezliği</w:t>
      </w:r>
      <w:r>
        <w:rPr>
          <w:b/>
          <w:sz w:val="22"/>
          <w:szCs w:val="22"/>
        </w:rPr>
        <w:t xml:space="preserve"> </w:t>
      </w:r>
      <w:r w:rsidR="00E400A0">
        <w:rPr>
          <w:b/>
          <w:sz w:val="22"/>
          <w:szCs w:val="22"/>
        </w:rPr>
        <w:t xml:space="preserve">     </w:t>
      </w:r>
      <w:r w:rsidRPr="00F973EF">
        <w:rPr>
          <w:b/>
          <w:bCs/>
          <w:iCs/>
          <w:sz w:val="32"/>
          <w:szCs w:val="32"/>
        </w:rPr>
        <w:t>(I50)</w:t>
      </w:r>
    </w:p>
    <w:tbl>
      <w:tblPr>
        <w:tblW w:w="8900" w:type="dxa"/>
        <w:tblInd w:w="55" w:type="dxa"/>
        <w:tblCellMar>
          <w:left w:w="70" w:type="dxa"/>
          <w:right w:w="70" w:type="dxa"/>
        </w:tblCellMar>
        <w:tblLook w:val="0000"/>
      </w:tblPr>
      <w:tblGrid>
        <w:gridCol w:w="960"/>
        <w:gridCol w:w="7940"/>
      </w:tblGrid>
      <w:tr w:rsidR="001469C4">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D16A32" w:rsidRDefault="001469C4" w:rsidP="001469C4">
            <w:pPr>
              <w:rPr>
                <w:b/>
                <w:bCs/>
                <w:sz w:val="24"/>
                <w:szCs w:val="24"/>
                <w:lang w:eastAsia="tr-TR"/>
              </w:rPr>
            </w:pPr>
            <w:r w:rsidRPr="00D16A32">
              <w:rPr>
                <w:b/>
                <w:bCs/>
                <w:sz w:val="24"/>
                <w:szCs w:val="24"/>
                <w:lang w:eastAsia="tr-TR"/>
              </w:rPr>
              <w:t>I50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1469C4" w:rsidRDefault="001469C4" w:rsidP="001469C4">
            <w:pPr>
              <w:rPr>
                <w:b/>
                <w:bCs/>
                <w:sz w:val="24"/>
                <w:szCs w:val="24"/>
                <w:lang w:eastAsia="tr-TR"/>
              </w:rPr>
            </w:pPr>
            <w:r w:rsidRPr="001469C4">
              <w:rPr>
                <w:b/>
                <w:bCs/>
                <w:sz w:val="24"/>
                <w:szCs w:val="24"/>
                <w:lang w:eastAsia="tr-TR"/>
              </w:rPr>
              <w:t>Kalp yetmezliği</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I50.0</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Konjestif kalp yetmezliği</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I50.1</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Sol ventrikül yetmezliği</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I50.9</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Kalp yetmezliği, tanımlanmamış</w:t>
            </w:r>
          </w:p>
        </w:tc>
      </w:tr>
    </w:tbl>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4.1.1. </w:t>
      </w:r>
      <w:r w:rsidRPr="00FF3D55">
        <w:rPr>
          <w:sz w:val="22"/>
          <w:szCs w:val="22"/>
        </w:rPr>
        <w:tab/>
      </w:r>
      <w:r w:rsidR="001B687C" w:rsidRPr="00FF3D55">
        <w:rPr>
          <w:sz w:val="22"/>
          <w:szCs w:val="22"/>
        </w:rPr>
        <w:t>ACE İnhibitörleri ve kombinasyonları</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4.1.2. </w:t>
      </w:r>
      <w:r w:rsidRPr="00FF3D55">
        <w:rPr>
          <w:sz w:val="22"/>
          <w:szCs w:val="22"/>
        </w:rPr>
        <w:tab/>
      </w:r>
      <w:r w:rsidR="00455DEE" w:rsidRPr="00FF3D55">
        <w:rPr>
          <w:sz w:val="22"/>
          <w:szCs w:val="22"/>
        </w:rPr>
        <w:t>Digoxin</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4.1.3. </w:t>
      </w:r>
      <w:r w:rsidRPr="00FF3D55">
        <w:rPr>
          <w:sz w:val="22"/>
          <w:szCs w:val="22"/>
        </w:rPr>
        <w:tab/>
      </w:r>
      <w:r w:rsidR="00455DEE" w:rsidRPr="00FF3D55">
        <w:rPr>
          <w:sz w:val="22"/>
          <w:szCs w:val="22"/>
        </w:rPr>
        <w:t xml:space="preserve">Angiotensin </w:t>
      </w:r>
      <w:r w:rsidR="00EC4AEC" w:rsidRPr="00FF3D55">
        <w:rPr>
          <w:sz w:val="22"/>
          <w:szCs w:val="22"/>
        </w:rPr>
        <w:t xml:space="preserve">reseptör blokerleri ve kombinasyonları </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4.1.4. </w:t>
      </w:r>
      <w:r w:rsidRPr="00FF3D55">
        <w:rPr>
          <w:sz w:val="22"/>
          <w:szCs w:val="22"/>
        </w:rPr>
        <w:tab/>
      </w:r>
      <w:r w:rsidR="00455DEE" w:rsidRPr="00FF3D55">
        <w:rPr>
          <w:sz w:val="22"/>
          <w:szCs w:val="22"/>
        </w:rPr>
        <w:t>Antiagreganlar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4.1.5. </w:t>
      </w:r>
      <w:r w:rsidRPr="00FF3D55">
        <w:rPr>
          <w:sz w:val="22"/>
          <w:szCs w:val="22"/>
        </w:rPr>
        <w:tab/>
      </w:r>
      <w:r w:rsidR="00455DEE" w:rsidRPr="00FF3D55">
        <w:rPr>
          <w:sz w:val="22"/>
          <w:szCs w:val="22"/>
        </w:rPr>
        <w:t xml:space="preserve">Beta </w:t>
      </w:r>
      <w:r w:rsidR="00EC4AEC" w:rsidRPr="00FF3D55">
        <w:rPr>
          <w:sz w:val="22"/>
          <w:szCs w:val="22"/>
        </w:rPr>
        <w:t>b</w:t>
      </w:r>
      <w:r w:rsidR="00455DEE" w:rsidRPr="00FF3D55">
        <w:rPr>
          <w:sz w:val="22"/>
          <w:szCs w:val="22"/>
        </w:rPr>
        <w:t>lokerler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4.1.6. </w:t>
      </w:r>
      <w:r w:rsidRPr="00FF3D55">
        <w:rPr>
          <w:sz w:val="22"/>
          <w:szCs w:val="22"/>
        </w:rPr>
        <w:tab/>
      </w:r>
      <w:r w:rsidR="00455DEE" w:rsidRPr="00FF3D55">
        <w:rPr>
          <w:sz w:val="22"/>
          <w:szCs w:val="22"/>
        </w:rPr>
        <w:t>Diüretikler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4.1.7. </w:t>
      </w:r>
      <w:r w:rsidRPr="00FF3D55">
        <w:rPr>
          <w:sz w:val="22"/>
          <w:szCs w:val="22"/>
        </w:rPr>
        <w:tab/>
      </w:r>
      <w:r w:rsidR="00455DEE" w:rsidRPr="00FF3D55">
        <w:rPr>
          <w:sz w:val="22"/>
          <w:szCs w:val="22"/>
        </w:rPr>
        <w:t>Nitratlar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4.1.8. </w:t>
      </w:r>
      <w:r w:rsidRPr="00FF3D55">
        <w:rPr>
          <w:sz w:val="22"/>
          <w:szCs w:val="22"/>
        </w:rPr>
        <w:tab/>
      </w:r>
      <w:r w:rsidR="00455DEE" w:rsidRPr="00FF3D55">
        <w:rPr>
          <w:sz w:val="22"/>
          <w:szCs w:val="22"/>
        </w:rPr>
        <w:t>Vasodilatatörler</w:t>
      </w:r>
    </w:p>
    <w:p w:rsidR="00455DEE"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4.1.9. </w:t>
      </w:r>
      <w:r w:rsidRPr="00FF3D55">
        <w:rPr>
          <w:sz w:val="22"/>
          <w:szCs w:val="22"/>
        </w:rPr>
        <w:tab/>
      </w:r>
      <w:r w:rsidR="00455DEE" w:rsidRPr="00FF3D55">
        <w:rPr>
          <w:sz w:val="22"/>
          <w:szCs w:val="22"/>
        </w:rPr>
        <w:t xml:space="preserve">Alfa </w:t>
      </w:r>
      <w:r w:rsidR="00EC4AEC" w:rsidRPr="00FF3D55">
        <w:rPr>
          <w:sz w:val="22"/>
          <w:szCs w:val="22"/>
        </w:rPr>
        <w:t>beta reseptör blokerleri</w:t>
      </w:r>
    </w:p>
    <w:p w:rsidR="003C3BA8" w:rsidRDefault="003C3BA8" w:rsidP="00A106B1">
      <w:pPr>
        <w:tabs>
          <w:tab w:val="left" w:pos="741"/>
          <w:tab w:val="left" w:pos="1596"/>
          <w:tab w:val="left" w:pos="2622"/>
          <w:tab w:val="left" w:pos="3933"/>
        </w:tabs>
        <w:spacing w:after="60"/>
        <w:rPr>
          <w:sz w:val="22"/>
          <w:szCs w:val="22"/>
        </w:rPr>
      </w:pPr>
    </w:p>
    <w:p w:rsidR="003C3BA8" w:rsidRPr="00FF3D55" w:rsidRDefault="003C3BA8" w:rsidP="00A106B1">
      <w:pPr>
        <w:tabs>
          <w:tab w:val="left" w:pos="741"/>
          <w:tab w:val="left" w:pos="1596"/>
          <w:tab w:val="left" w:pos="2622"/>
          <w:tab w:val="left" w:pos="3933"/>
        </w:tabs>
        <w:spacing w:after="60"/>
        <w:rPr>
          <w:sz w:val="22"/>
          <w:szCs w:val="22"/>
        </w:rPr>
      </w:pPr>
    </w:p>
    <w:p w:rsidR="00A05134" w:rsidRDefault="00455DEE" w:rsidP="00A05134">
      <w:r w:rsidRPr="00FF3D55">
        <w:rPr>
          <w:b/>
          <w:sz w:val="22"/>
          <w:szCs w:val="22"/>
        </w:rPr>
        <w:t xml:space="preserve">4.2. </w:t>
      </w:r>
      <w:r w:rsidR="00FA1CDD" w:rsidRPr="00FF3D55">
        <w:rPr>
          <w:b/>
          <w:sz w:val="22"/>
          <w:szCs w:val="22"/>
        </w:rPr>
        <w:tab/>
      </w:r>
      <w:r w:rsidRPr="00FF3D55">
        <w:rPr>
          <w:b/>
          <w:sz w:val="22"/>
          <w:szCs w:val="22"/>
        </w:rPr>
        <w:t xml:space="preserve">Koroner Arter </w:t>
      </w:r>
      <w:r w:rsidRPr="00F973EF">
        <w:rPr>
          <w:b/>
          <w:sz w:val="22"/>
          <w:szCs w:val="22"/>
        </w:rPr>
        <w:t>Hastalığı</w:t>
      </w:r>
      <w:r w:rsidR="001469C4" w:rsidRPr="00F973EF">
        <w:rPr>
          <w:b/>
          <w:sz w:val="22"/>
          <w:szCs w:val="22"/>
        </w:rPr>
        <w:t xml:space="preserve"> </w:t>
      </w:r>
      <w:r w:rsidR="00097E8A" w:rsidRPr="00F973EF">
        <w:rPr>
          <w:b/>
          <w:sz w:val="22"/>
          <w:szCs w:val="22"/>
        </w:rPr>
        <w:t xml:space="preserve">      </w:t>
      </w:r>
      <w:r w:rsidR="00523F66" w:rsidRPr="00F973EF">
        <w:rPr>
          <w:b/>
          <w:bCs/>
          <w:iCs/>
          <w:sz w:val="32"/>
          <w:szCs w:val="32"/>
        </w:rPr>
        <w:t>(</w:t>
      </w:r>
      <w:r w:rsidR="001469C4" w:rsidRPr="00F973EF">
        <w:rPr>
          <w:b/>
          <w:bCs/>
          <w:iCs/>
          <w:sz w:val="32"/>
          <w:szCs w:val="32"/>
        </w:rPr>
        <w:t>I20</w:t>
      </w:r>
      <w:r w:rsidR="00523F66" w:rsidRPr="00F973EF">
        <w:rPr>
          <w:b/>
          <w:bCs/>
          <w:iCs/>
          <w:sz w:val="32"/>
          <w:szCs w:val="32"/>
        </w:rPr>
        <w:t>)</w:t>
      </w:r>
      <w:r w:rsidR="0052101E" w:rsidRPr="00F973EF">
        <w:rPr>
          <w:b/>
          <w:bCs/>
          <w:iCs/>
          <w:sz w:val="32"/>
          <w:szCs w:val="32"/>
        </w:rPr>
        <w:t xml:space="preserve"> </w:t>
      </w:r>
      <w:r w:rsidR="00301AC5" w:rsidRPr="00F973EF">
        <w:rPr>
          <w:b/>
          <w:bCs/>
          <w:iCs/>
          <w:sz w:val="32"/>
          <w:szCs w:val="32"/>
        </w:rPr>
        <w:t xml:space="preserve"> </w:t>
      </w:r>
      <w:r w:rsidR="00523F66" w:rsidRPr="00F973EF">
        <w:rPr>
          <w:b/>
          <w:bCs/>
          <w:iCs/>
          <w:sz w:val="32"/>
          <w:szCs w:val="32"/>
        </w:rPr>
        <w:t>(</w:t>
      </w:r>
      <w:r w:rsidR="001469C4" w:rsidRPr="00F973EF">
        <w:rPr>
          <w:b/>
          <w:bCs/>
          <w:iCs/>
          <w:sz w:val="32"/>
          <w:szCs w:val="32"/>
        </w:rPr>
        <w:t>I25</w:t>
      </w:r>
      <w:r w:rsidR="00523F66" w:rsidRPr="00F973EF">
        <w:rPr>
          <w:b/>
          <w:bCs/>
          <w:iCs/>
          <w:sz w:val="32"/>
          <w:szCs w:val="32"/>
        </w:rPr>
        <w:t>)</w:t>
      </w:r>
      <w:r w:rsidR="00A05134" w:rsidRPr="00F973EF">
        <w:rPr>
          <w:b/>
          <w:bCs/>
          <w:iCs/>
          <w:sz w:val="32"/>
          <w:szCs w:val="32"/>
        </w:rPr>
        <w:t xml:space="preserve"> (Z95.1)  (Z95.5-Z95.9)</w:t>
      </w:r>
    </w:p>
    <w:p w:rsidR="001469C4" w:rsidRDefault="001469C4" w:rsidP="00A106B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1469C4" w:rsidRPr="00F45BEA">
        <w:trPr>
          <w:trHeight w:val="23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224518" w:rsidRDefault="001469C4" w:rsidP="001469C4">
            <w:pPr>
              <w:rPr>
                <w:b/>
                <w:bCs/>
                <w:sz w:val="24"/>
                <w:szCs w:val="24"/>
                <w:lang w:eastAsia="tr-TR"/>
              </w:rPr>
            </w:pPr>
            <w:r w:rsidRPr="00224518">
              <w:rPr>
                <w:b/>
                <w:bCs/>
                <w:sz w:val="24"/>
                <w:szCs w:val="24"/>
                <w:lang w:eastAsia="tr-TR"/>
              </w:rPr>
              <w:t>I20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F45BEA" w:rsidRDefault="001469C4" w:rsidP="001469C4">
            <w:pPr>
              <w:rPr>
                <w:b/>
                <w:bCs/>
                <w:sz w:val="24"/>
                <w:szCs w:val="24"/>
                <w:lang w:eastAsia="tr-TR"/>
              </w:rPr>
            </w:pPr>
            <w:r w:rsidRPr="00F45BEA">
              <w:rPr>
                <w:b/>
                <w:bCs/>
                <w:sz w:val="24"/>
                <w:szCs w:val="24"/>
                <w:lang w:eastAsia="tr-TR"/>
              </w:rPr>
              <w:t>Angina pektoris</w:t>
            </w:r>
          </w:p>
        </w:tc>
      </w:tr>
      <w:tr w:rsidR="001469C4" w:rsidRPr="00F45B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F45BEA" w:rsidRDefault="001469C4" w:rsidP="001469C4">
            <w:pPr>
              <w:rPr>
                <w:b/>
                <w:bCs/>
                <w:lang w:eastAsia="tr-TR"/>
              </w:rPr>
            </w:pPr>
            <w:r w:rsidRPr="00F45BEA">
              <w:rPr>
                <w:b/>
                <w:bCs/>
                <w:lang w:eastAsia="tr-TR"/>
              </w:rPr>
              <w:t>I20.0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F45BEA" w:rsidRDefault="001469C4" w:rsidP="001469C4">
            <w:pPr>
              <w:rPr>
                <w:sz w:val="22"/>
                <w:szCs w:val="22"/>
                <w:lang w:eastAsia="tr-TR"/>
              </w:rPr>
            </w:pPr>
            <w:r w:rsidRPr="00F45BEA">
              <w:rPr>
                <w:sz w:val="22"/>
                <w:szCs w:val="22"/>
                <w:lang w:eastAsia="tr-TR"/>
              </w:rPr>
              <w:t>Unstable angina</w:t>
            </w:r>
          </w:p>
        </w:tc>
      </w:tr>
      <w:tr w:rsidR="001469C4" w:rsidRPr="00F45B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F45BEA" w:rsidRDefault="001469C4" w:rsidP="001469C4">
            <w:pPr>
              <w:rPr>
                <w:b/>
                <w:bCs/>
                <w:lang w:eastAsia="tr-TR"/>
              </w:rPr>
            </w:pPr>
            <w:r w:rsidRPr="00F45BEA">
              <w:rPr>
                <w:b/>
                <w:bCs/>
                <w:lang w:eastAsia="tr-TR"/>
              </w:rPr>
              <w:t>I20.1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F45BEA" w:rsidRDefault="001469C4" w:rsidP="001469C4">
            <w:pPr>
              <w:rPr>
                <w:sz w:val="22"/>
                <w:szCs w:val="22"/>
                <w:lang w:eastAsia="tr-TR"/>
              </w:rPr>
            </w:pPr>
            <w:r w:rsidRPr="00F45BEA">
              <w:rPr>
                <w:sz w:val="22"/>
                <w:szCs w:val="22"/>
                <w:lang w:eastAsia="tr-TR"/>
              </w:rPr>
              <w:t>Angina pectoris, gösterilmiş spazm ile</w:t>
            </w:r>
          </w:p>
        </w:tc>
      </w:tr>
      <w:tr w:rsidR="001469C4" w:rsidRPr="00F45B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F45BEA" w:rsidRDefault="001469C4" w:rsidP="001469C4">
            <w:pPr>
              <w:rPr>
                <w:b/>
                <w:bCs/>
                <w:lang w:eastAsia="tr-TR"/>
              </w:rPr>
            </w:pPr>
            <w:r w:rsidRPr="00F45BEA">
              <w:rPr>
                <w:b/>
                <w:bCs/>
                <w:lang w:eastAsia="tr-TR"/>
              </w:rPr>
              <w:t>I20.8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F45BEA" w:rsidRDefault="001469C4" w:rsidP="001469C4">
            <w:pPr>
              <w:rPr>
                <w:sz w:val="22"/>
                <w:szCs w:val="22"/>
                <w:lang w:eastAsia="tr-TR"/>
              </w:rPr>
            </w:pPr>
            <w:r w:rsidRPr="00F45BEA">
              <w:rPr>
                <w:sz w:val="22"/>
                <w:szCs w:val="22"/>
                <w:lang w:eastAsia="tr-TR"/>
              </w:rPr>
              <w:t>Angina pektoris’in diğer formları</w:t>
            </w:r>
          </w:p>
        </w:tc>
      </w:tr>
      <w:tr w:rsidR="001469C4" w:rsidRPr="00F45B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F45BEA" w:rsidRDefault="001469C4" w:rsidP="001469C4">
            <w:pPr>
              <w:rPr>
                <w:b/>
                <w:bCs/>
                <w:lang w:eastAsia="tr-TR"/>
              </w:rPr>
            </w:pPr>
            <w:r w:rsidRPr="00F45BEA">
              <w:rPr>
                <w:b/>
                <w:bCs/>
                <w:lang w:eastAsia="tr-TR"/>
              </w:rPr>
              <w:t>I20.9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F45BEA" w:rsidRDefault="001469C4" w:rsidP="001469C4">
            <w:pPr>
              <w:rPr>
                <w:sz w:val="22"/>
                <w:szCs w:val="22"/>
                <w:lang w:eastAsia="tr-TR"/>
              </w:rPr>
            </w:pPr>
            <w:r w:rsidRPr="00F45BEA">
              <w:rPr>
                <w:sz w:val="22"/>
                <w:szCs w:val="22"/>
                <w:lang w:eastAsia="tr-TR"/>
              </w:rPr>
              <w:t>Angina pectoris, tanımlanmamış</w:t>
            </w:r>
          </w:p>
        </w:tc>
      </w:tr>
      <w:tr w:rsidR="00F45BEA" w:rsidRPr="00F45B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BEA" w:rsidRPr="00F45BEA" w:rsidRDefault="00F45BEA" w:rsidP="001469C4">
            <w:pPr>
              <w:rPr>
                <w:b/>
                <w:bCs/>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45BEA" w:rsidRPr="00F45BEA" w:rsidRDefault="00F45BEA" w:rsidP="001469C4">
            <w:pPr>
              <w:rPr>
                <w:sz w:val="22"/>
                <w:szCs w:val="22"/>
                <w:lang w:eastAsia="tr-TR"/>
              </w:rPr>
            </w:pPr>
          </w:p>
        </w:tc>
      </w:tr>
      <w:tr w:rsidR="001469C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9C4" w:rsidRPr="00F45BEA" w:rsidRDefault="001469C4" w:rsidP="001469C4">
            <w:pPr>
              <w:rPr>
                <w:b/>
                <w:bCs/>
                <w:sz w:val="24"/>
                <w:szCs w:val="24"/>
                <w:lang w:eastAsia="tr-TR"/>
              </w:rPr>
            </w:pPr>
            <w:r w:rsidRPr="00F45BEA">
              <w:rPr>
                <w:b/>
                <w:bCs/>
                <w:sz w:val="24"/>
                <w:szCs w:val="24"/>
                <w:lang w:eastAsia="tr-TR"/>
              </w:rPr>
              <w:t>I25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469C4" w:rsidRPr="00F45BEA" w:rsidRDefault="001469C4" w:rsidP="001469C4">
            <w:pPr>
              <w:rPr>
                <w:b/>
                <w:bCs/>
                <w:sz w:val="24"/>
                <w:szCs w:val="24"/>
                <w:lang w:eastAsia="tr-TR"/>
              </w:rPr>
            </w:pPr>
            <w:r w:rsidRPr="00F45BEA">
              <w:rPr>
                <w:b/>
                <w:bCs/>
                <w:sz w:val="24"/>
                <w:szCs w:val="24"/>
                <w:lang w:eastAsia="tr-TR"/>
              </w:rPr>
              <w:t>Kronik iskemik kalp hastalığı</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I25.0</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Aterosklerotik kardiyovasküler hastalık</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I25.1</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Aterosklerotik kalp hastalığı</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I25.2</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Eski miyokard enfarktüsü</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I25.3</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Kalp anevrizması</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I25.4</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Koroner arter anevrizması</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I25.5</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İskemik kardiyopati</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I25.6</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Sessiz miyokardiyal iskemi</w:t>
            </w:r>
          </w:p>
        </w:tc>
      </w:tr>
      <w:tr w:rsidR="001469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69C4" w:rsidRPr="001469C4" w:rsidRDefault="001469C4" w:rsidP="001469C4">
            <w:pPr>
              <w:rPr>
                <w:b/>
                <w:bCs/>
                <w:lang w:eastAsia="tr-TR"/>
              </w:rPr>
            </w:pPr>
            <w:r w:rsidRPr="001469C4">
              <w:rPr>
                <w:b/>
                <w:bCs/>
                <w:lang w:eastAsia="tr-TR"/>
              </w:rPr>
              <w:t>I25.8</w:t>
            </w:r>
          </w:p>
        </w:tc>
        <w:tc>
          <w:tcPr>
            <w:tcW w:w="7940" w:type="dxa"/>
            <w:tcBorders>
              <w:top w:val="nil"/>
              <w:left w:val="nil"/>
              <w:bottom w:val="single" w:sz="4" w:space="0" w:color="auto"/>
              <w:right w:val="single" w:sz="4" w:space="0" w:color="auto"/>
            </w:tcBorders>
            <w:shd w:val="clear" w:color="auto" w:fill="auto"/>
            <w:noWrap/>
            <w:vAlign w:val="bottom"/>
          </w:tcPr>
          <w:p w:rsidR="001469C4" w:rsidRPr="001469C4" w:rsidRDefault="001469C4" w:rsidP="001469C4">
            <w:pPr>
              <w:rPr>
                <w:sz w:val="22"/>
                <w:szCs w:val="22"/>
                <w:lang w:eastAsia="tr-TR"/>
              </w:rPr>
            </w:pPr>
            <w:r w:rsidRPr="001469C4">
              <w:rPr>
                <w:sz w:val="22"/>
                <w:szCs w:val="22"/>
                <w:lang w:eastAsia="tr-TR"/>
              </w:rPr>
              <w:t>Kronik iskemik kalp hastalığının diğer formları</w:t>
            </w:r>
          </w:p>
        </w:tc>
      </w:tr>
      <w:tr w:rsidR="001D5B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BF2" w:rsidRPr="001469C4" w:rsidRDefault="001D5BF2" w:rsidP="00393194">
            <w:pPr>
              <w:rPr>
                <w:b/>
                <w:bCs/>
                <w:lang w:eastAsia="tr-TR"/>
              </w:rPr>
            </w:pPr>
            <w:r w:rsidRPr="001469C4">
              <w:rPr>
                <w:b/>
                <w:bCs/>
                <w:lang w:eastAsia="tr-TR"/>
              </w:rPr>
              <w:t>I25.9</w:t>
            </w:r>
          </w:p>
        </w:tc>
        <w:tc>
          <w:tcPr>
            <w:tcW w:w="7940" w:type="dxa"/>
            <w:tcBorders>
              <w:top w:val="nil"/>
              <w:left w:val="nil"/>
              <w:bottom w:val="single" w:sz="4" w:space="0" w:color="auto"/>
              <w:right w:val="single" w:sz="4" w:space="0" w:color="auto"/>
            </w:tcBorders>
            <w:shd w:val="clear" w:color="auto" w:fill="auto"/>
            <w:noWrap/>
            <w:vAlign w:val="bottom"/>
          </w:tcPr>
          <w:p w:rsidR="001D5BF2" w:rsidRPr="001469C4" w:rsidRDefault="001D5BF2" w:rsidP="00393194">
            <w:pPr>
              <w:rPr>
                <w:sz w:val="22"/>
                <w:szCs w:val="22"/>
                <w:lang w:eastAsia="tr-TR"/>
              </w:rPr>
            </w:pPr>
            <w:r w:rsidRPr="001469C4">
              <w:rPr>
                <w:sz w:val="22"/>
                <w:szCs w:val="22"/>
                <w:lang w:eastAsia="tr-TR"/>
              </w:rPr>
              <w:t>Kronik iskemik kalp hastalığı, tanımlanmamış</w:t>
            </w:r>
          </w:p>
        </w:tc>
      </w:tr>
      <w:tr w:rsidR="001D5B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BF2" w:rsidRPr="001469C4" w:rsidRDefault="001D5BF2" w:rsidP="00393194">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1D5BF2" w:rsidRPr="001469C4" w:rsidRDefault="001D5BF2" w:rsidP="00393194">
            <w:pPr>
              <w:rPr>
                <w:sz w:val="22"/>
                <w:szCs w:val="22"/>
                <w:lang w:eastAsia="tr-TR"/>
              </w:rPr>
            </w:pPr>
          </w:p>
        </w:tc>
      </w:tr>
      <w:tr w:rsidR="00370B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0B4E" w:rsidRPr="000E44EF" w:rsidRDefault="00370B4E" w:rsidP="00393194">
            <w:pPr>
              <w:rPr>
                <w:b/>
                <w:bCs/>
              </w:rPr>
            </w:pPr>
            <w:r w:rsidRPr="000E44EF">
              <w:rPr>
                <w:b/>
                <w:bCs/>
              </w:rPr>
              <w:t>Z95.1</w:t>
            </w:r>
          </w:p>
        </w:tc>
        <w:tc>
          <w:tcPr>
            <w:tcW w:w="7940" w:type="dxa"/>
            <w:tcBorders>
              <w:top w:val="nil"/>
              <w:left w:val="nil"/>
              <w:bottom w:val="single" w:sz="4" w:space="0" w:color="auto"/>
              <w:right w:val="single" w:sz="4" w:space="0" w:color="auto"/>
            </w:tcBorders>
            <w:shd w:val="clear" w:color="auto" w:fill="auto"/>
            <w:noWrap/>
            <w:vAlign w:val="bottom"/>
          </w:tcPr>
          <w:p w:rsidR="00370B4E" w:rsidRPr="000E44EF" w:rsidRDefault="00370B4E" w:rsidP="00393194">
            <w:pPr>
              <w:rPr>
                <w:b/>
                <w:bCs/>
              </w:rPr>
            </w:pPr>
            <w:r w:rsidRPr="000E44EF">
              <w:rPr>
                <w:sz w:val="22"/>
                <w:szCs w:val="22"/>
                <w:lang w:eastAsia="tr-TR"/>
              </w:rPr>
              <w:t>Aortakoroner bypass grefti</w:t>
            </w:r>
          </w:p>
        </w:tc>
      </w:tr>
      <w:tr w:rsidR="00370B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0B4E" w:rsidRPr="000E44EF" w:rsidRDefault="00370B4E" w:rsidP="00393194">
            <w:pPr>
              <w:rPr>
                <w:b/>
                <w:bCs/>
              </w:rPr>
            </w:pPr>
            <w:r w:rsidRPr="000E44EF">
              <w:rPr>
                <w:b/>
                <w:bCs/>
              </w:rPr>
              <w:t>Z95.5</w:t>
            </w:r>
          </w:p>
        </w:tc>
        <w:tc>
          <w:tcPr>
            <w:tcW w:w="7940" w:type="dxa"/>
            <w:tcBorders>
              <w:top w:val="nil"/>
              <w:left w:val="nil"/>
              <w:bottom w:val="single" w:sz="4" w:space="0" w:color="auto"/>
              <w:right w:val="single" w:sz="4" w:space="0" w:color="auto"/>
            </w:tcBorders>
            <w:shd w:val="clear" w:color="auto" w:fill="auto"/>
            <w:noWrap/>
            <w:vAlign w:val="bottom"/>
          </w:tcPr>
          <w:p w:rsidR="00370B4E" w:rsidRPr="000E44EF" w:rsidRDefault="00370B4E" w:rsidP="00393194">
            <w:pPr>
              <w:rPr>
                <w:sz w:val="22"/>
                <w:szCs w:val="22"/>
                <w:lang w:eastAsia="tr-TR"/>
              </w:rPr>
            </w:pPr>
            <w:r w:rsidRPr="000E44EF">
              <w:rPr>
                <w:sz w:val="22"/>
                <w:szCs w:val="22"/>
                <w:lang w:eastAsia="tr-TR"/>
              </w:rPr>
              <w:t>Koroner anjioplasti implant ve grefti</w:t>
            </w:r>
          </w:p>
        </w:tc>
      </w:tr>
      <w:tr w:rsidR="00370B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0B4E" w:rsidRPr="000E44EF" w:rsidRDefault="00370B4E" w:rsidP="00393194">
            <w:pPr>
              <w:rPr>
                <w:b/>
                <w:bCs/>
              </w:rPr>
            </w:pPr>
            <w:r w:rsidRPr="000E44EF">
              <w:rPr>
                <w:b/>
                <w:bCs/>
              </w:rPr>
              <w:t>Z95.8</w:t>
            </w:r>
          </w:p>
        </w:tc>
        <w:tc>
          <w:tcPr>
            <w:tcW w:w="7940" w:type="dxa"/>
            <w:tcBorders>
              <w:top w:val="nil"/>
              <w:left w:val="nil"/>
              <w:bottom w:val="single" w:sz="4" w:space="0" w:color="auto"/>
              <w:right w:val="single" w:sz="4" w:space="0" w:color="auto"/>
            </w:tcBorders>
            <w:shd w:val="clear" w:color="auto" w:fill="auto"/>
            <w:noWrap/>
            <w:vAlign w:val="bottom"/>
          </w:tcPr>
          <w:p w:rsidR="00370B4E" w:rsidRPr="000E44EF" w:rsidRDefault="00370B4E" w:rsidP="00393194">
            <w:pPr>
              <w:rPr>
                <w:sz w:val="22"/>
                <w:szCs w:val="22"/>
                <w:lang w:eastAsia="tr-TR"/>
              </w:rPr>
            </w:pPr>
            <w:r w:rsidRPr="000E44EF">
              <w:rPr>
                <w:sz w:val="22"/>
                <w:szCs w:val="22"/>
                <w:lang w:eastAsia="tr-TR"/>
              </w:rPr>
              <w:t>Kalp ve damar implant ve greftleri, diğer</w:t>
            </w:r>
          </w:p>
        </w:tc>
      </w:tr>
      <w:tr w:rsidR="00370B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0B4E" w:rsidRPr="000E44EF" w:rsidRDefault="00370B4E" w:rsidP="00393194">
            <w:pPr>
              <w:rPr>
                <w:b/>
                <w:bCs/>
              </w:rPr>
            </w:pPr>
            <w:r w:rsidRPr="000E44EF">
              <w:rPr>
                <w:b/>
                <w:bCs/>
              </w:rPr>
              <w:t>Z95.9</w:t>
            </w:r>
          </w:p>
        </w:tc>
        <w:tc>
          <w:tcPr>
            <w:tcW w:w="7940" w:type="dxa"/>
            <w:tcBorders>
              <w:top w:val="nil"/>
              <w:left w:val="nil"/>
              <w:bottom w:val="single" w:sz="4" w:space="0" w:color="auto"/>
              <w:right w:val="single" w:sz="4" w:space="0" w:color="auto"/>
            </w:tcBorders>
            <w:shd w:val="clear" w:color="auto" w:fill="auto"/>
            <w:noWrap/>
            <w:vAlign w:val="bottom"/>
          </w:tcPr>
          <w:p w:rsidR="00370B4E" w:rsidRPr="000E44EF" w:rsidRDefault="00370B4E" w:rsidP="00393194">
            <w:pPr>
              <w:rPr>
                <w:sz w:val="22"/>
                <w:szCs w:val="22"/>
                <w:lang w:eastAsia="tr-TR"/>
              </w:rPr>
            </w:pPr>
            <w:r w:rsidRPr="000E44EF">
              <w:rPr>
                <w:sz w:val="22"/>
                <w:szCs w:val="22"/>
                <w:lang w:eastAsia="tr-TR"/>
              </w:rPr>
              <w:t>Kalp ve damar implat ve grefti, tanımlanmamış</w:t>
            </w:r>
          </w:p>
        </w:tc>
      </w:tr>
    </w:tbl>
    <w:p w:rsidR="00A16F9C" w:rsidRDefault="00A16F9C" w:rsidP="00A106B1">
      <w:pPr>
        <w:tabs>
          <w:tab w:val="left" w:pos="741"/>
          <w:tab w:val="left" w:pos="1596"/>
          <w:tab w:val="left" w:pos="2622"/>
          <w:tab w:val="left" w:pos="3933"/>
        </w:tabs>
        <w:spacing w:after="60"/>
        <w:rPr>
          <w:sz w:val="22"/>
          <w:szCs w:val="22"/>
        </w:rPr>
      </w:pPr>
    </w:p>
    <w:p w:rsidR="00455DEE" w:rsidRPr="00FF3D55" w:rsidRDefault="00A16F9C" w:rsidP="00A106B1">
      <w:pPr>
        <w:tabs>
          <w:tab w:val="left" w:pos="741"/>
          <w:tab w:val="left" w:pos="1596"/>
          <w:tab w:val="left" w:pos="2622"/>
          <w:tab w:val="left" w:pos="3933"/>
        </w:tabs>
        <w:spacing w:after="60"/>
        <w:rPr>
          <w:sz w:val="22"/>
          <w:szCs w:val="22"/>
        </w:rPr>
      </w:pPr>
      <w:r>
        <w:rPr>
          <w:sz w:val="22"/>
          <w:szCs w:val="22"/>
        </w:rPr>
        <w:tab/>
      </w:r>
      <w:r w:rsidR="00455DEE" w:rsidRPr="00FF3D55">
        <w:rPr>
          <w:sz w:val="22"/>
          <w:szCs w:val="22"/>
        </w:rPr>
        <w:t xml:space="preserve">4.2.1. </w:t>
      </w:r>
      <w:r w:rsidR="00FA1CDD" w:rsidRPr="00FF3D55">
        <w:rPr>
          <w:sz w:val="22"/>
          <w:szCs w:val="22"/>
        </w:rPr>
        <w:tab/>
      </w:r>
      <w:r w:rsidR="00455DEE" w:rsidRPr="00FF3D55">
        <w:rPr>
          <w:sz w:val="22"/>
          <w:szCs w:val="22"/>
        </w:rPr>
        <w:t xml:space="preserve">ACE </w:t>
      </w:r>
      <w:r w:rsidR="00EC4AEC" w:rsidRPr="00FF3D55">
        <w:rPr>
          <w:sz w:val="22"/>
          <w:szCs w:val="22"/>
        </w:rPr>
        <w:t>inhibitörleri ve kombinasyonları</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t>4</w:t>
      </w:r>
      <w:r w:rsidR="00455DEE" w:rsidRPr="00FF3D55">
        <w:rPr>
          <w:sz w:val="22"/>
          <w:szCs w:val="22"/>
        </w:rPr>
        <w:t xml:space="preserve">.2.2. </w:t>
      </w:r>
      <w:r w:rsidRPr="00FF3D55">
        <w:rPr>
          <w:sz w:val="22"/>
          <w:szCs w:val="22"/>
        </w:rPr>
        <w:tab/>
      </w:r>
      <w:r w:rsidR="00EC4AEC" w:rsidRPr="00FF3D55">
        <w:rPr>
          <w:sz w:val="22"/>
          <w:szCs w:val="22"/>
        </w:rPr>
        <w:t>Antiagregan i</w:t>
      </w:r>
      <w:r w:rsidR="00455DEE" w:rsidRPr="00FF3D55">
        <w:rPr>
          <w:sz w:val="22"/>
          <w:szCs w:val="22"/>
        </w:rPr>
        <w:t>laçlar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4.2.3. </w:t>
      </w:r>
      <w:r w:rsidRPr="00FF3D55">
        <w:rPr>
          <w:sz w:val="22"/>
          <w:szCs w:val="22"/>
        </w:rPr>
        <w:tab/>
      </w:r>
      <w:r w:rsidR="00455DEE" w:rsidRPr="00FF3D55">
        <w:rPr>
          <w:sz w:val="22"/>
          <w:szCs w:val="22"/>
        </w:rPr>
        <w:t xml:space="preserve">Beta </w:t>
      </w:r>
      <w:r w:rsidR="00EC4AEC" w:rsidRPr="00FF3D55">
        <w:rPr>
          <w:sz w:val="22"/>
          <w:szCs w:val="22"/>
        </w:rPr>
        <w:t>b</w:t>
      </w:r>
      <w:r w:rsidR="00455DEE" w:rsidRPr="00FF3D55">
        <w:rPr>
          <w:sz w:val="22"/>
          <w:szCs w:val="22"/>
        </w:rPr>
        <w:t>lokerler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4.2.4. </w:t>
      </w:r>
      <w:r w:rsidRPr="00FF3D55">
        <w:rPr>
          <w:sz w:val="22"/>
          <w:szCs w:val="22"/>
        </w:rPr>
        <w:tab/>
      </w:r>
      <w:r w:rsidR="00455DEE" w:rsidRPr="00FF3D55">
        <w:rPr>
          <w:sz w:val="22"/>
          <w:szCs w:val="22"/>
        </w:rPr>
        <w:t xml:space="preserve">Kalsiyum </w:t>
      </w:r>
      <w:r w:rsidR="00EC4AEC" w:rsidRPr="00FF3D55">
        <w:rPr>
          <w:sz w:val="22"/>
          <w:szCs w:val="22"/>
        </w:rPr>
        <w:t>k</w:t>
      </w:r>
      <w:r w:rsidR="00455DEE" w:rsidRPr="00FF3D55">
        <w:rPr>
          <w:sz w:val="22"/>
          <w:szCs w:val="22"/>
        </w:rPr>
        <w:t xml:space="preserve">anal </w:t>
      </w:r>
      <w:r w:rsidR="00EC4AEC" w:rsidRPr="00FF3D55">
        <w:rPr>
          <w:sz w:val="22"/>
          <w:szCs w:val="22"/>
        </w:rPr>
        <w:t>b</w:t>
      </w:r>
      <w:r w:rsidR="00455DEE" w:rsidRPr="00FF3D55">
        <w:rPr>
          <w:sz w:val="22"/>
          <w:szCs w:val="22"/>
        </w:rPr>
        <w:t>lokerleri</w:t>
      </w:r>
    </w:p>
    <w:p w:rsidR="00966CEF" w:rsidRPr="00FF3D55" w:rsidRDefault="00FA1CDD" w:rsidP="00966CEF">
      <w:pPr>
        <w:tabs>
          <w:tab w:val="left" w:pos="741"/>
          <w:tab w:val="left" w:pos="1596"/>
          <w:tab w:val="left" w:pos="2622"/>
          <w:tab w:val="left" w:pos="3933"/>
        </w:tabs>
        <w:spacing w:after="60"/>
        <w:ind w:left="741" w:hanging="741"/>
        <w:rPr>
          <w:b/>
          <w:sz w:val="22"/>
          <w:szCs w:val="22"/>
        </w:rPr>
      </w:pPr>
      <w:r w:rsidRPr="00FF3D55">
        <w:rPr>
          <w:sz w:val="22"/>
          <w:szCs w:val="22"/>
        </w:rPr>
        <w:tab/>
      </w:r>
      <w:r w:rsidR="00455DEE" w:rsidRPr="00FF3D55">
        <w:rPr>
          <w:sz w:val="22"/>
          <w:szCs w:val="22"/>
        </w:rPr>
        <w:t xml:space="preserve">4.2.5. </w:t>
      </w:r>
      <w:r w:rsidRPr="00FF3D55">
        <w:rPr>
          <w:sz w:val="22"/>
          <w:szCs w:val="22"/>
        </w:rPr>
        <w:tab/>
      </w:r>
      <w:r w:rsidR="00455DEE" w:rsidRPr="00FF3D55">
        <w:rPr>
          <w:sz w:val="22"/>
          <w:szCs w:val="22"/>
        </w:rPr>
        <w:t xml:space="preserve">Kolesterol ve </w:t>
      </w:r>
      <w:r w:rsidR="00EC4AEC" w:rsidRPr="00FF3D55">
        <w:rPr>
          <w:sz w:val="22"/>
          <w:szCs w:val="22"/>
        </w:rPr>
        <w:t>lipid d</w:t>
      </w:r>
      <w:r w:rsidR="00455DEE" w:rsidRPr="00FF3D55">
        <w:rPr>
          <w:sz w:val="22"/>
          <w:szCs w:val="22"/>
        </w:rPr>
        <w:t>üşürücüler</w:t>
      </w:r>
      <w:r w:rsidR="00966CEF" w:rsidRPr="00FF3D55">
        <w:rPr>
          <w:b/>
          <w:sz w:val="22"/>
          <w:szCs w:val="22"/>
        </w:rPr>
        <w:t xml:space="preserve">*  </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4.2.6. </w:t>
      </w:r>
      <w:r w:rsidRPr="00FF3D55">
        <w:rPr>
          <w:sz w:val="22"/>
          <w:szCs w:val="22"/>
        </w:rPr>
        <w:tab/>
      </w:r>
      <w:r w:rsidR="00455DEE" w:rsidRPr="00FF3D55">
        <w:rPr>
          <w:sz w:val="22"/>
          <w:szCs w:val="22"/>
        </w:rPr>
        <w:t>Nitratlar (uzun ve kısa etkili)</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4.2.7. </w:t>
      </w:r>
      <w:r w:rsidRPr="00FF3D55">
        <w:rPr>
          <w:sz w:val="22"/>
          <w:szCs w:val="22"/>
        </w:rPr>
        <w:tab/>
      </w:r>
      <w:r w:rsidR="00455DEE" w:rsidRPr="00FF3D55">
        <w:rPr>
          <w:sz w:val="22"/>
          <w:szCs w:val="22"/>
        </w:rPr>
        <w:t>Antikoagülanlar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4.2.8. </w:t>
      </w:r>
      <w:r w:rsidRPr="00FF3D55">
        <w:rPr>
          <w:sz w:val="22"/>
          <w:szCs w:val="22"/>
        </w:rPr>
        <w:tab/>
      </w:r>
      <w:r w:rsidR="00455DEE" w:rsidRPr="00FF3D55">
        <w:rPr>
          <w:sz w:val="22"/>
          <w:szCs w:val="22"/>
        </w:rPr>
        <w:t xml:space="preserve">Alfa </w:t>
      </w:r>
      <w:r w:rsidR="00EC4AEC" w:rsidRPr="00FF3D55">
        <w:rPr>
          <w:sz w:val="22"/>
          <w:szCs w:val="22"/>
        </w:rPr>
        <w:t>beta reseptör blokerleri</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4.2.9. </w:t>
      </w:r>
      <w:r w:rsidRPr="00FF3D55">
        <w:rPr>
          <w:sz w:val="22"/>
          <w:szCs w:val="22"/>
        </w:rPr>
        <w:tab/>
      </w:r>
      <w:r w:rsidR="00455DEE" w:rsidRPr="00FF3D55">
        <w:rPr>
          <w:sz w:val="22"/>
          <w:szCs w:val="22"/>
        </w:rPr>
        <w:t xml:space="preserve">Anjiotensin </w:t>
      </w:r>
      <w:r w:rsidR="00EC4AEC" w:rsidRPr="00FF3D55">
        <w:rPr>
          <w:sz w:val="22"/>
          <w:szCs w:val="22"/>
        </w:rPr>
        <w:t>reseptör blokerleri ve kombinasyonları</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4.2.10.</w:t>
      </w:r>
      <w:r w:rsidRPr="00FF3D55">
        <w:rPr>
          <w:sz w:val="22"/>
          <w:szCs w:val="22"/>
        </w:rPr>
        <w:tab/>
      </w:r>
      <w:r w:rsidR="00455DEE" w:rsidRPr="00FF3D55">
        <w:rPr>
          <w:sz w:val="22"/>
          <w:szCs w:val="22"/>
        </w:rPr>
        <w:t>Trimetazidin HCl</w:t>
      </w:r>
    </w:p>
    <w:p w:rsidR="00B55E75" w:rsidRPr="00FF3D55" w:rsidRDefault="00B55E75" w:rsidP="00B55E75">
      <w:pPr>
        <w:tabs>
          <w:tab w:val="left" w:pos="741"/>
          <w:tab w:val="left" w:pos="1596"/>
          <w:tab w:val="left" w:pos="2622"/>
          <w:tab w:val="left" w:pos="3933"/>
        </w:tabs>
        <w:spacing w:after="60"/>
        <w:rPr>
          <w:sz w:val="22"/>
          <w:szCs w:val="22"/>
        </w:rPr>
      </w:pPr>
      <w:r w:rsidRPr="00FF3D55">
        <w:rPr>
          <w:sz w:val="22"/>
          <w:szCs w:val="22"/>
        </w:rPr>
        <w:t xml:space="preserve">             4.2.11. </w:t>
      </w:r>
      <w:r w:rsidRPr="00FF3D55">
        <w:rPr>
          <w:b/>
          <w:sz w:val="22"/>
          <w:szCs w:val="22"/>
        </w:rPr>
        <w:t xml:space="preserve"> </w:t>
      </w:r>
      <w:r w:rsidR="0068415D" w:rsidRPr="00FF3D55">
        <w:rPr>
          <w:b/>
          <w:sz w:val="22"/>
          <w:szCs w:val="22"/>
        </w:rPr>
        <w:t xml:space="preserve">  </w:t>
      </w:r>
      <w:r w:rsidRPr="00FF3D55">
        <w:rPr>
          <w:b/>
          <w:sz w:val="22"/>
          <w:szCs w:val="22"/>
        </w:rPr>
        <w:t xml:space="preserve"> </w:t>
      </w:r>
      <w:r w:rsidRPr="00FF3D55">
        <w:rPr>
          <w:sz w:val="22"/>
          <w:szCs w:val="22"/>
        </w:rPr>
        <w:t>İvabradin</w:t>
      </w:r>
    </w:p>
    <w:p w:rsidR="00BC6947" w:rsidRDefault="00BC6947" w:rsidP="0067374A">
      <w:pPr>
        <w:numPr>
          <w:ilvl w:val="2"/>
          <w:numId w:val="3"/>
        </w:numPr>
        <w:jc w:val="both"/>
        <w:rPr>
          <w:sz w:val="22"/>
          <w:szCs w:val="22"/>
        </w:rPr>
      </w:pPr>
      <w:r w:rsidRPr="00FF3D55">
        <w:rPr>
          <w:sz w:val="22"/>
          <w:szCs w:val="22"/>
        </w:rPr>
        <w:t xml:space="preserve"> Molsidomin </w:t>
      </w:r>
    </w:p>
    <w:p w:rsidR="008C007A" w:rsidRPr="00FF3D55" w:rsidRDefault="008C007A" w:rsidP="00D4398A">
      <w:pPr>
        <w:ind w:left="798"/>
        <w:jc w:val="both"/>
        <w:rPr>
          <w:sz w:val="22"/>
          <w:szCs w:val="22"/>
        </w:rPr>
      </w:pPr>
    </w:p>
    <w:p w:rsidR="00455DEE" w:rsidRPr="00953D49"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4.3. </w:t>
      </w:r>
      <w:r w:rsidR="00FA1CDD" w:rsidRPr="00FF3D55">
        <w:rPr>
          <w:b/>
          <w:sz w:val="22"/>
          <w:szCs w:val="22"/>
        </w:rPr>
        <w:tab/>
      </w:r>
      <w:r w:rsidRPr="00FF3D55">
        <w:rPr>
          <w:b/>
          <w:sz w:val="22"/>
          <w:szCs w:val="22"/>
        </w:rPr>
        <w:t>Disritmiler</w:t>
      </w:r>
      <w:r w:rsidR="00862762">
        <w:rPr>
          <w:b/>
          <w:sz w:val="22"/>
          <w:szCs w:val="22"/>
        </w:rPr>
        <w:t xml:space="preserve"> </w:t>
      </w:r>
      <w:r w:rsidR="00F603F4" w:rsidRPr="00F973EF">
        <w:rPr>
          <w:b/>
          <w:bCs/>
          <w:iCs/>
          <w:sz w:val="32"/>
          <w:szCs w:val="32"/>
        </w:rPr>
        <w:t>(</w:t>
      </w:r>
      <w:r w:rsidR="00862762" w:rsidRPr="00F973EF">
        <w:rPr>
          <w:b/>
          <w:bCs/>
          <w:iCs/>
          <w:sz w:val="32"/>
          <w:szCs w:val="32"/>
        </w:rPr>
        <w:t>I44</w:t>
      </w:r>
      <w:r w:rsidR="007442CF" w:rsidRPr="00F973EF">
        <w:rPr>
          <w:b/>
          <w:bCs/>
          <w:iCs/>
          <w:sz w:val="32"/>
          <w:szCs w:val="32"/>
        </w:rPr>
        <w:t>-</w:t>
      </w:r>
      <w:r w:rsidR="00BB28C6" w:rsidRPr="00F973EF">
        <w:rPr>
          <w:b/>
          <w:bCs/>
          <w:iCs/>
          <w:sz w:val="32"/>
          <w:szCs w:val="32"/>
        </w:rPr>
        <w:t>I45</w:t>
      </w:r>
      <w:r w:rsidR="00F603F4" w:rsidRPr="00F973EF">
        <w:rPr>
          <w:b/>
          <w:bCs/>
          <w:iCs/>
          <w:sz w:val="32"/>
          <w:szCs w:val="32"/>
        </w:rPr>
        <w:t xml:space="preserve">) </w:t>
      </w:r>
      <w:r w:rsidR="00BB28C6" w:rsidRPr="00F973EF">
        <w:rPr>
          <w:b/>
          <w:bCs/>
          <w:iCs/>
          <w:sz w:val="32"/>
          <w:szCs w:val="32"/>
        </w:rPr>
        <w:t xml:space="preserve"> </w:t>
      </w:r>
      <w:r w:rsidR="00F603F4" w:rsidRPr="00F973EF">
        <w:rPr>
          <w:b/>
          <w:bCs/>
          <w:iCs/>
          <w:sz w:val="32"/>
          <w:szCs w:val="32"/>
        </w:rPr>
        <w:t>(</w:t>
      </w:r>
      <w:r w:rsidR="00BB28C6" w:rsidRPr="00F973EF">
        <w:rPr>
          <w:b/>
          <w:bCs/>
          <w:iCs/>
          <w:sz w:val="32"/>
          <w:szCs w:val="32"/>
        </w:rPr>
        <w:t xml:space="preserve">I47- </w:t>
      </w:r>
      <w:r w:rsidR="00862762" w:rsidRPr="00F973EF">
        <w:rPr>
          <w:b/>
          <w:bCs/>
          <w:iCs/>
          <w:sz w:val="32"/>
          <w:szCs w:val="32"/>
        </w:rPr>
        <w:t>I49</w:t>
      </w:r>
      <w:r w:rsidR="00F603F4"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86276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BB28C6" w:rsidRDefault="00862762" w:rsidP="00862762">
            <w:pPr>
              <w:rPr>
                <w:b/>
                <w:bCs/>
                <w:sz w:val="24"/>
                <w:szCs w:val="24"/>
                <w:lang w:eastAsia="tr-TR"/>
              </w:rPr>
            </w:pPr>
            <w:r w:rsidRPr="00BB28C6">
              <w:rPr>
                <w:b/>
                <w:bCs/>
                <w:sz w:val="24"/>
                <w:szCs w:val="24"/>
                <w:lang w:eastAsia="tr-TR"/>
              </w:rPr>
              <w:t>I44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62762" w:rsidRPr="00862762" w:rsidRDefault="00862762" w:rsidP="00862762">
            <w:pPr>
              <w:rPr>
                <w:b/>
                <w:bCs/>
                <w:sz w:val="24"/>
                <w:szCs w:val="24"/>
                <w:lang w:eastAsia="tr-TR"/>
              </w:rPr>
            </w:pPr>
            <w:r w:rsidRPr="00862762">
              <w:rPr>
                <w:b/>
                <w:bCs/>
                <w:sz w:val="24"/>
                <w:szCs w:val="24"/>
                <w:lang w:eastAsia="tr-TR"/>
              </w:rPr>
              <w:t>Atriyoventriküler ve sol anadal-dal bloğu</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I44.0</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Atriyoventriküler blok, birinci derece</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I44.1</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Atriyoventriküler blok, ikinci derece</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I44.2</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Atriyoventriküler blok, komplet</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I44.3</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Atriyoventriküler bloklar, diğer ve tanımlanmamış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I44.4</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Sol anterior fasiküler blok</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I44.5</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Sol posterior fasiküler blok</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I44.6</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Fasiküler blok, diğer ve tanımlanmamış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I44.7</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Sol-dal bloğu, tanımlanmamış</w:t>
            </w:r>
          </w:p>
        </w:tc>
      </w:tr>
      <w:tr w:rsidR="00BB28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8C6" w:rsidRPr="00862762" w:rsidRDefault="00BB28C6" w:rsidP="00862762">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BB28C6" w:rsidRPr="00862762" w:rsidRDefault="00BB28C6" w:rsidP="00862762">
            <w:pPr>
              <w:rPr>
                <w:sz w:val="22"/>
                <w:szCs w:val="22"/>
                <w:lang w:eastAsia="tr-TR"/>
              </w:rPr>
            </w:pPr>
          </w:p>
        </w:tc>
      </w:tr>
      <w:tr w:rsidR="0086276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BB28C6" w:rsidRDefault="00862762" w:rsidP="00862762">
            <w:pPr>
              <w:rPr>
                <w:b/>
                <w:bCs/>
                <w:sz w:val="24"/>
                <w:szCs w:val="24"/>
                <w:lang w:eastAsia="tr-TR"/>
              </w:rPr>
            </w:pPr>
            <w:r w:rsidRPr="00BB28C6">
              <w:rPr>
                <w:b/>
                <w:bCs/>
                <w:sz w:val="24"/>
                <w:szCs w:val="24"/>
                <w:lang w:eastAsia="tr-TR"/>
              </w:rPr>
              <w:t>I45</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b/>
                <w:bCs/>
                <w:sz w:val="24"/>
                <w:szCs w:val="24"/>
                <w:lang w:eastAsia="tr-TR"/>
              </w:rPr>
            </w:pPr>
            <w:r w:rsidRPr="00862762">
              <w:rPr>
                <w:b/>
                <w:bCs/>
                <w:sz w:val="24"/>
                <w:szCs w:val="24"/>
                <w:lang w:eastAsia="tr-TR"/>
              </w:rPr>
              <w:t>İleti bozuklukları diğer</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I45.0</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Sağ fasiküler blok</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I45.1</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Sağ-dal bloğu diğer ve tanımlanmamış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I45.2</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Bifasiküler blok</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I45.3</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Trifasiküler blok</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lastRenderedPageBreak/>
              <w:t>I45.4</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İntraventriküler blok, nonspesifik</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I45.5</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Kalp blokları diğer, tanımlanmış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I45.6</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Ön-uyarılma sendromu</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I45.8</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İleti bozuklukları diğer, tanımlanmış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I45.9</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İleti bozuklukları, tanımlanmamış</w:t>
            </w:r>
          </w:p>
        </w:tc>
      </w:tr>
      <w:tr w:rsidR="00BB28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8C6" w:rsidRPr="00862762" w:rsidRDefault="00BB28C6" w:rsidP="00862762">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BB28C6" w:rsidRPr="00862762" w:rsidRDefault="00BB28C6" w:rsidP="00862762">
            <w:pPr>
              <w:rPr>
                <w:sz w:val="22"/>
                <w:szCs w:val="22"/>
                <w:lang w:eastAsia="tr-TR"/>
              </w:rPr>
            </w:pPr>
          </w:p>
        </w:tc>
      </w:tr>
      <w:tr w:rsidR="0086276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BB28C6" w:rsidRDefault="00862762" w:rsidP="00862762">
            <w:pPr>
              <w:rPr>
                <w:b/>
                <w:bCs/>
                <w:sz w:val="24"/>
                <w:szCs w:val="24"/>
                <w:lang w:eastAsia="tr-TR"/>
              </w:rPr>
            </w:pPr>
            <w:r w:rsidRPr="00BB28C6">
              <w:rPr>
                <w:b/>
                <w:bCs/>
                <w:sz w:val="24"/>
                <w:szCs w:val="24"/>
                <w:lang w:eastAsia="tr-TR"/>
              </w:rPr>
              <w:t>I47</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b/>
                <w:bCs/>
                <w:sz w:val="24"/>
                <w:szCs w:val="24"/>
                <w:lang w:eastAsia="tr-TR"/>
              </w:rPr>
            </w:pPr>
            <w:r w:rsidRPr="00862762">
              <w:rPr>
                <w:b/>
                <w:bCs/>
                <w:sz w:val="24"/>
                <w:szCs w:val="24"/>
                <w:lang w:eastAsia="tr-TR"/>
              </w:rPr>
              <w:t>Paroksismal taşikardi</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I47.0</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Re-entran ventriküler aritmi</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I47.1</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Supraventriküler taşikardi</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I47.2</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Ventriküler taşikardi</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I47.9</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Paroksismal taşikardi, tanımlanmamış</w:t>
            </w:r>
          </w:p>
        </w:tc>
      </w:tr>
      <w:tr w:rsidR="009A71A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71A9" w:rsidRPr="00862762" w:rsidRDefault="009A71A9" w:rsidP="00862762">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A71A9" w:rsidRPr="00862762" w:rsidRDefault="009A71A9" w:rsidP="00862762">
            <w:pPr>
              <w:rPr>
                <w:sz w:val="22"/>
                <w:szCs w:val="22"/>
                <w:lang w:eastAsia="tr-TR"/>
              </w:rPr>
            </w:pPr>
          </w:p>
        </w:tc>
      </w:tr>
      <w:tr w:rsidR="0086276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9A71A9" w:rsidRDefault="00862762" w:rsidP="00862762">
            <w:pPr>
              <w:rPr>
                <w:b/>
                <w:bCs/>
                <w:sz w:val="24"/>
                <w:szCs w:val="24"/>
                <w:lang w:eastAsia="tr-TR"/>
              </w:rPr>
            </w:pPr>
            <w:r w:rsidRPr="009A71A9">
              <w:rPr>
                <w:b/>
                <w:bCs/>
                <w:sz w:val="24"/>
                <w:szCs w:val="24"/>
                <w:lang w:eastAsia="tr-TR"/>
              </w:rPr>
              <w:t>I48</w:t>
            </w:r>
          </w:p>
        </w:tc>
        <w:tc>
          <w:tcPr>
            <w:tcW w:w="7940" w:type="dxa"/>
            <w:tcBorders>
              <w:top w:val="nil"/>
              <w:left w:val="nil"/>
              <w:bottom w:val="single" w:sz="4" w:space="0" w:color="auto"/>
              <w:right w:val="single" w:sz="4" w:space="0" w:color="auto"/>
            </w:tcBorders>
            <w:shd w:val="clear" w:color="auto" w:fill="auto"/>
            <w:noWrap/>
            <w:vAlign w:val="bottom"/>
          </w:tcPr>
          <w:p w:rsidR="00862762" w:rsidRPr="009A71A9" w:rsidRDefault="00862762" w:rsidP="00862762">
            <w:pPr>
              <w:rPr>
                <w:b/>
                <w:bCs/>
                <w:sz w:val="24"/>
                <w:szCs w:val="24"/>
                <w:lang w:eastAsia="tr-TR"/>
              </w:rPr>
            </w:pPr>
            <w:r w:rsidRPr="009A71A9">
              <w:rPr>
                <w:b/>
                <w:bCs/>
                <w:sz w:val="24"/>
                <w:szCs w:val="24"/>
                <w:lang w:eastAsia="tr-TR"/>
              </w:rPr>
              <w:t>Atrial fibrilasyon ve flutter</w:t>
            </w:r>
          </w:p>
        </w:tc>
      </w:tr>
      <w:tr w:rsidR="009A71A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71A9" w:rsidRPr="009A71A9" w:rsidRDefault="009A71A9" w:rsidP="00862762">
            <w:pPr>
              <w:rPr>
                <w:b/>
                <w:bCs/>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A71A9" w:rsidRPr="009A71A9" w:rsidRDefault="009A71A9" w:rsidP="00862762">
            <w:pPr>
              <w:rPr>
                <w:b/>
                <w:bCs/>
                <w:sz w:val="24"/>
                <w:szCs w:val="24"/>
                <w:lang w:eastAsia="tr-TR"/>
              </w:rPr>
            </w:pPr>
          </w:p>
        </w:tc>
      </w:tr>
      <w:tr w:rsidR="0086276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9A71A9" w:rsidRDefault="00862762" w:rsidP="00862762">
            <w:pPr>
              <w:rPr>
                <w:b/>
                <w:bCs/>
                <w:sz w:val="24"/>
                <w:szCs w:val="24"/>
                <w:lang w:eastAsia="tr-TR"/>
              </w:rPr>
            </w:pPr>
            <w:r w:rsidRPr="009A71A9">
              <w:rPr>
                <w:b/>
                <w:bCs/>
                <w:sz w:val="24"/>
                <w:szCs w:val="24"/>
                <w:lang w:eastAsia="tr-TR"/>
              </w:rPr>
              <w:t>I49</w:t>
            </w:r>
          </w:p>
        </w:tc>
        <w:tc>
          <w:tcPr>
            <w:tcW w:w="7940" w:type="dxa"/>
            <w:tcBorders>
              <w:top w:val="nil"/>
              <w:left w:val="nil"/>
              <w:bottom w:val="single" w:sz="4" w:space="0" w:color="auto"/>
              <w:right w:val="single" w:sz="4" w:space="0" w:color="auto"/>
            </w:tcBorders>
            <w:shd w:val="clear" w:color="auto" w:fill="auto"/>
            <w:noWrap/>
            <w:vAlign w:val="bottom"/>
          </w:tcPr>
          <w:p w:rsidR="00862762" w:rsidRPr="009A71A9" w:rsidRDefault="00862762" w:rsidP="00862762">
            <w:pPr>
              <w:rPr>
                <w:b/>
                <w:bCs/>
                <w:sz w:val="24"/>
                <w:szCs w:val="24"/>
                <w:lang w:eastAsia="tr-TR"/>
              </w:rPr>
            </w:pPr>
            <w:r w:rsidRPr="009A71A9">
              <w:rPr>
                <w:b/>
                <w:bCs/>
                <w:sz w:val="24"/>
                <w:szCs w:val="24"/>
                <w:lang w:eastAsia="tr-TR"/>
              </w:rPr>
              <w:t>Kardiyak aritmiler, diğer</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9A71A9" w:rsidRDefault="00862762" w:rsidP="00862762">
            <w:pPr>
              <w:rPr>
                <w:b/>
                <w:bCs/>
                <w:lang w:eastAsia="tr-TR"/>
              </w:rPr>
            </w:pPr>
            <w:r w:rsidRPr="009A71A9">
              <w:rPr>
                <w:b/>
                <w:bCs/>
                <w:lang w:eastAsia="tr-TR"/>
              </w:rPr>
              <w:t>I49.0</w:t>
            </w:r>
          </w:p>
        </w:tc>
        <w:tc>
          <w:tcPr>
            <w:tcW w:w="7940" w:type="dxa"/>
            <w:tcBorders>
              <w:top w:val="nil"/>
              <w:left w:val="nil"/>
              <w:bottom w:val="single" w:sz="4" w:space="0" w:color="auto"/>
              <w:right w:val="single" w:sz="4" w:space="0" w:color="auto"/>
            </w:tcBorders>
            <w:shd w:val="clear" w:color="auto" w:fill="auto"/>
            <w:noWrap/>
            <w:vAlign w:val="bottom"/>
          </w:tcPr>
          <w:p w:rsidR="00862762" w:rsidRPr="009A71A9" w:rsidRDefault="00862762" w:rsidP="00862762">
            <w:pPr>
              <w:rPr>
                <w:sz w:val="22"/>
                <w:szCs w:val="22"/>
                <w:lang w:eastAsia="tr-TR"/>
              </w:rPr>
            </w:pPr>
            <w:r w:rsidRPr="009A71A9">
              <w:rPr>
                <w:sz w:val="22"/>
                <w:szCs w:val="22"/>
                <w:lang w:eastAsia="tr-TR"/>
              </w:rPr>
              <w:t>Ventriküler fibrilasyon ve flutter</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I49.1</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Atrial prematür depolarizasyon</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I49.2</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Junctional prematür depolarizasyon</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I49.3</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Ventriküler prematür depolarizasyon</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I49.4</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Prematür depolarizasyon, diğer ve tanımlanmamış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I49.5</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Hasta sinüs sendromu</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I49.8</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Kardiyak aritmiler diğer, tanımlanmış</w:t>
            </w:r>
          </w:p>
        </w:tc>
      </w:tr>
      <w:tr w:rsidR="008627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762" w:rsidRPr="00862762" w:rsidRDefault="00862762" w:rsidP="00862762">
            <w:pPr>
              <w:rPr>
                <w:b/>
                <w:bCs/>
                <w:lang w:eastAsia="tr-TR"/>
              </w:rPr>
            </w:pPr>
            <w:r w:rsidRPr="00862762">
              <w:rPr>
                <w:b/>
                <w:bCs/>
                <w:lang w:eastAsia="tr-TR"/>
              </w:rPr>
              <w:t>I49.9</w:t>
            </w:r>
          </w:p>
        </w:tc>
        <w:tc>
          <w:tcPr>
            <w:tcW w:w="7940" w:type="dxa"/>
            <w:tcBorders>
              <w:top w:val="nil"/>
              <w:left w:val="nil"/>
              <w:bottom w:val="single" w:sz="4" w:space="0" w:color="auto"/>
              <w:right w:val="single" w:sz="4" w:space="0" w:color="auto"/>
            </w:tcBorders>
            <w:shd w:val="clear" w:color="auto" w:fill="auto"/>
            <w:noWrap/>
            <w:vAlign w:val="bottom"/>
          </w:tcPr>
          <w:p w:rsidR="00862762" w:rsidRPr="00862762" w:rsidRDefault="00862762" w:rsidP="00862762">
            <w:pPr>
              <w:rPr>
                <w:sz w:val="22"/>
                <w:szCs w:val="22"/>
                <w:lang w:eastAsia="tr-TR"/>
              </w:rPr>
            </w:pPr>
            <w:r w:rsidRPr="00862762">
              <w:rPr>
                <w:sz w:val="22"/>
                <w:szCs w:val="22"/>
                <w:lang w:eastAsia="tr-TR"/>
              </w:rPr>
              <w:t>Kardiyak aritmi, tanımlanmamış</w:t>
            </w:r>
          </w:p>
        </w:tc>
      </w:tr>
    </w:tbl>
    <w:p w:rsidR="00862762" w:rsidRPr="00FF3D55" w:rsidRDefault="00862762" w:rsidP="00A106B1">
      <w:pPr>
        <w:tabs>
          <w:tab w:val="left" w:pos="741"/>
          <w:tab w:val="left" w:pos="1596"/>
          <w:tab w:val="left" w:pos="2622"/>
          <w:tab w:val="left" w:pos="3933"/>
        </w:tabs>
        <w:spacing w:after="60"/>
        <w:rPr>
          <w:b/>
          <w:sz w:val="22"/>
          <w:szCs w:val="22"/>
        </w:rPr>
      </w:pP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4.3.1. </w:t>
      </w:r>
      <w:r w:rsidRPr="00FF3D55">
        <w:rPr>
          <w:sz w:val="22"/>
          <w:szCs w:val="22"/>
        </w:rPr>
        <w:tab/>
      </w:r>
      <w:r w:rsidR="00455DEE" w:rsidRPr="00FF3D55">
        <w:rPr>
          <w:sz w:val="22"/>
          <w:szCs w:val="22"/>
        </w:rPr>
        <w:t xml:space="preserve">Antiaritmik </w:t>
      </w:r>
      <w:r w:rsidR="00EC4AEC" w:rsidRPr="00FF3D55">
        <w:rPr>
          <w:sz w:val="22"/>
          <w:szCs w:val="22"/>
        </w:rPr>
        <w:t>i</w:t>
      </w:r>
      <w:r w:rsidR="00455DEE" w:rsidRPr="00FF3D55">
        <w:rPr>
          <w:sz w:val="22"/>
          <w:szCs w:val="22"/>
        </w:rPr>
        <w:t xml:space="preserve">laçlar </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4.3.2. </w:t>
      </w:r>
      <w:r w:rsidRPr="00FF3D55">
        <w:rPr>
          <w:sz w:val="22"/>
          <w:szCs w:val="22"/>
        </w:rPr>
        <w:tab/>
      </w:r>
      <w:r w:rsidR="00455DEE" w:rsidRPr="00FF3D55">
        <w:rPr>
          <w:sz w:val="22"/>
          <w:szCs w:val="22"/>
        </w:rPr>
        <w:t>Antiagreganlar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4.3.3. </w:t>
      </w:r>
      <w:r w:rsidRPr="00FF3D55">
        <w:rPr>
          <w:sz w:val="22"/>
          <w:szCs w:val="22"/>
        </w:rPr>
        <w:tab/>
      </w:r>
      <w:r w:rsidR="00455DEE" w:rsidRPr="00FF3D55">
        <w:rPr>
          <w:sz w:val="22"/>
          <w:szCs w:val="22"/>
        </w:rPr>
        <w:t>Antikoagülanlar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4.3.4. </w:t>
      </w:r>
      <w:r w:rsidRPr="00FF3D55">
        <w:rPr>
          <w:sz w:val="22"/>
          <w:szCs w:val="22"/>
        </w:rPr>
        <w:tab/>
      </w:r>
      <w:r w:rsidR="00455DEE" w:rsidRPr="00FF3D55">
        <w:rPr>
          <w:sz w:val="22"/>
          <w:szCs w:val="22"/>
        </w:rPr>
        <w:t>Digoxin</w:t>
      </w:r>
    </w:p>
    <w:p w:rsidR="003E45C1" w:rsidRPr="00FF3D55" w:rsidRDefault="003E45C1" w:rsidP="003E45C1">
      <w:pPr>
        <w:tabs>
          <w:tab w:val="left" w:pos="741"/>
          <w:tab w:val="left" w:pos="1596"/>
          <w:tab w:val="left" w:pos="2622"/>
          <w:tab w:val="left" w:pos="3933"/>
        </w:tabs>
        <w:spacing w:after="60"/>
        <w:rPr>
          <w:sz w:val="22"/>
          <w:szCs w:val="22"/>
        </w:rPr>
      </w:pPr>
      <w:r w:rsidRPr="00FF3D55">
        <w:rPr>
          <w:sz w:val="22"/>
          <w:szCs w:val="22"/>
        </w:rPr>
        <w:t xml:space="preserve">             </w:t>
      </w:r>
      <w:r w:rsidR="005D036B" w:rsidRPr="00FF3D55">
        <w:rPr>
          <w:sz w:val="22"/>
          <w:szCs w:val="22"/>
        </w:rPr>
        <w:t xml:space="preserve">4.3.5        </w:t>
      </w:r>
      <w:r w:rsidRPr="00FF3D55">
        <w:rPr>
          <w:sz w:val="22"/>
          <w:szCs w:val="22"/>
        </w:rPr>
        <w:t>Beta blokerler*</w:t>
      </w:r>
    </w:p>
    <w:p w:rsidR="003E45C1" w:rsidRDefault="003E45C1" w:rsidP="003E45C1">
      <w:pPr>
        <w:tabs>
          <w:tab w:val="left" w:pos="741"/>
          <w:tab w:val="left" w:pos="1596"/>
          <w:tab w:val="left" w:pos="2622"/>
          <w:tab w:val="left" w:pos="3933"/>
        </w:tabs>
        <w:spacing w:after="60"/>
        <w:rPr>
          <w:b/>
          <w:sz w:val="18"/>
          <w:szCs w:val="18"/>
        </w:rPr>
      </w:pPr>
      <w:r w:rsidRPr="00FF3D55">
        <w:rPr>
          <w:sz w:val="22"/>
          <w:szCs w:val="22"/>
        </w:rPr>
        <w:tab/>
        <w:t>4.3.6</w:t>
      </w:r>
      <w:r w:rsidRPr="00FF3D55">
        <w:rPr>
          <w:sz w:val="22"/>
          <w:szCs w:val="22"/>
        </w:rPr>
        <w:tab/>
        <w:t>Kalsiyum antagonistleri</w:t>
      </w:r>
      <w:r w:rsidRPr="00FF3D55">
        <w:rPr>
          <w:b/>
          <w:sz w:val="18"/>
          <w:szCs w:val="18"/>
        </w:rPr>
        <w:t>*</w:t>
      </w:r>
    </w:p>
    <w:p w:rsidR="00AC4414" w:rsidRDefault="00AC4414" w:rsidP="003E45C1">
      <w:pPr>
        <w:tabs>
          <w:tab w:val="left" w:pos="741"/>
          <w:tab w:val="left" w:pos="1596"/>
          <w:tab w:val="left" w:pos="2622"/>
          <w:tab w:val="left" w:pos="3933"/>
        </w:tabs>
        <w:spacing w:after="60"/>
        <w:rPr>
          <w:b/>
          <w:sz w:val="18"/>
          <w:szCs w:val="18"/>
        </w:rPr>
      </w:pPr>
    </w:p>
    <w:p w:rsidR="00AC4414" w:rsidRPr="00FF3D55" w:rsidRDefault="00AC4414" w:rsidP="003E45C1">
      <w:pPr>
        <w:tabs>
          <w:tab w:val="left" w:pos="741"/>
          <w:tab w:val="left" w:pos="1596"/>
          <w:tab w:val="left" w:pos="2622"/>
          <w:tab w:val="left" w:pos="3933"/>
        </w:tabs>
        <w:spacing w:after="60"/>
        <w:rPr>
          <w:sz w:val="18"/>
          <w:szCs w:val="18"/>
        </w:rPr>
      </w:pPr>
    </w:p>
    <w:p w:rsidR="00B56DF7" w:rsidRPr="00F973EF" w:rsidRDefault="00455DEE" w:rsidP="00F54E96">
      <w:pPr>
        <w:rPr>
          <w:b/>
          <w:bCs/>
          <w:iCs/>
          <w:sz w:val="32"/>
          <w:szCs w:val="32"/>
        </w:rPr>
      </w:pPr>
      <w:r w:rsidRPr="00FF3D55">
        <w:rPr>
          <w:b/>
          <w:sz w:val="22"/>
          <w:szCs w:val="22"/>
        </w:rPr>
        <w:t xml:space="preserve">4.4. </w:t>
      </w:r>
      <w:r w:rsidR="00FA1CDD" w:rsidRPr="00FF3D55">
        <w:rPr>
          <w:b/>
          <w:sz w:val="22"/>
          <w:szCs w:val="22"/>
        </w:rPr>
        <w:tab/>
      </w:r>
      <w:r w:rsidRPr="00FF3D55">
        <w:rPr>
          <w:b/>
          <w:sz w:val="22"/>
          <w:szCs w:val="22"/>
        </w:rPr>
        <w:t xml:space="preserve">Periferik ve </w:t>
      </w:r>
      <w:r w:rsidR="00EC4AEC" w:rsidRPr="00FF3D55">
        <w:rPr>
          <w:b/>
          <w:sz w:val="22"/>
          <w:szCs w:val="22"/>
        </w:rPr>
        <w:t>serebral (serebrovasküler) damar hastalıkları, venöz yetmezlikler</w:t>
      </w:r>
      <w:r w:rsidR="00B56DF7">
        <w:rPr>
          <w:b/>
          <w:sz w:val="22"/>
          <w:szCs w:val="22"/>
        </w:rPr>
        <w:t xml:space="preserve"> </w:t>
      </w:r>
      <w:r w:rsidR="00461535" w:rsidRPr="00F973EF">
        <w:rPr>
          <w:b/>
          <w:bCs/>
          <w:iCs/>
          <w:sz w:val="32"/>
          <w:szCs w:val="32"/>
        </w:rPr>
        <w:t>(</w:t>
      </w:r>
      <w:r w:rsidR="00F54E96" w:rsidRPr="00F973EF">
        <w:rPr>
          <w:b/>
          <w:bCs/>
          <w:iCs/>
          <w:sz w:val="32"/>
          <w:szCs w:val="32"/>
        </w:rPr>
        <w:t>G46</w:t>
      </w:r>
      <w:r w:rsidR="00461535" w:rsidRPr="00F973EF">
        <w:rPr>
          <w:b/>
          <w:bCs/>
          <w:iCs/>
          <w:sz w:val="32"/>
          <w:szCs w:val="32"/>
        </w:rPr>
        <w:t>)</w:t>
      </w:r>
      <w:r w:rsidR="00B2434D" w:rsidRPr="00F973EF">
        <w:rPr>
          <w:b/>
          <w:bCs/>
          <w:iCs/>
          <w:sz w:val="32"/>
          <w:szCs w:val="32"/>
        </w:rPr>
        <w:t xml:space="preserve">         (</w:t>
      </w:r>
      <w:r w:rsidR="00F54E96" w:rsidRPr="00F973EF">
        <w:rPr>
          <w:b/>
          <w:bCs/>
          <w:iCs/>
          <w:sz w:val="32"/>
          <w:szCs w:val="32"/>
        </w:rPr>
        <w:t xml:space="preserve"> </w:t>
      </w:r>
      <w:r w:rsidR="00B2434D" w:rsidRPr="00F973EF">
        <w:rPr>
          <w:b/>
          <w:bCs/>
          <w:iCs/>
          <w:sz w:val="32"/>
          <w:szCs w:val="32"/>
        </w:rPr>
        <w:t xml:space="preserve">I63) </w:t>
      </w:r>
      <w:r w:rsidR="00461535" w:rsidRPr="00F973EF">
        <w:rPr>
          <w:b/>
          <w:bCs/>
          <w:iCs/>
          <w:sz w:val="32"/>
          <w:szCs w:val="32"/>
        </w:rPr>
        <w:t>(</w:t>
      </w:r>
      <w:r w:rsidR="00F54E96" w:rsidRPr="00F973EF">
        <w:rPr>
          <w:b/>
          <w:bCs/>
          <w:iCs/>
          <w:sz w:val="32"/>
          <w:szCs w:val="32"/>
        </w:rPr>
        <w:t>I65</w:t>
      </w:r>
      <w:r w:rsidR="00B97E80" w:rsidRPr="00F973EF">
        <w:rPr>
          <w:b/>
          <w:bCs/>
          <w:iCs/>
          <w:sz w:val="32"/>
          <w:szCs w:val="32"/>
        </w:rPr>
        <w:t xml:space="preserve"> </w:t>
      </w:r>
      <w:r w:rsidR="00461535" w:rsidRPr="00F973EF">
        <w:rPr>
          <w:b/>
          <w:bCs/>
          <w:iCs/>
          <w:sz w:val="32"/>
          <w:szCs w:val="32"/>
        </w:rPr>
        <w:t>-</w:t>
      </w:r>
      <w:r w:rsidR="00F54E96" w:rsidRPr="00F973EF">
        <w:rPr>
          <w:b/>
          <w:bCs/>
          <w:iCs/>
          <w:sz w:val="32"/>
          <w:szCs w:val="32"/>
        </w:rPr>
        <w:t xml:space="preserve"> I70</w:t>
      </w:r>
      <w:r w:rsidR="00461535" w:rsidRPr="00F973EF">
        <w:rPr>
          <w:b/>
          <w:bCs/>
          <w:iCs/>
          <w:sz w:val="32"/>
          <w:szCs w:val="32"/>
        </w:rPr>
        <w:t>)</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I71.2</w:t>
      </w:r>
      <w:r w:rsidR="00461535" w:rsidRPr="00F973EF">
        <w:rPr>
          <w:b/>
          <w:bCs/>
          <w:iCs/>
          <w:sz w:val="32"/>
          <w:szCs w:val="32"/>
        </w:rPr>
        <w:t>)</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I71.4</w:t>
      </w:r>
      <w:r w:rsidR="00461535" w:rsidRPr="00F973EF">
        <w:rPr>
          <w:b/>
          <w:bCs/>
          <w:iCs/>
          <w:sz w:val="32"/>
          <w:szCs w:val="32"/>
        </w:rPr>
        <w:t>)</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I71.6</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 xml:space="preserve"> </w:t>
      </w:r>
      <w:r w:rsidR="00461535" w:rsidRPr="00F973EF">
        <w:rPr>
          <w:b/>
          <w:bCs/>
          <w:iCs/>
          <w:sz w:val="32"/>
          <w:szCs w:val="32"/>
        </w:rPr>
        <w:t>(</w:t>
      </w:r>
      <w:r w:rsidR="00F54E96" w:rsidRPr="00F973EF">
        <w:rPr>
          <w:b/>
          <w:bCs/>
          <w:iCs/>
          <w:sz w:val="32"/>
          <w:szCs w:val="32"/>
        </w:rPr>
        <w:t>I71.9</w:t>
      </w:r>
      <w:r w:rsidR="00461535" w:rsidRPr="00F973EF">
        <w:rPr>
          <w:b/>
          <w:bCs/>
          <w:iCs/>
          <w:sz w:val="32"/>
          <w:szCs w:val="32"/>
        </w:rPr>
        <w:t>)</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 xml:space="preserve">I72 </w:t>
      </w:r>
      <w:r w:rsidR="00461535" w:rsidRPr="00F973EF">
        <w:rPr>
          <w:b/>
          <w:bCs/>
          <w:iCs/>
          <w:sz w:val="32"/>
          <w:szCs w:val="32"/>
        </w:rPr>
        <w:t>)</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I73.1</w:t>
      </w:r>
      <w:r w:rsidR="00461535" w:rsidRPr="00F973EF">
        <w:rPr>
          <w:b/>
          <w:bCs/>
          <w:iCs/>
          <w:sz w:val="32"/>
          <w:szCs w:val="32"/>
        </w:rPr>
        <w:t>)</w:t>
      </w:r>
      <w:r w:rsidR="00AC52CF" w:rsidRPr="00F973EF">
        <w:rPr>
          <w:b/>
          <w:bCs/>
          <w:iCs/>
          <w:sz w:val="32"/>
          <w:szCs w:val="32"/>
        </w:rPr>
        <w:t xml:space="preserve"> </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I73.8</w:t>
      </w:r>
      <w:r w:rsidR="008E4FE3" w:rsidRPr="00F973EF">
        <w:rPr>
          <w:b/>
          <w:bCs/>
          <w:iCs/>
          <w:sz w:val="32"/>
          <w:szCs w:val="32"/>
        </w:rPr>
        <w:t>-</w:t>
      </w:r>
      <w:r w:rsidR="00E561E4" w:rsidRPr="00F973EF">
        <w:rPr>
          <w:b/>
          <w:bCs/>
          <w:iCs/>
          <w:sz w:val="32"/>
          <w:szCs w:val="32"/>
        </w:rPr>
        <w:t xml:space="preserve">  </w:t>
      </w:r>
      <w:r w:rsidR="00F54E96" w:rsidRPr="00F973EF">
        <w:rPr>
          <w:b/>
          <w:bCs/>
          <w:iCs/>
          <w:sz w:val="32"/>
          <w:szCs w:val="32"/>
        </w:rPr>
        <w:t xml:space="preserve"> I73.9</w:t>
      </w:r>
      <w:r w:rsidR="00461535" w:rsidRPr="00F973EF">
        <w:rPr>
          <w:b/>
          <w:bCs/>
          <w:iCs/>
          <w:sz w:val="32"/>
          <w:szCs w:val="32"/>
        </w:rPr>
        <w:t>)</w:t>
      </w:r>
      <w:r w:rsidR="00F54E96" w:rsidRPr="00F973EF">
        <w:rPr>
          <w:b/>
          <w:bCs/>
          <w:iCs/>
          <w:sz w:val="32"/>
          <w:szCs w:val="32"/>
        </w:rPr>
        <w:t xml:space="preserve"> </w:t>
      </w:r>
      <w:r w:rsidR="00AC52CF" w:rsidRPr="00F973EF">
        <w:rPr>
          <w:b/>
          <w:bCs/>
          <w:iCs/>
          <w:sz w:val="32"/>
          <w:szCs w:val="32"/>
        </w:rPr>
        <w:t xml:space="preserve"> </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I74</w:t>
      </w:r>
      <w:r w:rsidR="00AC52CF" w:rsidRPr="00F973EF">
        <w:rPr>
          <w:b/>
          <w:bCs/>
          <w:iCs/>
          <w:sz w:val="32"/>
          <w:szCs w:val="32"/>
        </w:rPr>
        <w:t xml:space="preserve"> </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 xml:space="preserve"> </w:t>
      </w:r>
      <w:r w:rsidR="00461535" w:rsidRPr="00F973EF">
        <w:rPr>
          <w:b/>
          <w:bCs/>
          <w:iCs/>
          <w:sz w:val="32"/>
          <w:szCs w:val="32"/>
        </w:rPr>
        <w:t>(</w:t>
      </w:r>
      <w:r w:rsidR="00F54E96" w:rsidRPr="00F973EF">
        <w:rPr>
          <w:b/>
          <w:bCs/>
          <w:iCs/>
          <w:sz w:val="32"/>
          <w:szCs w:val="32"/>
        </w:rPr>
        <w:t>I77</w:t>
      </w:r>
      <w:r w:rsidR="00461535" w:rsidRPr="00F973EF">
        <w:rPr>
          <w:b/>
          <w:bCs/>
          <w:iCs/>
          <w:sz w:val="32"/>
          <w:szCs w:val="32"/>
        </w:rPr>
        <w:t>)</w:t>
      </w:r>
      <w:r w:rsidR="00F54E96" w:rsidRPr="00F973EF">
        <w:rPr>
          <w:b/>
          <w:bCs/>
          <w:iCs/>
          <w:sz w:val="32"/>
          <w:szCs w:val="32"/>
        </w:rPr>
        <w:t xml:space="preserve"> </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I79.0*</w:t>
      </w:r>
      <w:r w:rsidR="00461535" w:rsidRPr="00F973EF">
        <w:rPr>
          <w:b/>
          <w:bCs/>
          <w:iCs/>
          <w:sz w:val="32"/>
          <w:szCs w:val="32"/>
        </w:rPr>
        <w:t>)</w:t>
      </w:r>
      <w:r w:rsidR="00F54E96" w:rsidRPr="00F973EF">
        <w:rPr>
          <w:b/>
          <w:bCs/>
          <w:iCs/>
          <w:sz w:val="32"/>
          <w:szCs w:val="32"/>
        </w:rPr>
        <w:t xml:space="preserve"> </w:t>
      </w:r>
      <w:r w:rsidR="00AC52CF" w:rsidRPr="00F973EF">
        <w:rPr>
          <w:b/>
          <w:bCs/>
          <w:iCs/>
          <w:sz w:val="32"/>
          <w:szCs w:val="32"/>
        </w:rPr>
        <w:t xml:space="preserve"> </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I79.2*</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 xml:space="preserve"> </w:t>
      </w:r>
      <w:r w:rsidR="00461535" w:rsidRPr="00F973EF">
        <w:rPr>
          <w:b/>
          <w:bCs/>
          <w:iCs/>
          <w:sz w:val="32"/>
          <w:szCs w:val="32"/>
        </w:rPr>
        <w:t>(</w:t>
      </w:r>
      <w:r w:rsidR="00F54E96" w:rsidRPr="00F973EF">
        <w:rPr>
          <w:b/>
          <w:bCs/>
          <w:iCs/>
          <w:sz w:val="32"/>
          <w:szCs w:val="32"/>
        </w:rPr>
        <w:t>I82</w:t>
      </w:r>
      <w:r w:rsidR="00461535" w:rsidRPr="00F973EF">
        <w:rPr>
          <w:b/>
          <w:bCs/>
          <w:iCs/>
          <w:sz w:val="32"/>
          <w:szCs w:val="32"/>
        </w:rPr>
        <w:t>)</w:t>
      </w:r>
      <w:r w:rsidR="00F54E96" w:rsidRPr="00F973EF">
        <w:rPr>
          <w:b/>
          <w:bCs/>
          <w:iCs/>
          <w:sz w:val="32"/>
          <w:szCs w:val="32"/>
        </w:rPr>
        <w:t xml:space="preserve"> </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I83.0</w:t>
      </w:r>
      <w:r w:rsidR="00461535" w:rsidRPr="00F973EF">
        <w:rPr>
          <w:b/>
          <w:bCs/>
          <w:iCs/>
          <w:sz w:val="32"/>
          <w:szCs w:val="32"/>
        </w:rPr>
        <w:t>)</w:t>
      </w:r>
      <w:r w:rsidR="00F54E96" w:rsidRPr="00F973EF">
        <w:rPr>
          <w:b/>
          <w:bCs/>
          <w:iCs/>
          <w:sz w:val="32"/>
          <w:szCs w:val="32"/>
        </w:rPr>
        <w:t xml:space="preserve"> </w:t>
      </w:r>
      <w:r w:rsidR="00AC52CF" w:rsidRPr="00F973EF">
        <w:rPr>
          <w:b/>
          <w:bCs/>
          <w:iCs/>
          <w:sz w:val="32"/>
          <w:szCs w:val="32"/>
        </w:rPr>
        <w:t xml:space="preserve"> </w:t>
      </w:r>
      <w:r w:rsidR="00F54E96" w:rsidRPr="00F973EF">
        <w:rPr>
          <w:b/>
          <w:bCs/>
          <w:iCs/>
          <w:sz w:val="32"/>
          <w:szCs w:val="32"/>
        </w:rPr>
        <w:t xml:space="preserve"> </w:t>
      </w:r>
      <w:r w:rsidR="00461535" w:rsidRPr="00F973EF">
        <w:rPr>
          <w:b/>
          <w:bCs/>
          <w:iCs/>
          <w:sz w:val="32"/>
          <w:szCs w:val="32"/>
        </w:rPr>
        <w:t>(</w:t>
      </w:r>
      <w:r w:rsidR="00F54E96" w:rsidRPr="00F973EF">
        <w:rPr>
          <w:b/>
          <w:bCs/>
          <w:iCs/>
          <w:sz w:val="32"/>
          <w:szCs w:val="32"/>
        </w:rPr>
        <w:t>I83.2</w:t>
      </w:r>
      <w:r w:rsidR="00461535" w:rsidRPr="00F973EF">
        <w:rPr>
          <w:b/>
          <w:bCs/>
          <w:iCs/>
          <w:sz w:val="32"/>
          <w:szCs w:val="32"/>
        </w:rPr>
        <w:t>)</w:t>
      </w:r>
      <w:r w:rsidR="00AC52CF" w:rsidRPr="00F973EF">
        <w:rPr>
          <w:b/>
          <w:bCs/>
          <w:iCs/>
          <w:sz w:val="32"/>
          <w:szCs w:val="32"/>
        </w:rPr>
        <w:t xml:space="preserve">  </w:t>
      </w:r>
      <w:r w:rsidR="00F54E96" w:rsidRPr="00F973EF">
        <w:rPr>
          <w:b/>
          <w:bCs/>
          <w:iCs/>
          <w:sz w:val="32"/>
          <w:szCs w:val="32"/>
        </w:rPr>
        <w:t xml:space="preserve"> </w:t>
      </w:r>
      <w:r w:rsidR="00461535" w:rsidRPr="00F973EF">
        <w:rPr>
          <w:b/>
          <w:bCs/>
          <w:iCs/>
          <w:sz w:val="32"/>
          <w:szCs w:val="32"/>
        </w:rPr>
        <w:t>(</w:t>
      </w:r>
      <w:r w:rsidR="00F54E96" w:rsidRPr="00F973EF">
        <w:rPr>
          <w:b/>
          <w:bCs/>
          <w:iCs/>
          <w:sz w:val="32"/>
          <w:szCs w:val="32"/>
        </w:rPr>
        <w:t>I85.9</w:t>
      </w:r>
      <w:r w:rsidR="00461535" w:rsidRPr="00F973EF">
        <w:rPr>
          <w:b/>
          <w:bCs/>
          <w:iCs/>
          <w:sz w:val="32"/>
          <w:szCs w:val="32"/>
        </w:rPr>
        <w:t>)</w:t>
      </w:r>
      <w:r w:rsidR="00F54E96" w:rsidRPr="00F973EF">
        <w:rPr>
          <w:b/>
          <w:bCs/>
          <w:iCs/>
          <w:sz w:val="32"/>
          <w:szCs w:val="32"/>
        </w:rPr>
        <w:t xml:space="preserve"> </w:t>
      </w:r>
      <w:r w:rsidR="00AC52CF" w:rsidRPr="00F973EF">
        <w:rPr>
          <w:b/>
          <w:bCs/>
          <w:iCs/>
          <w:sz w:val="32"/>
          <w:szCs w:val="32"/>
        </w:rPr>
        <w:t xml:space="preserve">  </w:t>
      </w:r>
      <w:r w:rsidR="00461535" w:rsidRPr="00F973EF">
        <w:rPr>
          <w:b/>
          <w:bCs/>
          <w:iCs/>
          <w:sz w:val="32"/>
          <w:szCs w:val="32"/>
        </w:rPr>
        <w:t>(</w:t>
      </w:r>
      <w:r w:rsidR="00F54E96" w:rsidRPr="00F973EF">
        <w:rPr>
          <w:b/>
          <w:bCs/>
          <w:iCs/>
          <w:sz w:val="32"/>
          <w:szCs w:val="32"/>
        </w:rPr>
        <w:t>I87</w:t>
      </w:r>
      <w:r w:rsidR="00461535" w:rsidRPr="00F973EF">
        <w:rPr>
          <w:b/>
          <w:bCs/>
          <w:iCs/>
          <w:sz w:val="32"/>
          <w:szCs w:val="32"/>
        </w:rPr>
        <w:t>)</w:t>
      </w:r>
    </w:p>
    <w:p w:rsidR="00F54E96" w:rsidRDefault="00F54E96" w:rsidP="00B56DF7">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CF0625" w:rsidRDefault="007541AA" w:rsidP="007541AA">
            <w:pPr>
              <w:rPr>
                <w:b/>
                <w:bCs/>
                <w:sz w:val="24"/>
                <w:szCs w:val="24"/>
                <w:lang w:eastAsia="tr-TR"/>
              </w:rPr>
            </w:pPr>
            <w:r w:rsidRPr="00CF0625">
              <w:rPr>
                <w:b/>
                <w:bCs/>
                <w:sz w:val="24"/>
                <w:szCs w:val="24"/>
                <w:lang w:eastAsia="tr-TR"/>
              </w:rPr>
              <w:t>G46*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176844" w:rsidRDefault="007541AA" w:rsidP="007541AA">
            <w:pPr>
              <w:rPr>
                <w:b/>
                <w:sz w:val="22"/>
                <w:szCs w:val="22"/>
                <w:lang w:eastAsia="tr-TR"/>
              </w:rPr>
            </w:pPr>
            <w:r w:rsidRPr="00176844">
              <w:rPr>
                <w:b/>
                <w:sz w:val="22"/>
                <w:szCs w:val="22"/>
                <w:lang w:eastAsia="tr-TR"/>
              </w:rPr>
              <w:t>Serebrovasküler hastalıklarda beynin vasküler sendromları (I60-I67†)</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Orta serebral arter sendromu (I66.0†)</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Anterior serebral arter sendromu (I66.1†)</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Posterior serebral arter sendromu (I66.2†)</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Beyin sapı felç sendromu (I60-I67†)</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Serebellar felç sendromu (I60-I67†)</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Saf motor laküner sendrom (I60-I67†)</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Saf duyusal laküner sendrom (I60-I67†)</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lastRenderedPageBreak/>
              <w:t>G46.7*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Laküner sendromlar, diğer (I60-I67†)</w:t>
            </w:r>
          </w:p>
        </w:tc>
      </w:tr>
      <w:tr w:rsidR="007541AA">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AA" w:rsidRPr="007541AA" w:rsidRDefault="007541AA" w:rsidP="007541AA">
            <w:pPr>
              <w:rPr>
                <w:b/>
                <w:bCs/>
                <w:lang w:eastAsia="tr-TR"/>
              </w:rPr>
            </w:pPr>
            <w:r w:rsidRPr="007541AA">
              <w:rPr>
                <w:b/>
                <w:bCs/>
                <w:lang w:eastAsia="tr-TR"/>
              </w:rPr>
              <w:t>G46.8*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AA" w:rsidRPr="00CF0625" w:rsidRDefault="007541AA" w:rsidP="007541AA">
            <w:pPr>
              <w:rPr>
                <w:sz w:val="22"/>
                <w:szCs w:val="22"/>
                <w:lang w:eastAsia="tr-TR"/>
              </w:rPr>
            </w:pPr>
            <w:r w:rsidRPr="00CF0625">
              <w:rPr>
                <w:sz w:val="22"/>
                <w:szCs w:val="22"/>
                <w:lang w:eastAsia="tr-TR"/>
              </w:rPr>
              <w:t>Serebrovasküler hastalıklarda beynin diğer vasküler sendromları (I60-I67†)</w:t>
            </w:r>
          </w:p>
        </w:tc>
      </w:tr>
      <w:tr w:rsidR="00CF0625">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625" w:rsidRPr="007541AA" w:rsidRDefault="00CF0625" w:rsidP="007541AA">
            <w:pPr>
              <w:rPr>
                <w:b/>
                <w:bCs/>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CF0625" w:rsidRPr="00CF0625" w:rsidRDefault="00CF0625" w:rsidP="007541AA">
            <w:pPr>
              <w:rPr>
                <w:sz w:val="22"/>
                <w:szCs w:val="22"/>
                <w:lang w:eastAsia="tr-TR"/>
              </w:rPr>
            </w:pP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sz w:val="24"/>
                <w:szCs w:val="24"/>
                <w:lang w:eastAsia="tr-TR"/>
              </w:rPr>
            </w:pPr>
            <w:r w:rsidRPr="000E44EF">
              <w:rPr>
                <w:b/>
                <w:bCs/>
                <w:sz w:val="24"/>
                <w:szCs w:val="24"/>
                <w:lang w:eastAsia="tr-TR"/>
              </w:rPr>
              <w:t>I63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b/>
                <w:bCs/>
                <w:sz w:val="24"/>
                <w:szCs w:val="24"/>
                <w:lang w:eastAsia="tr-TR"/>
              </w:rPr>
            </w:pPr>
            <w:r w:rsidRPr="000E44EF">
              <w:rPr>
                <w:b/>
                <w:bCs/>
                <w:sz w:val="24"/>
                <w:szCs w:val="24"/>
                <w:lang w:eastAsia="tr-TR"/>
              </w:rPr>
              <w:t>Serebral enfarktüs</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preserebral arter trombozuna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preserebral arter embolizmine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preserebral arterlerin tanımlanmamış oklüzyon veya stenozuna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serebral arterlerin trombozuna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serebral arterlerin embolizmine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serebral arterlerin tanımlanmamış oklüzyon ve stenoza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serebral venlerin piyojenik olmayan trombozuna bağlı</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diğer enfarktüsler</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0E44EF" w:rsidRDefault="00F74BA9" w:rsidP="00CF7A7F">
            <w:pPr>
              <w:rPr>
                <w:b/>
                <w:bCs/>
                <w:lang w:eastAsia="tr-TR"/>
              </w:rPr>
            </w:pPr>
            <w:r w:rsidRPr="000E44EF">
              <w:rPr>
                <w:b/>
                <w:bCs/>
                <w:lang w:eastAsia="tr-TR"/>
              </w:rPr>
              <w:t>I63.9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0E44EF" w:rsidRDefault="00F74BA9" w:rsidP="00CF7A7F">
            <w:pPr>
              <w:rPr>
                <w:sz w:val="22"/>
                <w:szCs w:val="22"/>
                <w:lang w:eastAsia="tr-TR"/>
              </w:rPr>
            </w:pPr>
            <w:r w:rsidRPr="000E44EF">
              <w:rPr>
                <w:sz w:val="22"/>
                <w:szCs w:val="22"/>
                <w:lang w:eastAsia="tr-TR"/>
              </w:rPr>
              <w:t>Serebral enfarktüs, tanımlanmamış</w:t>
            </w:r>
          </w:p>
        </w:tc>
      </w:tr>
      <w:tr w:rsidR="00F74BA9">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A9" w:rsidRPr="009301EC" w:rsidRDefault="00F74BA9" w:rsidP="00CF7A7F">
            <w:pPr>
              <w:rPr>
                <w:b/>
                <w:bCs/>
                <w:highlight w:val="green"/>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74BA9" w:rsidRPr="009301EC" w:rsidRDefault="00F74BA9" w:rsidP="00CF7A7F">
            <w:pPr>
              <w:rPr>
                <w:sz w:val="22"/>
                <w:szCs w:val="22"/>
                <w:highlight w:val="green"/>
                <w:lang w:eastAsia="tr-TR"/>
              </w:rPr>
            </w:pPr>
          </w:p>
        </w:tc>
      </w:tr>
      <w:tr w:rsidR="00B56DF7">
        <w:trPr>
          <w:trHeight w:val="31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CF0625" w:rsidRDefault="00B56DF7" w:rsidP="00B56DF7">
            <w:pPr>
              <w:rPr>
                <w:b/>
                <w:bCs/>
                <w:sz w:val="24"/>
                <w:szCs w:val="24"/>
                <w:lang w:eastAsia="tr-TR"/>
              </w:rPr>
            </w:pPr>
            <w:r w:rsidRPr="00CF0625">
              <w:rPr>
                <w:b/>
                <w:bCs/>
                <w:sz w:val="24"/>
                <w:szCs w:val="24"/>
                <w:lang w:eastAsia="tr-TR"/>
              </w:rPr>
              <w:t>I65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56DF7" w:rsidRPr="00CF0625" w:rsidRDefault="00B56DF7" w:rsidP="00B56DF7">
            <w:pPr>
              <w:rPr>
                <w:b/>
                <w:bCs/>
                <w:sz w:val="24"/>
                <w:szCs w:val="24"/>
                <w:lang w:eastAsia="tr-TR"/>
              </w:rPr>
            </w:pPr>
            <w:r w:rsidRPr="00CF0625">
              <w:rPr>
                <w:b/>
                <w:bCs/>
                <w:sz w:val="24"/>
                <w:szCs w:val="24"/>
                <w:lang w:eastAsia="tr-TR"/>
              </w:rPr>
              <w:t xml:space="preserve">Preserebral arterlerin oklüzyon ve stenozu, serebral enfarktüsle </w:t>
            </w:r>
            <w:r w:rsidR="00030145" w:rsidRPr="00CF0625">
              <w:rPr>
                <w:b/>
                <w:bCs/>
                <w:sz w:val="24"/>
                <w:szCs w:val="24"/>
                <w:lang w:eastAsia="tr-TR"/>
              </w:rPr>
              <w:t>sonuçlanmayan</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I65.0</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Vertebral arterin oklüzyon ve stenozu</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I65.1</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Baziler arterin oklüzyon ve stenozu</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I65.2</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Karotid arterin oklüzyon ve stenozu</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I65.3</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Birden fazla ve bilateral preserebral arterin oklüzyon ve stenozu</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I65.8</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Preserebral arterlerin oklüzyon ve diğer stenozu</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I65.9</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Preserebral arterin oklüzyon ve stenozu, tanımlanmamış</w:t>
            </w:r>
          </w:p>
        </w:tc>
      </w:tr>
      <w:tr w:rsidR="00C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F0625" w:rsidRPr="00B56DF7" w:rsidRDefault="00CF0625" w:rsidP="00B56DF7">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CF0625" w:rsidRPr="00B56DF7" w:rsidRDefault="00CF0625" w:rsidP="00B56DF7">
            <w:pPr>
              <w:rPr>
                <w:sz w:val="22"/>
                <w:szCs w:val="22"/>
                <w:lang w:eastAsia="tr-TR"/>
              </w:rPr>
            </w:pPr>
          </w:p>
        </w:tc>
      </w:tr>
      <w:tr w:rsidR="00B56DF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CF0625" w:rsidRDefault="00B56DF7" w:rsidP="00B56DF7">
            <w:pPr>
              <w:rPr>
                <w:b/>
                <w:bCs/>
                <w:sz w:val="24"/>
                <w:szCs w:val="24"/>
                <w:lang w:eastAsia="tr-TR"/>
              </w:rPr>
            </w:pPr>
            <w:r w:rsidRPr="00CF0625">
              <w:rPr>
                <w:b/>
                <w:bCs/>
                <w:sz w:val="24"/>
                <w:szCs w:val="24"/>
                <w:lang w:eastAsia="tr-TR"/>
              </w:rPr>
              <w:t>I66</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b/>
                <w:bCs/>
                <w:sz w:val="24"/>
                <w:szCs w:val="24"/>
                <w:lang w:eastAsia="tr-TR"/>
              </w:rPr>
            </w:pPr>
            <w:r w:rsidRPr="00B56DF7">
              <w:rPr>
                <w:b/>
                <w:bCs/>
                <w:sz w:val="24"/>
                <w:szCs w:val="24"/>
                <w:lang w:eastAsia="tr-TR"/>
              </w:rPr>
              <w:t>Serebral arterlerin oklüzyon ve stenozu, serebral enfarktüsle sonuçlanmayan</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I66.0</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Medial serebral arterin oklüzyon ve stenozu</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I66.1</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Anterior serebral arterin oklüzyon ve stenozu</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I66.2</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Posterior serebral arterin oklüzyon ve stenozu</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I66.3</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Serebellar arterlerin oklüzyon ve stenozu</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I66.4</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Birden fazla ve bilateral serebral arterin oklüzyon ve stenozu</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I66.8</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arterlerin oklüzyon ve diğer stenozu</w:t>
            </w:r>
          </w:p>
        </w:tc>
      </w:tr>
      <w:tr w:rsidR="00B56D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I66.9</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arterin oklüzyon ve stenozu, tanımlanmamış</w:t>
            </w:r>
          </w:p>
        </w:tc>
      </w:tr>
      <w:tr w:rsidR="00CF06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625" w:rsidRPr="00B56DF7" w:rsidRDefault="00CF0625" w:rsidP="00B56DF7">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CF0625" w:rsidRPr="00B56DF7" w:rsidRDefault="00CF0625" w:rsidP="00B56DF7">
            <w:pPr>
              <w:rPr>
                <w:sz w:val="22"/>
                <w:szCs w:val="22"/>
                <w:lang w:eastAsia="tr-TR"/>
              </w:rPr>
            </w:pPr>
          </w:p>
        </w:tc>
      </w:tr>
      <w:tr w:rsidR="00B56DF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CF0625" w:rsidRDefault="00B56DF7" w:rsidP="00B56DF7">
            <w:pPr>
              <w:rPr>
                <w:b/>
                <w:bCs/>
                <w:sz w:val="24"/>
                <w:szCs w:val="24"/>
                <w:lang w:eastAsia="tr-TR"/>
              </w:rPr>
            </w:pPr>
            <w:r w:rsidRPr="00CF0625">
              <w:rPr>
                <w:b/>
                <w:bCs/>
                <w:sz w:val="24"/>
                <w:szCs w:val="24"/>
                <w:lang w:eastAsia="tr-TR"/>
              </w:rPr>
              <w:t>I67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56DF7" w:rsidRPr="00B56DF7" w:rsidRDefault="00B56DF7" w:rsidP="00B56DF7">
            <w:pPr>
              <w:rPr>
                <w:b/>
                <w:bCs/>
                <w:sz w:val="24"/>
                <w:szCs w:val="24"/>
                <w:lang w:eastAsia="tr-TR"/>
              </w:rPr>
            </w:pPr>
            <w:r w:rsidRPr="00B56DF7">
              <w:rPr>
                <w:b/>
                <w:bCs/>
                <w:sz w:val="24"/>
                <w:szCs w:val="24"/>
                <w:lang w:eastAsia="tr-TR"/>
              </w:rPr>
              <w:t>Serebrovasküler hastalıklar, diğer</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I67.0</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arterlerin diseksiyonu, rüptüre olmamış</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I67.1</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anevrizma, rüptüre olmamış</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I67.2</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ateroskleroz</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I67.3</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İlerleyici vasküler lökoensefalopati</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I67.4</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Hipertansif ensefalopati</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I67.5</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Moyamoya hastalığı</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I67.6</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Kafa içi venöz sistemin piyojenik olmayan trombozu</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I67.7</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arterit başka yerde sınıflanmamış</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I67.8</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Serebrovasküler hastalıklar diğer, tanımlanmış</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I67.9</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Serebrovasküler hastalık, tanımlanmamış</w:t>
            </w:r>
          </w:p>
        </w:tc>
      </w:tr>
      <w:tr w:rsidR="00C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F0625" w:rsidRPr="00B56DF7" w:rsidRDefault="00CF0625" w:rsidP="00B56DF7">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CF0625" w:rsidRPr="00B56DF7" w:rsidRDefault="00CF0625" w:rsidP="00B56DF7">
            <w:pPr>
              <w:rPr>
                <w:sz w:val="22"/>
                <w:szCs w:val="22"/>
                <w:lang w:eastAsia="tr-TR"/>
              </w:rPr>
            </w:pPr>
          </w:p>
        </w:tc>
      </w:tr>
      <w:tr w:rsidR="00B56DF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F7" w:rsidRPr="007D403F" w:rsidRDefault="00B56DF7" w:rsidP="00B56DF7">
            <w:pPr>
              <w:rPr>
                <w:b/>
                <w:bCs/>
                <w:sz w:val="24"/>
                <w:szCs w:val="24"/>
                <w:lang w:eastAsia="tr-TR"/>
              </w:rPr>
            </w:pPr>
            <w:r w:rsidRPr="007D403F">
              <w:rPr>
                <w:b/>
                <w:bCs/>
                <w:sz w:val="24"/>
                <w:szCs w:val="24"/>
                <w:lang w:eastAsia="tr-TR"/>
              </w:rPr>
              <w:t>I68*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56DF7" w:rsidRPr="00B56DF7" w:rsidRDefault="00B56DF7" w:rsidP="00B56DF7">
            <w:pPr>
              <w:rPr>
                <w:b/>
                <w:bCs/>
                <w:sz w:val="24"/>
                <w:szCs w:val="24"/>
                <w:lang w:eastAsia="tr-TR"/>
              </w:rPr>
            </w:pPr>
            <w:r w:rsidRPr="00B56DF7">
              <w:rPr>
                <w:b/>
                <w:bCs/>
                <w:sz w:val="24"/>
                <w:szCs w:val="24"/>
                <w:lang w:eastAsia="tr-TR"/>
              </w:rPr>
              <w:t>Serebrovasküler bozukluklar, başka yerde sınıflanmış hastalıklarda</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7D403F" w:rsidRDefault="00B56DF7" w:rsidP="00B56DF7">
            <w:pPr>
              <w:rPr>
                <w:b/>
                <w:bCs/>
                <w:lang w:eastAsia="tr-TR"/>
              </w:rPr>
            </w:pPr>
            <w:r w:rsidRPr="007D403F">
              <w:rPr>
                <w:b/>
                <w:bCs/>
                <w:lang w:eastAsia="tr-TR"/>
              </w:rPr>
              <w:lastRenderedPageBreak/>
              <w:t>I68.0*</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amiloid anjiyopati (E85.- †</w:t>
            </w:r>
            <w:r w:rsidRPr="00B56DF7">
              <w:rPr>
                <w:b/>
                <w:bCs/>
                <w:lang w:eastAsia="tr-TR"/>
              </w:rPr>
              <w:t>)</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 xml:space="preserve">I68.1* </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 xml:space="preserve">Serebral arterit, başka yerde sınıflanmış enfeksiyöz ve parazitik hastalıklarda </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I68.2*</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arterit, başka yerde sınıflanmış hastalıklarda</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I68.8*</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Serebrovasküler bozuklukları diğer, başka yerde sınıflanmış hastalıklarda</w:t>
            </w:r>
          </w:p>
        </w:tc>
      </w:tr>
      <w:tr w:rsidR="007D40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D403F" w:rsidRPr="00B56DF7" w:rsidRDefault="007D403F" w:rsidP="00B56DF7">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D403F" w:rsidRPr="00B56DF7" w:rsidRDefault="007D403F" w:rsidP="00B56DF7">
            <w:pPr>
              <w:rPr>
                <w:sz w:val="22"/>
                <w:szCs w:val="22"/>
                <w:lang w:eastAsia="tr-TR"/>
              </w:rPr>
            </w:pPr>
          </w:p>
        </w:tc>
      </w:tr>
      <w:tr w:rsidR="00B56DF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7D403F" w:rsidRDefault="007D403F" w:rsidP="00B56DF7">
            <w:pPr>
              <w:rPr>
                <w:b/>
                <w:bCs/>
                <w:sz w:val="24"/>
                <w:szCs w:val="24"/>
                <w:lang w:eastAsia="tr-TR"/>
              </w:rPr>
            </w:pPr>
            <w:r w:rsidRPr="00B56DF7">
              <w:rPr>
                <w:b/>
                <w:bCs/>
                <w:lang w:eastAsia="tr-TR"/>
              </w:rPr>
              <w:t>I69</w:t>
            </w:r>
          </w:p>
        </w:tc>
        <w:tc>
          <w:tcPr>
            <w:tcW w:w="7940" w:type="dxa"/>
            <w:tcBorders>
              <w:top w:val="nil"/>
              <w:left w:val="nil"/>
              <w:bottom w:val="single" w:sz="4" w:space="0" w:color="auto"/>
              <w:right w:val="single" w:sz="4" w:space="0" w:color="auto"/>
            </w:tcBorders>
            <w:shd w:val="clear" w:color="auto" w:fill="auto"/>
            <w:noWrap/>
            <w:vAlign w:val="bottom"/>
          </w:tcPr>
          <w:p w:rsidR="00B56DF7" w:rsidRPr="00896E46" w:rsidRDefault="00B56DF7" w:rsidP="00B56DF7">
            <w:pPr>
              <w:rPr>
                <w:b/>
                <w:sz w:val="22"/>
                <w:szCs w:val="22"/>
                <w:lang w:eastAsia="tr-TR"/>
              </w:rPr>
            </w:pPr>
            <w:r w:rsidRPr="00896E46">
              <w:rPr>
                <w:b/>
                <w:sz w:val="22"/>
                <w:szCs w:val="22"/>
                <w:lang w:eastAsia="tr-TR"/>
              </w:rPr>
              <w:t>Serebrovasküler hastalık sekeli</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I69.0</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Subaraknoid hemoraji sekeli</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I69.1</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İntraserebral hemoraji sekeli</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I69.2</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Kafa içi hemoraji sekelleri diğer, travmatik olmayan</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I69.3</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Serebral enfarktüs sekeli</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I69.4</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İnme sekeli, hemoraji veya enfarktüs olarak tanımlanmamış</w:t>
            </w:r>
          </w:p>
        </w:tc>
      </w:tr>
      <w:tr w:rsidR="00B56D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56DF7" w:rsidRPr="00B56DF7" w:rsidRDefault="00B56DF7" w:rsidP="00B56DF7">
            <w:pPr>
              <w:rPr>
                <w:b/>
                <w:bCs/>
                <w:lang w:eastAsia="tr-TR"/>
              </w:rPr>
            </w:pPr>
            <w:r w:rsidRPr="00B56DF7">
              <w:rPr>
                <w:b/>
                <w:bCs/>
                <w:lang w:eastAsia="tr-TR"/>
              </w:rPr>
              <w:t>I69.8</w:t>
            </w:r>
          </w:p>
        </w:tc>
        <w:tc>
          <w:tcPr>
            <w:tcW w:w="7940" w:type="dxa"/>
            <w:tcBorders>
              <w:top w:val="nil"/>
              <w:left w:val="nil"/>
              <w:bottom w:val="single" w:sz="4" w:space="0" w:color="auto"/>
              <w:right w:val="single" w:sz="4" w:space="0" w:color="auto"/>
            </w:tcBorders>
            <w:shd w:val="clear" w:color="auto" w:fill="auto"/>
            <w:noWrap/>
            <w:vAlign w:val="bottom"/>
          </w:tcPr>
          <w:p w:rsidR="00B56DF7" w:rsidRPr="00B56DF7" w:rsidRDefault="00B56DF7" w:rsidP="00B56DF7">
            <w:pPr>
              <w:rPr>
                <w:sz w:val="22"/>
                <w:szCs w:val="22"/>
                <w:lang w:eastAsia="tr-TR"/>
              </w:rPr>
            </w:pPr>
            <w:r w:rsidRPr="00B56DF7">
              <w:rPr>
                <w:sz w:val="22"/>
                <w:szCs w:val="22"/>
                <w:lang w:eastAsia="tr-TR"/>
              </w:rPr>
              <w:t>Serebrovasküler hastalıkların sekelleri diğer ve tanımlanmamış</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B56DF7" w:rsidRDefault="00917BCC" w:rsidP="00B56DF7">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B56DF7" w:rsidRDefault="00917BCC" w:rsidP="00B56DF7">
            <w:pPr>
              <w:rPr>
                <w:sz w:val="22"/>
                <w:szCs w:val="22"/>
                <w:lang w:eastAsia="tr-TR"/>
              </w:rPr>
            </w:pP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sz w:val="24"/>
                <w:szCs w:val="24"/>
                <w:lang w:eastAsia="tr-TR"/>
              </w:rPr>
            </w:pPr>
            <w:r w:rsidRPr="00F734B4">
              <w:rPr>
                <w:b/>
                <w:bCs/>
                <w:sz w:val="24"/>
                <w:szCs w:val="24"/>
                <w:lang w:eastAsia="tr-TR"/>
              </w:rPr>
              <w:t>I70</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b/>
                <w:bCs/>
                <w:sz w:val="24"/>
                <w:szCs w:val="24"/>
                <w:lang w:eastAsia="tr-TR"/>
              </w:rPr>
              <w:t>Ateroskleroz</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I70.0</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Aorta aterosklerozu</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I70.1</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Renal arter aterosklerozu</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I70.2</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Ekstremite arterlerinin aterosklerozu</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I70.8</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Arterlerin diğer aterosklerozu</w:t>
            </w:r>
          </w:p>
        </w:tc>
      </w:tr>
      <w:tr w:rsidR="00F734B4" w:rsidRP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I70.9</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Yaygın ve tanımlanmamış ateroskleroz</w:t>
            </w:r>
          </w:p>
        </w:tc>
      </w:tr>
      <w:tr w:rsidR="00917BCC" w:rsidRP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F734B4" w:rsidRDefault="00917BCC" w:rsidP="00F734B4">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F734B4">
            <w:pPr>
              <w:rPr>
                <w:sz w:val="22"/>
                <w:szCs w:val="22"/>
                <w:lang w:eastAsia="tr-TR"/>
              </w:rPr>
            </w:pP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I71.2</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Torasik aorta anevrizması, rüptür olmaksızın</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I71.4</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Abdominal aorta anevrizması, rüptür olmaksızın</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I71.6</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Torakoabdominal aorta anevrizması, rüptür olmaksızın</w:t>
            </w:r>
          </w:p>
        </w:tc>
      </w:tr>
      <w:tr w:rsidR="00F734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734B4" w:rsidRPr="00F734B4" w:rsidRDefault="00F734B4" w:rsidP="00F734B4">
            <w:pPr>
              <w:rPr>
                <w:b/>
                <w:bCs/>
                <w:lang w:eastAsia="tr-TR"/>
              </w:rPr>
            </w:pPr>
            <w:r w:rsidRPr="00F734B4">
              <w:rPr>
                <w:b/>
                <w:bCs/>
                <w:lang w:eastAsia="tr-TR"/>
              </w:rPr>
              <w:t>I71.9</w:t>
            </w:r>
          </w:p>
        </w:tc>
        <w:tc>
          <w:tcPr>
            <w:tcW w:w="7940" w:type="dxa"/>
            <w:tcBorders>
              <w:top w:val="nil"/>
              <w:left w:val="nil"/>
              <w:bottom w:val="single" w:sz="4" w:space="0" w:color="auto"/>
              <w:right w:val="single" w:sz="4" w:space="0" w:color="auto"/>
            </w:tcBorders>
            <w:shd w:val="clear" w:color="auto" w:fill="auto"/>
            <w:noWrap/>
            <w:vAlign w:val="bottom"/>
          </w:tcPr>
          <w:p w:rsidR="00F734B4" w:rsidRPr="00917BCC" w:rsidRDefault="00F734B4" w:rsidP="00F734B4">
            <w:pPr>
              <w:rPr>
                <w:sz w:val="22"/>
                <w:szCs w:val="22"/>
                <w:lang w:eastAsia="tr-TR"/>
              </w:rPr>
            </w:pPr>
            <w:r w:rsidRPr="00917BCC">
              <w:rPr>
                <w:sz w:val="22"/>
                <w:szCs w:val="22"/>
                <w:lang w:eastAsia="tr-TR"/>
              </w:rPr>
              <w:t>Aorta tanımlanmamış bölgesinin anevrizması, rüptür olmaksızın</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F734B4" w:rsidRDefault="00917BCC" w:rsidP="00F734B4">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F734B4">
            <w:pPr>
              <w:rPr>
                <w:sz w:val="22"/>
                <w:szCs w:val="22"/>
                <w:lang w:eastAsia="tr-TR"/>
              </w:rPr>
            </w:pP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sz w:val="24"/>
                <w:szCs w:val="24"/>
                <w:lang w:eastAsia="tr-TR"/>
              </w:rPr>
            </w:pPr>
            <w:r w:rsidRPr="00F36131">
              <w:rPr>
                <w:b/>
                <w:bCs/>
                <w:sz w:val="24"/>
                <w:szCs w:val="24"/>
                <w:lang w:eastAsia="tr-TR"/>
              </w:rPr>
              <w:t>I72</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b/>
                <w:bCs/>
                <w:sz w:val="24"/>
                <w:szCs w:val="24"/>
                <w:lang w:eastAsia="tr-TR"/>
              </w:rPr>
              <w:t>Anevrizmalar, diğer</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I72.0</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Karotid arter anevrizması</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I72.1</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Üst ekstremite arter anevrizması</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I72.2</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Renal arter anevrizması</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I72.3</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İliak arter anevrizması</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I72.4</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Alt ekstremite arter anevrizması</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I72.8</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Arterlerin anevrizması diğer, tanımlanmış</w:t>
            </w:r>
          </w:p>
        </w:tc>
      </w:tr>
      <w:tr w:rsidR="00F361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6131" w:rsidRPr="00F36131" w:rsidRDefault="00F36131" w:rsidP="00F36131">
            <w:pPr>
              <w:rPr>
                <w:b/>
                <w:bCs/>
                <w:lang w:eastAsia="tr-TR"/>
              </w:rPr>
            </w:pPr>
            <w:r w:rsidRPr="00F36131">
              <w:rPr>
                <w:b/>
                <w:bCs/>
                <w:lang w:eastAsia="tr-TR"/>
              </w:rPr>
              <w:t>I72.9</w:t>
            </w:r>
          </w:p>
        </w:tc>
        <w:tc>
          <w:tcPr>
            <w:tcW w:w="7940" w:type="dxa"/>
            <w:tcBorders>
              <w:top w:val="nil"/>
              <w:left w:val="nil"/>
              <w:bottom w:val="single" w:sz="4" w:space="0" w:color="auto"/>
              <w:right w:val="single" w:sz="4" w:space="0" w:color="auto"/>
            </w:tcBorders>
            <w:shd w:val="clear" w:color="auto" w:fill="auto"/>
            <w:noWrap/>
            <w:vAlign w:val="bottom"/>
          </w:tcPr>
          <w:p w:rsidR="00F36131" w:rsidRPr="00917BCC" w:rsidRDefault="00F36131" w:rsidP="00F36131">
            <w:pPr>
              <w:rPr>
                <w:sz w:val="22"/>
                <w:szCs w:val="22"/>
                <w:lang w:eastAsia="tr-TR"/>
              </w:rPr>
            </w:pPr>
            <w:r w:rsidRPr="00917BCC">
              <w:rPr>
                <w:sz w:val="22"/>
                <w:szCs w:val="22"/>
                <w:lang w:eastAsia="tr-TR"/>
              </w:rPr>
              <w:t>Tanımlanmamış yerlerin anevrizması</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F36131" w:rsidRDefault="00917BCC" w:rsidP="00F36131">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F36131">
            <w:pPr>
              <w:rPr>
                <w:sz w:val="22"/>
                <w:szCs w:val="22"/>
                <w:lang w:eastAsia="tr-TR"/>
              </w:rPr>
            </w:pP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I73.1</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Tromboanjitis obliterans [Buerger]</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I73.8</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Periferik vasküler hastalıklar diğer, tanımlanmış</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I73.9</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Periferik vasküler hastalık, tanımlanmamış</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1677AA" w:rsidRDefault="00917BCC" w:rsidP="001677AA">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1677AA">
            <w:pPr>
              <w:rPr>
                <w:sz w:val="22"/>
                <w:szCs w:val="22"/>
                <w:lang w:eastAsia="tr-TR"/>
              </w:rPr>
            </w:pP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sz w:val="24"/>
                <w:szCs w:val="24"/>
                <w:lang w:eastAsia="tr-TR"/>
              </w:rPr>
            </w:pPr>
            <w:r w:rsidRPr="001677AA">
              <w:rPr>
                <w:b/>
                <w:bCs/>
                <w:sz w:val="24"/>
                <w:szCs w:val="24"/>
                <w:lang w:eastAsia="tr-TR"/>
              </w:rPr>
              <w:t>I74</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b/>
                <w:bCs/>
                <w:sz w:val="24"/>
                <w:szCs w:val="24"/>
                <w:lang w:eastAsia="tr-TR"/>
              </w:rPr>
              <w:t>Arteriyel embolizm ve tromboz</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I74.0</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Abdominal aorta embolizm ve trombozu</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I74.1</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Aortanın diğer ve tanımlanmayan kısımlarının embolizm ve trombozu</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I74.2</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Üst ekstremite arterlerinin embolizm ve trombozu</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I74.3</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Alt ekstremite arterlerinin embolizm ve trombozu</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I74.4</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Ekstremite arterlerinin embolizm ve trombozu, tanımlanmamış</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I74.5</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İliak arterin embolizm ve trombozu</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t>I74.8</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Arterlerin embolizm ve diğer trombozu</w:t>
            </w:r>
          </w:p>
        </w:tc>
      </w:tr>
      <w:tr w:rsidR="001677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677AA" w:rsidRPr="001677AA" w:rsidRDefault="001677AA" w:rsidP="001677AA">
            <w:pPr>
              <w:rPr>
                <w:b/>
                <w:bCs/>
                <w:lang w:eastAsia="tr-TR"/>
              </w:rPr>
            </w:pPr>
            <w:r w:rsidRPr="001677AA">
              <w:rPr>
                <w:b/>
                <w:bCs/>
                <w:lang w:eastAsia="tr-TR"/>
              </w:rPr>
              <w:lastRenderedPageBreak/>
              <w:t>I74.9</w:t>
            </w:r>
          </w:p>
        </w:tc>
        <w:tc>
          <w:tcPr>
            <w:tcW w:w="7940" w:type="dxa"/>
            <w:tcBorders>
              <w:top w:val="nil"/>
              <w:left w:val="nil"/>
              <w:bottom w:val="single" w:sz="4" w:space="0" w:color="auto"/>
              <w:right w:val="single" w:sz="4" w:space="0" w:color="auto"/>
            </w:tcBorders>
            <w:shd w:val="clear" w:color="auto" w:fill="auto"/>
            <w:noWrap/>
            <w:vAlign w:val="bottom"/>
          </w:tcPr>
          <w:p w:rsidR="001677AA" w:rsidRPr="00917BCC" w:rsidRDefault="001677AA" w:rsidP="001677AA">
            <w:pPr>
              <w:rPr>
                <w:sz w:val="22"/>
                <w:szCs w:val="22"/>
                <w:lang w:eastAsia="tr-TR"/>
              </w:rPr>
            </w:pPr>
            <w:r w:rsidRPr="00917BCC">
              <w:rPr>
                <w:sz w:val="22"/>
                <w:szCs w:val="22"/>
                <w:lang w:eastAsia="tr-TR"/>
              </w:rPr>
              <w:t>Arterlerin embolizm ve trombozu, tanımlanmamış</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1677AA" w:rsidRDefault="00917BCC" w:rsidP="001677AA">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1677AA">
            <w:pPr>
              <w:rPr>
                <w:sz w:val="22"/>
                <w:szCs w:val="22"/>
                <w:lang w:eastAsia="tr-TR"/>
              </w:rPr>
            </w:pP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sz w:val="24"/>
                <w:szCs w:val="24"/>
                <w:lang w:eastAsia="tr-TR"/>
              </w:rPr>
            </w:pPr>
            <w:r w:rsidRPr="00863E29">
              <w:rPr>
                <w:b/>
                <w:bCs/>
                <w:sz w:val="24"/>
                <w:szCs w:val="24"/>
                <w:lang w:eastAsia="tr-TR"/>
              </w:rPr>
              <w:t>I77</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b/>
                <w:bCs/>
                <w:sz w:val="24"/>
                <w:szCs w:val="24"/>
                <w:lang w:eastAsia="tr-TR"/>
              </w:rPr>
              <w:t>Arterler ve arteriollerin diğer bozuklukları</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I77.0</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Arteriovenöz fistül, kazanılmış</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I77.1</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 striktürü</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I77.2</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 rüptürü</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I77.3</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Arteriyel fibromusküler displazi</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I77.4</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Çöliak arter kompresyonu sendromu</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I77.5</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 nekrozu</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I77.6</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Arteritis, tanımlanmamış</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I77.8</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Arterler ve arteriollerin diğer tanımlanmış bozuklukları</w:t>
            </w:r>
          </w:p>
        </w:tc>
      </w:tr>
      <w:tr w:rsidR="00863E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63E29" w:rsidRPr="00863E29" w:rsidRDefault="00863E29" w:rsidP="00863E29">
            <w:pPr>
              <w:rPr>
                <w:b/>
                <w:bCs/>
                <w:lang w:eastAsia="tr-TR"/>
              </w:rPr>
            </w:pPr>
            <w:r w:rsidRPr="00863E29">
              <w:rPr>
                <w:b/>
                <w:bCs/>
                <w:lang w:eastAsia="tr-TR"/>
              </w:rPr>
              <w:t>I77.9</w:t>
            </w:r>
          </w:p>
        </w:tc>
        <w:tc>
          <w:tcPr>
            <w:tcW w:w="7940" w:type="dxa"/>
            <w:tcBorders>
              <w:top w:val="nil"/>
              <w:left w:val="nil"/>
              <w:bottom w:val="single" w:sz="4" w:space="0" w:color="auto"/>
              <w:right w:val="single" w:sz="4" w:space="0" w:color="auto"/>
            </w:tcBorders>
            <w:shd w:val="clear" w:color="auto" w:fill="auto"/>
            <w:noWrap/>
            <w:vAlign w:val="bottom"/>
          </w:tcPr>
          <w:p w:rsidR="00863E29" w:rsidRPr="00917BCC" w:rsidRDefault="00863E29" w:rsidP="00863E29">
            <w:pPr>
              <w:rPr>
                <w:sz w:val="22"/>
                <w:szCs w:val="22"/>
                <w:lang w:eastAsia="tr-TR"/>
              </w:rPr>
            </w:pPr>
            <w:r w:rsidRPr="00917BCC">
              <w:rPr>
                <w:sz w:val="22"/>
                <w:szCs w:val="22"/>
                <w:lang w:eastAsia="tr-TR"/>
              </w:rPr>
              <w:t>Arterler ve arteriollerin bozuklukları, tanımlanmamış</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863E29" w:rsidRDefault="00917BCC" w:rsidP="00863E29">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863E29">
            <w:pPr>
              <w:rPr>
                <w:sz w:val="22"/>
                <w:szCs w:val="22"/>
                <w:lang w:eastAsia="tr-TR"/>
              </w:rPr>
            </w:pPr>
          </w:p>
        </w:tc>
      </w:tr>
      <w:tr w:rsidR="00176B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76B98" w:rsidRPr="00176B98" w:rsidRDefault="00176B98" w:rsidP="00176B98">
            <w:pPr>
              <w:rPr>
                <w:b/>
                <w:bCs/>
                <w:lang w:eastAsia="tr-TR"/>
              </w:rPr>
            </w:pPr>
            <w:r w:rsidRPr="00176B98">
              <w:rPr>
                <w:b/>
                <w:bCs/>
                <w:lang w:eastAsia="tr-TR"/>
              </w:rPr>
              <w:t>I79.0*</w:t>
            </w:r>
          </w:p>
        </w:tc>
        <w:tc>
          <w:tcPr>
            <w:tcW w:w="7940" w:type="dxa"/>
            <w:tcBorders>
              <w:top w:val="nil"/>
              <w:left w:val="nil"/>
              <w:bottom w:val="single" w:sz="4" w:space="0" w:color="auto"/>
              <w:right w:val="single" w:sz="4" w:space="0" w:color="auto"/>
            </w:tcBorders>
            <w:shd w:val="clear" w:color="auto" w:fill="auto"/>
            <w:noWrap/>
            <w:vAlign w:val="bottom"/>
          </w:tcPr>
          <w:p w:rsidR="00176B98" w:rsidRPr="00917BCC" w:rsidRDefault="00176B98" w:rsidP="00176B98">
            <w:pPr>
              <w:rPr>
                <w:sz w:val="22"/>
                <w:szCs w:val="22"/>
                <w:lang w:eastAsia="tr-TR"/>
              </w:rPr>
            </w:pPr>
            <w:r w:rsidRPr="00917BCC">
              <w:rPr>
                <w:sz w:val="22"/>
                <w:szCs w:val="22"/>
                <w:lang w:eastAsia="tr-TR"/>
              </w:rPr>
              <w:t>Aort anevrizması, başka yerde sınıflanmış hastalıklarda</w:t>
            </w:r>
          </w:p>
        </w:tc>
      </w:tr>
      <w:tr w:rsidR="00176B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76B98" w:rsidRPr="00176B98" w:rsidRDefault="00176B98" w:rsidP="00176B98">
            <w:pPr>
              <w:rPr>
                <w:b/>
                <w:bCs/>
                <w:lang w:eastAsia="tr-TR"/>
              </w:rPr>
            </w:pPr>
            <w:r w:rsidRPr="00176B98">
              <w:rPr>
                <w:b/>
                <w:bCs/>
                <w:lang w:eastAsia="tr-TR"/>
              </w:rPr>
              <w:t>I79.2*</w:t>
            </w:r>
          </w:p>
        </w:tc>
        <w:tc>
          <w:tcPr>
            <w:tcW w:w="7940" w:type="dxa"/>
            <w:tcBorders>
              <w:top w:val="nil"/>
              <w:left w:val="nil"/>
              <w:bottom w:val="single" w:sz="4" w:space="0" w:color="auto"/>
              <w:right w:val="single" w:sz="4" w:space="0" w:color="auto"/>
            </w:tcBorders>
            <w:shd w:val="clear" w:color="auto" w:fill="auto"/>
            <w:noWrap/>
            <w:vAlign w:val="bottom"/>
          </w:tcPr>
          <w:p w:rsidR="00176B98" w:rsidRPr="00917BCC" w:rsidRDefault="00176B98" w:rsidP="00176B98">
            <w:pPr>
              <w:rPr>
                <w:sz w:val="22"/>
                <w:szCs w:val="22"/>
                <w:lang w:eastAsia="tr-TR"/>
              </w:rPr>
            </w:pPr>
            <w:r w:rsidRPr="00917BCC">
              <w:rPr>
                <w:sz w:val="22"/>
                <w:szCs w:val="22"/>
                <w:lang w:eastAsia="tr-TR"/>
              </w:rPr>
              <w:t>Periferal anjiopati, başka yerde sınıflanmış hastalıklarda</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176B98" w:rsidRDefault="00917BCC" w:rsidP="00176B98">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176B98">
            <w:pPr>
              <w:rPr>
                <w:sz w:val="22"/>
                <w:szCs w:val="22"/>
                <w:lang w:eastAsia="tr-TR"/>
              </w:rPr>
            </w:pP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990EA8" w:rsidRDefault="00990EA8" w:rsidP="00990EA8">
            <w:pPr>
              <w:rPr>
                <w:b/>
                <w:bCs/>
                <w:sz w:val="24"/>
                <w:szCs w:val="24"/>
                <w:lang w:eastAsia="tr-TR"/>
              </w:rPr>
            </w:pPr>
            <w:r w:rsidRPr="00990EA8">
              <w:rPr>
                <w:b/>
                <w:bCs/>
                <w:sz w:val="24"/>
                <w:szCs w:val="24"/>
                <w:lang w:eastAsia="tr-TR"/>
              </w:rPr>
              <w:t>I82</w:t>
            </w:r>
          </w:p>
        </w:tc>
        <w:tc>
          <w:tcPr>
            <w:tcW w:w="7940" w:type="dxa"/>
            <w:tcBorders>
              <w:top w:val="nil"/>
              <w:left w:val="nil"/>
              <w:bottom w:val="single" w:sz="4" w:space="0" w:color="auto"/>
              <w:right w:val="single" w:sz="4" w:space="0" w:color="auto"/>
            </w:tcBorders>
            <w:shd w:val="clear" w:color="auto" w:fill="auto"/>
            <w:noWrap/>
            <w:vAlign w:val="bottom"/>
          </w:tcPr>
          <w:p w:rsidR="00990EA8" w:rsidRPr="00990EA8" w:rsidRDefault="00990EA8" w:rsidP="00990EA8">
            <w:pPr>
              <w:rPr>
                <w:b/>
                <w:bCs/>
                <w:sz w:val="24"/>
                <w:szCs w:val="24"/>
                <w:lang w:eastAsia="tr-TR"/>
              </w:rPr>
            </w:pPr>
            <w:r w:rsidRPr="00990EA8">
              <w:rPr>
                <w:b/>
                <w:bCs/>
                <w:sz w:val="24"/>
                <w:szCs w:val="24"/>
                <w:lang w:eastAsia="tr-TR"/>
              </w:rPr>
              <w:t>Venöz emboli ve tromboz diğer</w:t>
            </w: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155D94" w:rsidRDefault="00990EA8" w:rsidP="00990EA8">
            <w:pPr>
              <w:rPr>
                <w:b/>
                <w:bCs/>
                <w:lang w:eastAsia="tr-TR"/>
              </w:rPr>
            </w:pPr>
            <w:r w:rsidRPr="00155D94">
              <w:rPr>
                <w:b/>
                <w:bCs/>
                <w:lang w:eastAsia="tr-TR"/>
              </w:rPr>
              <w:t>I82.0</w:t>
            </w:r>
          </w:p>
        </w:tc>
        <w:tc>
          <w:tcPr>
            <w:tcW w:w="7940" w:type="dxa"/>
            <w:tcBorders>
              <w:top w:val="nil"/>
              <w:left w:val="nil"/>
              <w:bottom w:val="single" w:sz="4" w:space="0" w:color="auto"/>
              <w:right w:val="single" w:sz="4" w:space="0" w:color="auto"/>
            </w:tcBorders>
            <w:shd w:val="clear" w:color="auto" w:fill="auto"/>
            <w:noWrap/>
            <w:vAlign w:val="bottom"/>
          </w:tcPr>
          <w:p w:rsidR="00990EA8" w:rsidRPr="00155D94" w:rsidRDefault="00990EA8" w:rsidP="00990EA8">
            <w:pPr>
              <w:rPr>
                <w:sz w:val="22"/>
                <w:szCs w:val="22"/>
                <w:lang w:eastAsia="tr-TR"/>
              </w:rPr>
            </w:pPr>
            <w:r w:rsidRPr="00155D94">
              <w:rPr>
                <w:sz w:val="22"/>
                <w:szCs w:val="22"/>
                <w:lang w:eastAsia="tr-TR"/>
              </w:rPr>
              <w:t>Budd-Chiari sendromu</w:t>
            </w: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155D94" w:rsidRDefault="00990EA8" w:rsidP="00990EA8">
            <w:pPr>
              <w:rPr>
                <w:b/>
                <w:bCs/>
                <w:lang w:eastAsia="tr-TR"/>
              </w:rPr>
            </w:pPr>
            <w:r w:rsidRPr="00155D94">
              <w:rPr>
                <w:b/>
                <w:bCs/>
                <w:lang w:eastAsia="tr-TR"/>
              </w:rPr>
              <w:t>I82.1</w:t>
            </w:r>
          </w:p>
        </w:tc>
        <w:tc>
          <w:tcPr>
            <w:tcW w:w="7940" w:type="dxa"/>
            <w:tcBorders>
              <w:top w:val="nil"/>
              <w:left w:val="nil"/>
              <w:bottom w:val="single" w:sz="4" w:space="0" w:color="auto"/>
              <w:right w:val="single" w:sz="4" w:space="0" w:color="auto"/>
            </w:tcBorders>
            <w:shd w:val="clear" w:color="auto" w:fill="auto"/>
            <w:noWrap/>
            <w:vAlign w:val="bottom"/>
          </w:tcPr>
          <w:p w:rsidR="00990EA8" w:rsidRPr="00155D94" w:rsidRDefault="00990EA8" w:rsidP="00990EA8">
            <w:pPr>
              <w:rPr>
                <w:sz w:val="22"/>
                <w:szCs w:val="22"/>
                <w:lang w:eastAsia="tr-TR"/>
              </w:rPr>
            </w:pPr>
            <w:r w:rsidRPr="00155D94">
              <w:rPr>
                <w:sz w:val="22"/>
                <w:szCs w:val="22"/>
                <w:lang w:eastAsia="tr-TR"/>
              </w:rPr>
              <w:t>Tromboflebitis migrans</w:t>
            </w: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990EA8" w:rsidRDefault="00990EA8" w:rsidP="00990EA8">
            <w:pPr>
              <w:rPr>
                <w:b/>
                <w:bCs/>
                <w:lang w:eastAsia="tr-TR"/>
              </w:rPr>
            </w:pPr>
            <w:r w:rsidRPr="00990EA8">
              <w:rPr>
                <w:b/>
                <w:bCs/>
                <w:lang w:eastAsia="tr-TR"/>
              </w:rPr>
              <w:t>I82.2</w:t>
            </w:r>
          </w:p>
        </w:tc>
        <w:tc>
          <w:tcPr>
            <w:tcW w:w="7940" w:type="dxa"/>
            <w:tcBorders>
              <w:top w:val="nil"/>
              <w:left w:val="nil"/>
              <w:bottom w:val="single" w:sz="4" w:space="0" w:color="auto"/>
              <w:right w:val="single" w:sz="4" w:space="0" w:color="auto"/>
            </w:tcBorders>
            <w:shd w:val="clear" w:color="auto" w:fill="auto"/>
            <w:noWrap/>
            <w:vAlign w:val="bottom"/>
          </w:tcPr>
          <w:p w:rsidR="00990EA8" w:rsidRPr="00917BCC" w:rsidRDefault="00990EA8" w:rsidP="00990EA8">
            <w:pPr>
              <w:rPr>
                <w:sz w:val="22"/>
                <w:szCs w:val="22"/>
                <w:lang w:eastAsia="tr-TR"/>
              </w:rPr>
            </w:pPr>
            <w:r w:rsidRPr="00917BCC">
              <w:rPr>
                <w:sz w:val="22"/>
                <w:szCs w:val="22"/>
                <w:lang w:eastAsia="tr-TR"/>
              </w:rPr>
              <w:t>Vena kava embolisi ve trombozu</w:t>
            </w: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990EA8" w:rsidRDefault="00990EA8" w:rsidP="00990EA8">
            <w:pPr>
              <w:rPr>
                <w:b/>
                <w:bCs/>
                <w:lang w:eastAsia="tr-TR"/>
              </w:rPr>
            </w:pPr>
            <w:r w:rsidRPr="00990EA8">
              <w:rPr>
                <w:b/>
                <w:bCs/>
                <w:lang w:eastAsia="tr-TR"/>
              </w:rPr>
              <w:t>I82.3</w:t>
            </w:r>
          </w:p>
        </w:tc>
        <w:tc>
          <w:tcPr>
            <w:tcW w:w="7940" w:type="dxa"/>
            <w:tcBorders>
              <w:top w:val="nil"/>
              <w:left w:val="nil"/>
              <w:bottom w:val="single" w:sz="4" w:space="0" w:color="auto"/>
              <w:right w:val="single" w:sz="4" w:space="0" w:color="auto"/>
            </w:tcBorders>
            <w:shd w:val="clear" w:color="auto" w:fill="auto"/>
            <w:noWrap/>
            <w:vAlign w:val="bottom"/>
          </w:tcPr>
          <w:p w:rsidR="00990EA8" w:rsidRPr="00917BCC" w:rsidRDefault="00990EA8" w:rsidP="00990EA8">
            <w:pPr>
              <w:rPr>
                <w:sz w:val="22"/>
                <w:szCs w:val="22"/>
                <w:lang w:eastAsia="tr-TR"/>
              </w:rPr>
            </w:pPr>
            <w:r w:rsidRPr="00917BCC">
              <w:rPr>
                <w:sz w:val="22"/>
                <w:szCs w:val="22"/>
                <w:lang w:eastAsia="tr-TR"/>
              </w:rPr>
              <w:t>Renal venin embolisi ve trombozu</w:t>
            </w: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990EA8" w:rsidRDefault="00990EA8" w:rsidP="00990EA8">
            <w:pPr>
              <w:rPr>
                <w:b/>
                <w:bCs/>
                <w:lang w:eastAsia="tr-TR"/>
              </w:rPr>
            </w:pPr>
            <w:r w:rsidRPr="00990EA8">
              <w:rPr>
                <w:b/>
                <w:bCs/>
                <w:lang w:eastAsia="tr-TR"/>
              </w:rPr>
              <w:t>I82.8</w:t>
            </w:r>
          </w:p>
        </w:tc>
        <w:tc>
          <w:tcPr>
            <w:tcW w:w="7940" w:type="dxa"/>
            <w:tcBorders>
              <w:top w:val="nil"/>
              <w:left w:val="nil"/>
              <w:bottom w:val="single" w:sz="4" w:space="0" w:color="auto"/>
              <w:right w:val="single" w:sz="4" w:space="0" w:color="auto"/>
            </w:tcBorders>
            <w:shd w:val="clear" w:color="auto" w:fill="auto"/>
            <w:noWrap/>
            <w:vAlign w:val="bottom"/>
          </w:tcPr>
          <w:p w:rsidR="00990EA8" w:rsidRPr="00917BCC" w:rsidRDefault="00990EA8" w:rsidP="00990EA8">
            <w:pPr>
              <w:rPr>
                <w:sz w:val="22"/>
                <w:szCs w:val="22"/>
                <w:lang w:eastAsia="tr-TR"/>
              </w:rPr>
            </w:pPr>
            <w:r w:rsidRPr="00917BCC">
              <w:rPr>
                <w:sz w:val="22"/>
                <w:szCs w:val="22"/>
                <w:lang w:eastAsia="tr-TR"/>
              </w:rPr>
              <w:t>Emboli ve tromboz, diğer tanımlanmış venlerin</w:t>
            </w:r>
          </w:p>
        </w:tc>
      </w:tr>
      <w:tr w:rsidR="00990EA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0EA8" w:rsidRPr="00990EA8" w:rsidRDefault="00990EA8" w:rsidP="00990EA8">
            <w:pPr>
              <w:rPr>
                <w:b/>
                <w:bCs/>
                <w:lang w:eastAsia="tr-TR"/>
              </w:rPr>
            </w:pPr>
            <w:r w:rsidRPr="00990EA8">
              <w:rPr>
                <w:b/>
                <w:bCs/>
                <w:lang w:eastAsia="tr-TR"/>
              </w:rPr>
              <w:t>I82.9</w:t>
            </w:r>
          </w:p>
        </w:tc>
        <w:tc>
          <w:tcPr>
            <w:tcW w:w="7940" w:type="dxa"/>
            <w:tcBorders>
              <w:top w:val="nil"/>
              <w:left w:val="nil"/>
              <w:bottom w:val="single" w:sz="4" w:space="0" w:color="auto"/>
              <w:right w:val="single" w:sz="4" w:space="0" w:color="auto"/>
            </w:tcBorders>
            <w:shd w:val="clear" w:color="auto" w:fill="auto"/>
            <w:noWrap/>
            <w:vAlign w:val="bottom"/>
          </w:tcPr>
          <w:p w:rsidR="00990EA8" w:rsidRPr="00917BCC" w:rsidRDefault="00990EA8" w:rsidP="00990EA8">
            <w:pPr>
              <w:rPr>
                <w:sz w:val="22"/>
                <w:szCs w:val="22"/>
                <w:lang w:eastAsia="tr-TR"/>
              </w:rPr>
            </w:pPr>
            <w:r w:rsidRPr="00917BCC">
              <w:rPr>
                <w:sz w:val="22"/>
                <w:szCs w:val="22"/>
                <w:lang w:eastAsia="tr-TR"/>
              </w:rPr>
              <w:t>Emboli ve tromboz, tanımlanmamış venlerin</w:t>
            </w:r>
          </w:p>
        </w:tc>
      </w:tr>
      <w:tr w:rsidR="00255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559D7" w:rsidRPr="00990EA8" w:rsidRDefault="002559D7" w:rsidP="00990EA8">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2559D7" w:rsidRPr="00917BCC" w:rsidRDefault="002559D7" w:rsidP="00990EA8">
            <w:pPr>
              <w:rPr>
                <w:sz w:val="22"/>
                <w:szCs w:val="22"/>
                <w:lang w:eastAsia="tr-TR"/>
              </w:rPr>
            </w:pPr>
          </w:p>
        </w:tc>
      </w:tr>
      <w:tr w:rsidR="002D0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0786" w:rsidRPr="002D0786" w:rsidRDefault="002D0786" w:rsidP="002D0786">
            <w:pPr>
              <w:rPr>
                <w:b/>
                <w:bCs/>
                <w:lang w:eastAsia="tr-TR"/>
              </w:rPr>
            </w:pPr>
            <w:r w:rsidRPr="002D0786">
              <w:rPr>
                <w:b/>
                <w:bCs/>
                <w:lang w:eastAsia="tr-TR"/>
              </w:rPr>
              <w:t>I83.0</w:t>
            </w:r>
          </w:p>
        </w:tc>
        <w:tc>
          <w:tcPr>
            <w:tcW w:w="7940" w:type="dxa"/>
            <w:tcBorders>
              <w:top w:val="nil"/>
              <w:left w:val="nil"/>
              <w:bottom w:val="single" w:sz="4" w:space="0" w:color="auto"/>
              <w:right w:val="single" w:sz="4" w:space="0" w:color="auto"/>
            </w:tcBorders>
            <w:shd w:val="clear" w:color="auto" w:fill="auto"/>
            <w:noWrap/>
            <w:vAlign w:val="bottom"/>
          </w:tcPr>
          <w:p w:rsidR="002D0786" w:rsidRPr="00917BCC" w:rsidRDefault="002D0786" w:rsidP="002D0786">
            <w:pPr>
              <w:rPr>
                <w:sz w:val="22"/>
                <w:szCs w:val="22"/>
                <w:lang w:eastAsia="tr-TR"/>
              </w:rPr>
            </w:pPr>
            <w:r w:rsidRPr="00917BCC">
              <w:rPr>
                <w:sz w:val="22"/>
                <w:szCs w:val="22"/>
                <w:lang w:eastAsia="tr-TR"/>
              </w:rPr>
              <w:t>Alt ekstremitenin variköz venleri, ülserli</w:t>
            </w:r>
          </w:p>
        </w:tc>
      </w:tr>
      <w:tr w:rsidR="002D0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0786" w:rsidRPr="002D0786" w:rsidRDefault="002D0786" w:rsidP="002D0786">
            <w:pPr>
              <w:rPr>
                <w:b/>
                <w:bCs/>
                <w:lang w:eastAsia="tr-TR"/>
              </w:rPr>
            </w:pPr>
            <w:r w:rsidRPr="002D0786">
              <w:rPr>
                <w:b/>
                <w:bCs/>
                <w:lang w:eastAsia="tr-TR"/>
              </w:rPr>
              <w:t>I83.2</w:t>
            </w:r>
          </w:p>
        </w:tc>
        <w:tc>
          <w:tcPr>
            <w:tcW w:w="7940" w:type="dxa"/>
            <w:tcBorders>
              <w:top w:val="nil"/>
              <w:left w:val="nil"/>
              <w:bottom w:val="single" w:sz="4" w:space="0" w:color="auto"/>
              <w:right w:val="single" w:sz="4" w:space="0" w:color="auto"/>
            </w:tcBorders>
            <w:shd w:val="clear" w:color="auto" w:fill="auto"/>
            <w:noWrap/>
            <w:vAlign w:val="bottom"/>
          </w:tcPr>
          <w:p w:rsidR="002D0786" w:rsidRPr="00917BCC" w:rsidRDefault="002D0786" w:rsidP="002D0786">
            <w:pPr>
              <w:rPr>
                <w:sz w:val="22"/>
                <w:szCs w:val="22"/>
                <w:lang w:eastAsia="tr-TR"/>
              </w:rPr>
            </w:pPr>
            <w:r w:rsidRPr="00917BCC">
              <w:rPr>
                <w:sz w:val="22"/>
                <w:szCs w:val="22"/>
                <w:lang w:eastAsia="tr-TR"/>
              </w:rPr>
              <w:t>Ülser ve enflamasyonla birlikte alt ekstremitenin variköz venleri</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2D0786" w:rsidRDefault="00917BCC" w:rsidP="002D0786">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917BCC" w:rsidRDefault="00917BCC" w:rsidP="002D0786">
            <w:pPr>
              <w:rPr>
                <w:sz w:val="22"/>
                <w:szCs w:val="22"/>
                <w:lang w:eastAsia="tr-TR"/>
              </w:rPr>
            </w:pPr>
          </w:p>
        </w:tc>
      </w:tr>
      <w:tr w:rsidR="002D0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0786" w:rsidRPr="002D0786" w:rsidRDefault="002D0786" w:rsidP="002D0786">
            <w:pPr>
              <w:rPr>
                <w:b/>
                <w:bCs/>
                <w:lang w:eastAsia="tr-TR"/>
              </w:rPr>
            </w:pPr>
            <w:r w:rsidRPr="002D0786">
              <w:rPr>
                <w:b/>
                <w:bCs/>
                <w:lang w:eastAsia="tr-TR"/>
              </w:rPr>
              <w:t>I85.9</w:t>
            </w:r>
          </w:p>
        </w:tc>
        <w:tc>
          <w:tcPr>
            <w:tcW w:w="7940" w:type="dxa"/>
            <w:tcBorders>
              <w:top w:val="nil"/>
              <w:left w:val="nil"/>
              <w:bottom w:val="single" w:sz="4" w:space="0" w:color="auto"/>
              <w:right w:val="single" w:sz="4" w:space="0" w:color="auto"/>
            </w:tcBorders>
            <w:shd w:val="clear" w:color="auto" w:fill="auto"/>
            <w:noWrap/>
            <w:vAlign w:val="bottom"/>
          </w:tcPr>
          <w:p w:rsidR="002D0786" w:rsidRPr="00917BCC" w:rsidRDefault="002D0786" w:rsidP="002D0786">
            <w:pPr>
              <w:rPr>
                <w:sz w:val="22"/>
                <w:szCs w:val="22"/>
                <w:lang w:eastAsia="tr-TR"/>
              </w:rPr>
            </w:pPr>
            <w:r w:rsidRPr="00917BCC">
              <w:rPr>
                <w:sz w:val="22"/>
                <w:szCs w:val="22"/>
                <w:lang w:eastAsia="tr-TR"/>
              </w:rPr>
              <w:t>Özefagus varisleri, kanamasız</w:t>
            </w:r>
          </w:p>
        </w:tc>
      </w:tr>
      <w:tr w:rsidR="00917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17BCC" w:rsidRPr="002D0786" w:rsidRDefault="00917BCC" w:rsidP="002D0786">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17BCC" w:rsidRPr="002D0786" w:rsidRDefault="00917BCC" w:rsidP="002D0786">
            <w:pPr>
              <w:rPr>
                <w:b/>
                <w:bCs/>
                <w:lang w:eastAsia="tr-TR"/>
              </w:rPr>
            </w:pPr>
          </w:p>
        </w:tc>
      </w:tr>
      <w:tr w:rsidR="003C6E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6ECE" w:rsidRPr="003C6ECE" w:rsidRDefault="003C6ECE" w:rsidP="003C6ECE">
            <w:pPr>
              <w:rPr>
                <w:b/>
                <w:bCs/>
                <w:sz w:val="24"/>
                <w:szCs w:val="24"/>
                <w:lang w:eastAsia="tr-TR"/>
              </w:rPr>
            </w:pPr>
            <w:r w:rsidRPr="003C6ECE">
              <w:rPr>
                <w:b/>
                <w:bCs/>
                <w:sz w:val="24"/>
                <w:szCs w:val="24"/>
                <w:lang w:eastAsia="tr-TR"/>
              </w:rPr>
              <w:t>I87</w:t>
            </w:r>
          </w:p>
        </w:tc>
        <w:tc>
          <w:tcPr>
            <w:tcW w:w="7940" w:type="dxa"/>
            <w:tcBorders>
              <w:top w:val="nil"/>
              <w:left w:val="nil"/>
              <w:bottom w:val="single" w:sz="4" w:space="0" w:color="auto"/>
              <w:right w:val="single" w:sz="4" w:space="0" w:color="auto"/>
            </w:tcBorders>
            <w:shd w:val="clear" w:color="auto" w:fill="auto"/>
            <w:noWrap/>
            <w:vAlign w:val="bottom"/>
          </w:tcPr>
          <w:p w:rsidR="003C6ECE" w:rsidRPr="003C6ECE" w:rsidRDefault="003C6ECE" w:rsidP="003C6ECE">
            <w:pPr>
              <w:rPr>
                <w:b/>
                <w:bCs/>
                <w:sz w:val="24"/>
                <w:szCs w:val="24"/>
                <w:lang w:eastAsia="tr-TR"/>
              </w:rPr>
            </w:pPr>
            <w:r w:rsidRPr="003C6ECE">
              <w:rPr>
                <w:b/>
                <w:bCs/>
                <w:sz w:val="24"/>
                <w:szCs w:val="24"/>
                <w:lang w:eastAsia="tr-TR"/>
              </w:rPr>
              <w:t xml:space="preserve">Venlerin diğer bozuklukları </w:t>
            </w:r>
          </w:p>
        </w:tc>
      </w:tr>
      <w:tr w:rsidR="003C6E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6ECE" w:rsidRPr="003C6ECE" w:rsidRDefault="003C6ECE" w:rsidP="003C6ECE">
            <w:pPr>
              <w:rPr>
                <w:b/>
                <w:bCs/>
                <w:lang w:eastAsia="tr-TR"/>
              </w:rPr>
            </w:pPr>
            <w:r w:rsidRPr="003C6ECE">
              <w:rPr>
                <w:b/>
                <w:bCs/>
                <w:lang w:eastAsia="tr-TR"/>
              </w:rPr>
              <w:t>I87.0</w:t>
            </w:r>
          </w:p>
        </w:tc>
        <w:tc>
          <w:tcPr>
            <w:tcW w:w="7940" w:type="dxa"/>
            <w:tcBorders>
              <w:top w:val="nil"/>
              <w:left w:val="nil"/>
              <w:bottom w:val="single" w:sz="4" w:space="0" w:color="auto"/>
              <w:right w:val="single" w:sz="4" w:space="0" w:color="auto"/>
            </w:tcBorders>
            <w:shd w:val="clear" w:color="auto" w:fill="auto"/>
            <w:noWrap/>
            <w:vAlign w:val="bottom"/>
          </w:tcPr>
          <w:p w:rsidR="003C6ECE" w:rsidRPr="00917BCC" w:rsidRDefault="003C6ECE" w:rsidP="003C6ECE">
            <w:pPr>
              <w:rPr>
                <w:sz w:val="22"/>
                <w:szCs w:val="22"/>
                <w:lang w:eastAsia="tr-TR"/>
              </w:rPr>
            </w:pPr>
            <w:r w:rsidRPr="00917BCC">
              <w:rPr>
                <w:sz w:val="22"/>
                <w:szCs w:val="22"/>
                <w:lang w:eastAsia="tr-TR"/>
              </w:rPr>
              <w:t>Postflebitik sendrom</w:t>
            </w:r>
          </w:p>
        </w:tc>
      </w:tr>
      <w:tr w:rsidR="003C6E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6ECE" w:rsidRPr="003C6ECE" w:rsidRDefault="003C6ECE" w:rsidP="003C6ECE">
            <w:pPr>
              <w:rPr>
                <w:b/>
                <w:bCs/>
                <w:lang w:eastAsia="tr-TR"/>
              </w:rPr>
            </w:pPr>
            <w:r w:rsidRPr="003C6ECE">
              <w:rPr>
                <w:b/>
                <w:bCs/>
                <w:lang w:eastAsia="tr-TR"/>
              </w:rPr>
              <w:t>I87.1</w:t>
            </w:r>
          </w:p>
        </w:tc>
        <w:tc>
          <w:tcPr>
            <w:tcW w:w="7940" w:type="dxa"/>
            <w:tcBorders>
              <w:top w:val="nil"/>
              <w:left w:val="nil"/>
              <w:bottom w:val="single" w:sz="4" w:space="0" w:color="auto"/>
              <w:right w:val="single" w:sz="4" w:space="0" w:color="auto"/>
            </w:tcBorders>
            <w:shd w:val="clear" w:color="auto" w:fill="auto"/>
            <w:noWrap/>
            <w:vAlign w:val="bottom"/>
          </w:tcPr>
          <w:p w:rsidR="003C6ECE" w:rsidRPr="00917BCC" w:rsidRDefault="003C6ECE" w:rsidP="003C6ECE">
            <w:pPr>
              <w:rPr>
                <w:sz w:val="22"/>
                <w:szCs w:val="22"/>
                <w:lang w:eastAsia="tr-TR"/>
              </w:rPr>
            </w:pPr>
            <w:r w:rsidRPr="00917BCC">
              <w:rPr>
                <w:sz w:val="22"/>
                <w:szCs w:val="22"/>
                <w:lang w:eastAsia="tr-TR"/>
              </w:rPr>
              <w:t>Venlerin kompresyonu</w:t>
            </w:r>
          </w:p>
        </w:tc>
      </w:tr>
      <w:tr w:rsidR="003C6E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6ECE" w:rsidRPr="003C6ECE" w:rsidRDefault="003C6ECE" w:rsidP="003C6ECE">
            <w:pPr>
              <w:rPr>
                <w:b/>
                <w:bCs/>
                <w:lang w:eastAsia="tr-TR"/>
              </w:rPr>
            </w:pPr>
            <w:r w:rsidRPr="003C6ECE">
              <w:rPr>
                <w:b/>
                <w:bCs/>
                <w:lang w:eastAsia="tr-TR"/>
              </w:rPr>
              <w:t>I87.2</w:t>
            </w:r>
          </w:p>
        </w:tc>
        <w:tc>
          <w:tcPr>
            <w:tcW w:w="7940" w:type="dxa"/>
            <w:tcBorders>
              <w:top w:val="nil"/>
              <w:left w:val="nil"/>
              <w:bottom w:val="single" w:sz="4" w:space="0" w:color="auto"/>
              <w:right w:val="single" w:sz="4" w:space="0" w:color="auto"/>
            </w:tcBorders>
            <w:shd w:val="clear" w:color="auto" w:fill="auto"/>
            <w:noWrap/>
            <w:vAlign w:val="bottom"/>
          </w:tcPr>
          <w:p w:rsidR="003C6ECE" w:rsidRPr="00917BCC" w:rsidRDefault="003C6ECE" w:rsidP="003C6ECE">
            <w:pPr>
              <w:rPr>
                <w:sz w:val="22"/>
                <w:szCs w:val="22"/>
                <w:lang w:eastAsia="tr-TR"/>
              </w:rPr>
            </w:pPr>
            <w:r w:rsidRPr="00917BCC">
              <w:rPr>
                <w:sz w:val="22"/>
                <w:szCs w:val="22"/>
                <w:lang w:eastAsia="tr-TR"/>
              </w:rPr>
              <w:t>Venöz yetersizlik (kronik) (periferik)</w:t>
            </w:r>
          </w:p>
        </w:tc>
      </w:tr>
      <w:tr w:rsidR="003C6E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6ECE" w:rsidRPr="003C6ECE" w:rsidRDefault="003C6ECE" w:rsidP="003C6ECE">
            <w:pPr>
              <w:rPr>
                <w:b/>
                <w:bCs/>
                <w:lang w:eastAsia="tr-TR"/>
              </w:rPr>
            </w:pPr>
            <w:r w:rsidRPr="003C6ECE">
              <w:rPr>
                <w:b/>
                <w:bCs/>
                <w:lang w:eastAsia="tr-TR"/>
              </w:rPr>
              <w:t>I87.8</w:t>
            </w:r>
          </w:p>
        </w:tc>
        <w:tc>
          <w:tcPr>
            <w:tcW w:w="7940" w:type="dxa"/>
            <w:tcBorders>
              <w:top w:val="nil"/>
              <w:left w:val="nil"/>
              <w:bottom w:val="single" w:sz="4" w:space="0" w:color="auto"/>
              <w:right w:val="single" w:sz="4" w:space="0" w:color="auto"/>
            </w:tcBorders>
            <w:shd w:val="clear" w:color="auto" w:fill="auto"/>
            <w:noWrap/>
            <w:vAlign w:val="bottom"/>
          </w:tcPr>
          <w:p w:rsidR="003C6ECE" w:rsidRPr="00917BCC" w:rsidRDefault="003C6ECE" w:rsidP="003C6ECE">
            <w:pPr>
              <w:rPr>
                <w:sz w:val="22"/>
                <w:szCs w:val="22"/>
                <w:lang w:eastAsia="tr-TR"/>
              </w:rPr>
            </w:pPr>
            <w:r w:rsidRPr="00917BCC">
              <w:rPr>
                <w:sz w:val="22"/>
                <w:szCs w:val="22"/>
                <w:lang w:eastAsia="tr-TR"/>
              </w:rPr>
              <w:t>Venlerin diğer tanımlanmış bozuklukları</w:t>
            </w:r>
          </w:p>
        </w:tc>
      </w:tr>
      <w:tr w:rsidR="003C6ECE">
        <w:trPr>
          <w:trHeight w:val="300"/>
        </w:trPr>
        <w:tc>
          <w:tcPr>
            <w:tcW w:w="960" w:type="dxa"/>
            <w:tcBorders>
              <w:top w:val="nil"/>
              <w:left w:val="single" w:sz="4" w:space="0" w:color="auto"/>
              <w:bottom w:val="nil"/>
              <w:right w:val="single" w:sz="4" w:space="0" w:color="auto"/>
            </w:tcBorders>
            <w:shd w:val="clear" w:color="auto" w:fill="auto"/>
            <w:noWrap/>
            <w:vAlign w:val="bottom"/>
          </w:tcPr>
          <w:p w:rsidR="003C6ECE" w:rsidRPr="003C6ECE" w:rsidRDefault="003C6ECE" w:rsidP="003C6ECE">
            <w:pPr>
              <w:rPr>
                <w:b/>
                <w:bCs/>
                <w:lang w:eastAsia="tr-TR"/>
              </w:rPr>
            </w:pPr>
            <w:r w:rsidRPr="003C6ECE">
              <w:rPr>
                <w:b/>
                <w:bCs/>
                <w:lang w:eastAsia="tr-TR"/>
              </w:rPr>
              <w:t>I87.9</w:t>
            </w:r>
          </w:p>
        </w:tc>
        <w:tc>
          <w:tcPr>
            <w:tcW w:w="7940" w:type="dxa"/>
            <w:tcBorders>
              <w:top w:val="nil"/>
              <w:left w:val="nil"/>
              <w:bottom w:val="nil"/>
              <w:right w:val="single" w:sz="4" w:space="0" w:color="auto"/>
            </w:tcBorders>
            <w:shd w:val="clear" w:color="auto" w:fill="auto"/>
            <w:noWrap/>
            <w:vAlign w:val="bottom"/>
          </w:tcPr>
          <w:p w:rsidR="003C6ECE" w:rsidRPr="00917BCC" w:rsidRDefault="003C6ECE" w:rsidP="003C6ECE">
            <w:pPr>
              <w:rPr>
                <w:sz w:val="22"/>
                <w:szCs w:val="22"/>
                <w:lang w:eastAsia="tr-TR"/>
              </w:rPr>
            </w:pPr>
            <w:r w:rsidRPr="00917BCC">
              <w:rPr>
                <w:sz w:val="22"/>
                <w:szCs w:val="22"/>
                <w:lang w:eastAsia="tr-TR"/>
              </w:rPr>
              <w:t>Ven bozuklukları, tanımlanmamış</w:t>
            </w:r>
          </w:p>
        </w:tc>
      </w:tr>
      <w:tr w:rsidR="002809FE">
        <w:trPr>
          <w:trHeight w:val="300"/>
        </w:trPr>
        <w:tc>
          <w:tcPr>
            <w:tcW w:w="960" w:type="dxa"/>
            <w:tcBorders>
              <w:top w:val="nil"/>
              <w:left w:val="single" w:sz="4" w:space="0" w:color="auto"/>
              <w:bottom w:val="nil"/>
              <w:right w:val="single" w:sz="4" w:space="0" w:color="auto"/>
            </w:tcBorders>
            <w:shd w:val="clear" w:color="auto" w:fill="auto"/>
            <w:noWrap/>
            <w:vAlign w:val="bottom"/>
          </w:tcPr>
          <w:p w:rsidR="002809FE" w:rsidRPr="003C6ECE" w:rsidRDefault="002809FE" w:rsidP="003C6ECE">
            <w:pPr>
              <w:rPr>
                <w:b/>
                <w:bCs/>
                <w:lang w:eastAsia="tr-TR"/>
              </w:rPr>
            </w:pPr>
          </w:p>
        </w:tc>
        <w:tc>
          <w:tcPr>
            <w:tcW w:w="7940" w:type="dxa"/>
            <w:tcBorders>
              <w:top w:val="nil"/>
              <w:left w:val="nil"/>
              <w:bottom w:val="nil"/>
              <w:right w:val="single" w:sz="4" w:space="0" w:color="auto"/>
            </w:tcBorders>
            <w:shd w:val="clear" w:color="auto" w:fill="auto"/>
            <w:noWrap/>
            <w:vAlign w:val="bottom"/>
          </w:tcPr>
          <w:p w:rsidR="002809FE" w:rsidRPr="00917BCC" w:rsidRDefault="002809FE" w:rsidP="003C6ECE">
            <w:pPr>
              <w:rPr>
                <w:sz w:val="22"/>
                <w:szCs w:val="22"/>
                <w:lang w:eastAsia="tr-TR"/>
              </w:rPr>
            </w:pPr>
          </w:p>
        </w:tc>
      </w:tr>
    </w:tbl>
    <w:p w:rsidR="00B56DF7" w:rsidRDefault="00B56DF7" w:rsidP="00A106B1">
      <w:pPr>
        <w:tabs>
          <w:tab w:val="left" w:pos="741"/>
          <w:tab w:val="left" w:pos="1596"/>
          <w:tab w:val="left" w:pos="2622"/>
          <w:tab w:val="left" w:pos="3933"/>
        </w:tabs>
        <w:spacing w:after="60"/>
        <w:rPr>
          <w:b/>
          <w:sz w:val="22"/>
          <w:szCs w:val="22"/>
        </w:rPr>
      </w:pP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4.4.1. </w:t>
      </w:r>
      <w:r w:rsidRPr="00FF3D55">
        <w:rPr>
          <w:sz w:val="22"/>
          <w:szCs w:val="22"/>
        </w:rPr>
        <w:tab/>
      </w:r>
      <w:r w:rsidR="00455DEE" w:rsidRPr="00FF3D55">
        <w:rPr>
          <w:sz w:val="22"/>
          <w:szCs w:val="22"/>
        </w:rPr>
        <w:t>Antiagreganlar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4.4.2. </w:t>
      </w:r>
      <w:r w:rsidRPr="00FF3D55">
        <w:rPr>
          <w:sz w:val="22"/>
          <w:szCs w:val="22"/>
        </w:rPr>
        <w:tab/>
      </w:r>
      <w:r w:rsidR="00455DEE" w:rsidRPr="00FF3D55">
        <w:rPr>
          <w:sz w:val="22"/>
          <w:szCs w:val="22"/>
        </w:rPr>
        <w:t>Antikoagülanlar</w:t>
      </w:r>
    </w:p>
    <w:p w:rsidR="00455DEE"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4.4.3. </w:t>
      </w:r>
      <w:r w:rsidRPr="00FF3D55">
        <w:rPr>
          <w:sz w:val="22"/>
          <w:szCs w:val="22"/>
        </w:rPr>
        <w:tab/>
      </w:r>
      <w:r w:rsidR="00455DEE" w:rsidRPr="00FF3D55">
        <w:rPr>
          <w:sz w:val="22"/>
          <w:szCs w:val="22"/>
        </w:rPr>
        <w:t xml:space="preserve">Periferik ve </w:t>
      </w:r>
      <w:r w:rsidR="00EC4AEC" w:rsidRPr="00FF3D55">
        <w:rPr>
          <w:sz w:val="22"/>
          <w:szCs w:val="22"/>
        </w:rPr>
        <w:t>serebral damar düzenleyiciler</w:t>
      </w:r>
    </w:p>
    <w:p w:rsidR="00916956" w:rsidRPr="0004535A" w:rsidRDefault="00AC4414" w:rsidP="00916956">
      <w:pPr>
        <w:tabs>
          <w:tab w:val="left" w:pos="741"/>
          <w:tab w:val="left" w:pos="1596"/>
          <w:tab w:val="left" w:pos="2622"/>
          <w:tab w:val="left" w:pos="3933"/>
        </w:tabs>
        <w:spacing w:after="60"/>
        <w:rPr>
          <w:sz w:val="24"/>
          <w:szCs w:val="24"/>
          <w:shd w:val="clear" w:color="auto" w:fill="FFFF00"/>
        </w:rPr>
      </w:pPr>
      <w:r>
        <w:rPr>
          <w:sz w:val="22"/>
          <w:szCs w:val="22"/>
        </w:rPr>
        <w:tab/>
      </w:r>
    </w:p>
    <w:p w:rsidR="00C96458" w:rsidRPr="00FF3D55" w:rsidRDefault="00C96458" w:rsidP="00A106B1">
      <w:pPr>
        <w:tabs>
          <w:tab w:val="left" w:pos="741"/>
          <w:tab w:val="left" w:pos="1596"/>
          <w:tab w:val="left" w:pos="2622"/>
          <w:tab w:val="left" w:pos="3933"/>
        </w:tabs>
        <w:spacing w:after="60"/>
        <w:rPr>
          <w:sz w:val="22"/>
          <w:szCs w:val="22"/>
        </w:rPr>
      </w:pPr>
    </w:p>
    <w:p w:rsidR="00455DEE" w:rsidRPr="00CB38E1"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4.5. </w:t>
      </w:r>
      <w:r w:rsidR="00FA1CDD" w:rsidRPr="00FF3D55">
        <w:rPr>
          <w:b/>
          <w:sz w:val="22"/>
          <w:szCs w:val="22"/>
        </w:rPr>
        <w:tab/>
      </w:r>
      <w:r w:rsidRPr="00FF3D55">
        <w:rPr>
          <w:b/>
          <w:sz w:val="22"/>
          <w:szCs w:val="22"/>
        </w:rPr>
        <w:t xml:space="preserve">Arteriyel </w:t>
      </w:r>
      <w:r w:rsidR="00EC4AEC" w:rsidRPr="00FF3D55">
        <w:rPr>
          <w:b/>
          <w:sz w:val="22"/>
          <w:szCs w:val="22"/>
        </w:rPr>
        <w:t>h</w:t>
      </w:r>
      <w:r w:rsidRPr="00FF3D55">
        <w:rPr>
          <w:b/>
          <w:sz w:val="22"/>
          <w:szCs w:val="22"/>
        </w:rPr>
        <w:t>ipertansiyon</w:t>
      </w:r>
      <w:r w:rsidR="001B328C">
        <w:rPr>
          <w:b/>
          <w:sz w:val="22"/>
          <w:szCs w:val="22"/>
        </w:rPr>
        <w:t xml:space="preserve">  </w:t>
      </w:r>
      <w:r w:rsidR="00CB38E1" w:rsidRPr="00F973EF">
        <w:rPr>
          <w:b/>
          <w:bCs/>
          <w:iCs/>
          <w:sz w:val="32"/>
          <w:szCs w:val="32"/>
        </w:rPr>
        <w:t>(</w:t>
      </w:r>
      <w:r w:rsidR="001B328C" w:rsidRPr="00F973EF">
        <w:rPr>
          <w:b/>
          <w:bCs/>
          <w:iCs/>
          <w:sz w:val="32"/>
          <w:szCs w:val="32"/>
        </w:rPr>
        <w:t>I10</w:t>
      </w:r>
      <w:r w:rsidR="00CB38E1" w:rsidRPr="00F973EF">
        <w:rPr>
          <w:b/>
          <w:bCs/>
          <w:iCs/>
          <w:sz w:val="32"/>
          <w:szCs w:val="32"/>
        </w:rPr>
        <w:t xml:space="preserve"> -</w:t>
      </w:r>
      <w:r w:rsidR="00C96458" w:rsidRPr="00F973EF">
        <w:rPr>
          <w:b/>
          <w:bCs/>
          <w:iCs/>
          <w:sz w:val="32"/>
          <w:szCs w:val="32"/>
        </w:rPr>
        <w:t>I13</w:t>
      </w:r>
      <w:r w:rsidR="00CB38E1" w:rsidRPr="00F973EF">
        <w:rPr>
          <w:b/>
          <w:bCs/>
          <w:iCs/>
          <w:sz w:val="32"/>
          <w:szCs w:val="32"/>
        </w:rPr>
        <w:t>)</w:t>
      </w:r>
      <w:r w:rsidR="000D7DC7" w:rsidRPr="00F973EF">
        <w:rPr>
          <w:b/>
          <w:bCs/>
          <w:iCs/>
          <w:sz w:val="32"/>
          <w:szCs w:val="32"/>
        </w:rPr>
        <w:t xml:space="preserve">   </w:t>
      </w:r>
      <w:r w:rsidR="00CB38E1" w:rsidRPr="00F973EF">
        <w:rPr>
          <w:b/>
          <w:bCs/>
          <w:iCs/>
          <w:sz w:val="32"/>
          <w:szCs w:val="32"/>
        </w:rPr>
        <w:t>(</w:t>
      </w:r>
      <w:r w:rsidR="001B328C" w:rsidRPr="00F973EF">
        <w:rPr>
          <w:b/>
          <w:bCs/>
          <w:iCs/>
          <w:sz w:val="32"/>
          <w:szCs w:val="32"/>
        </w:rPr>
        <w:t>I15</w:t>
      </w:r>
      <w:r w:rsidR="00CB38E1" w:rsidRPr="00F973EF">
        <w:rPr>
          <w:b/>
          <w:bCs/>
          <w:iCs/>
          <w:sz w:val="32"/>
          <w:szCs w:val="32"/>
        </w:rPr>
        <w:t>)</w:t>
      </w:r>
    </w:p>
    <w:p w:rsidR="001B328C" w:rsidRDefault="001B328C" w:rsidP="00A106B1">
      <w:pPr>
        <w:tabs>
          <w:tab w:val="left" w:pos="741"/>
          <w:tab w:val="left" w:pos="1596"/>
          <w:tab w:val="left" w:pos="2622"/>
          <w:tab w:val="left" w:pos="3933"/>
        </w:tabs>
        <w:spacing w:after="60"/>
        <w:rPr>
          <w:b/>
          <w:sz w:val="22"/>
          <w:szCs w:val="22"/>
        </w:rPr>
      </w:pP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1B328C">
        <w:trPr>
          <w:trHeight w:val="244"/>
        </w:trPr>
        <w:tc>
          <w:tcPr>
            <w:tcW w:w="960" w:type="dxa"/>
            <w:shd w:val="clear" w:color="auto" w:fill="auto"/>
            <w:noWrap/>
            <w:vAlign w:val="bottom"/>
          </w:tcPr>
          <w:p w:rsidR="001B328C" w:rsidRPr="00C96458" w:rsidRDefault="001B328C" w:rsidP="001B328C">
            <w:pPr>
              <w:rPr>
                <w:b/>
                <w:bCs/>
                <w:sz w:val="24"/>
                <w:szCs w:val="24"/>
                <w:lang w:eastAsia="tr-TR"/>
              </w:rPr>
            </w:pPr>
            <w:r w:rsidRPr="00C96458">
              <w:rPr>
                <w:b/>
                <w:bCs/>
                <w:sz w:val="24"/>
                <w:szCs w:val="24"/>
                <w:lang w:eastAsia="tr-TR"/>
              </w:rPr>
              <w:t>I10</w:t>
            </w:r>
          </w:p>
        </w:tc>
        <w:tc>
          <w:tcPr>
            <w:tcW w:w="7940" w:type="dxa"/>
            <w:shd w:val="clear" w:color="auto" w:fill="auto"/>
            <w:noWrap/>
            <w:vAlign w:val="bottom"/>
          </w:tcPr>
          <w:p w:rsidR="001B328C" w:rsidRPr="001B328C" w:rsidRDefault="001B328C" w:rsidP="001B328C">
            <w:pPr>
              <w:rPr>
                <w:b/>
                <w:bCs/>
                <w:sz w:val="24"/>
                <w:szCs w:val="24"/>
                <w:lang w:eastAsia="tr-TR"/>
              </w:rPr>
            </w:pPr>
            <w:r w:rsidRPr="001B328C">
              <w:rPr>
                <w:b/>
                <w:bCs/>
                <w:sz w:val="24"/>
                <w:szCs w:val="24"/>
                <w:lang w:eastAsia="tr-TR"/>
              </w:rPr>
              <w:t>Esansiyel (primer) hipertansiyon</w:t>
            </w:r>
          </w:p>
        </w:tc>
      </w:tr>
      <w:tr w:rsidR="00C96458">
        <w:trPr>
          <w:trHeight w:val="244"/>
        </w:trPr>
        <w:tc>
          <w:tcPr>
            <w:tcW w:w="960" w:type="dxa"/>
            <w:shd w:val="clear" w:color="auto" w:fill="auto"/>
            <w:noWrap/>
            <w:vAlign w:val="bottom"/>
          </w:tcPr>
          <w:p w:rsidR="00C96458" w:rsidRPr="00C96458" w:rsidRDefault="00C96458" w:rsidP="001B328C">
            <w:pPr>
              <w:rPr>
                <w:b/>
                <w:bCs/>
                <w:sz w:val="24"/>
                <w:szCs w:val="24"/>
                <w:lang w:eastAsia="tr-TR"/>
              </w:rPr>
            </w:pPr>
          </w:p>
        </w:tc>
        <w:tc>
          <w:tcPr>
            <w:tcW w:w="7940" w:type="dxa"/>
            <w:shd w:val="clear" w:color="auto" w:fill="auto"/>
            <w:noWrap/>
            <w:vAlign w:val="bottom"/>
          </w:tcPr>
          <w:p w:rsidR="00C96458" w:rsidRPr="001B328C" w:rsidRDefault="00C96458" w:rsidP="001B328C">
            <w:pPr>
              <w:rPr>
                <w:b/>
                <w:bCs/>
                <w:sz w:val="24"/>
                <w:szCs w:val="24"/>
                <w:lang w:eastAsia="tr-TR"/>
              </w:rPr>
            </w:pPr>
          </w:p>
        </w:tc>
      </w:tr>
      <w:tr w:rsidR="001B328C">
        <w:trPr>
          <w:trHeight w:val="315"/>
        </w:trPr>
        <w:tc>
          <w:tcPr>
            <w:tcW w:w="960" w:type="dxa"/>
            <w:shd w:val="clear" w:color="auto" w:fill="auto"/>
            <w:noWrap/>
            <w:vAlign w:val="bottom"/>
          </w:tcPr>
          <w:p w:rsidR="001B328C" w:rsidRPr="00C96458" w:rsidRDefault="001B328C" w:rsidP="001B328C">
            <w:pPr>
              <w:rPr>
                <w:b/>
                <w:bCs/>
                <w:sz w:val="24"/>
                <w:szCs w:val="24"/>
                <w:lang w:eastAsia="tr-TR"/>
              </w:rPr>
            </w:pPr>
            <w:r w:rsidRPr="00C96458">
              <w:rPr>
                <w:b/>
                <w:bCs/>
                <w:sz w:val="24"/>
                <w:szCs w:val="24"/>
                <w:lang w:eastAsia="tr-TR"/>
              </w:rPr>
              <w:lastRenderedPageBreak/>
              <w:t>I11</w:t>
            </w:r>
          </w:p>
        </w:tc>
        <w:tc>
          <w:tcPr>
            <w:tcW w:w="7940" w:type="dxa"/>
            <w:shd w:val="clear" w:color="auto" w:fill="auto"/>
            <w:noWrap/>
            <w:vAlign w:val="bottom"/>
          </w:tcPr>
          <w:p w:rsidR="001B328C" w:rsidRPr="001B328C" w:rsidRDefault="001B328C" w:rsidP="001B328C">
            <w:pPr>
              <w:rPr>
                <w:b/>
                <w:bCs/>
                <w:sz w:val="24"/>
                <w:szCs w:val="24"/>
                <w:lang w:eastAsia="tr-TR"/>
              </w:rPr>
            </w:pPr>
            <w:r w:rsidRPr="001B328C">
              <w:rPr>
                <w:b/>
                <w:bCs/>
                <w:sz w:val="24"/>
                <w:szCs w:val="24"/>
                <w:lang w:eastAsia="tr-TR"/>
              </w:rPr>
              <w:t>Hipertansif kalp hastalığı</w:t>
            </w:r>
          </w:p>
        </w:tc>
      </w:tr>
      <w:tr w:rsidR="001B328C">
        <w:trPr>
          <w:trHeight w:val="255"/>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I11.0</w:t>
            </w:r>
          </w:p>
        </w:tc>
        <w:tc>
          <w:tcPr>
            <w:tcW w:w="7940" w:type="dxa"/>
            <w:shd w:val="clear" w:color="auto" w:fill="auto"/>
            <w:noWrap/>
            <w:vAlign w:val="bottom"/>
          </w:tcPr>
          <w:p w:rsidR="001B328C" w:rsidRPr="00C96458" w:rsidRDefault="001B328C" w:rsidP="001B328C">
            <w:pPr>
              <w:rPr>
                <w:sz w:val="22"/>
                <w:szCs w:val="22"/>
                <w:lang w:eastAsia="tr-TR"/>
              </w:rPr>
            </w:pPr>
            <w:r w:rsidRPr="00C96458">
              <w:rPr>
                <w:sz w:val="22"/>
                <w:szCs w:val="22"/>
                <w:lang w:eastAsia="tr-TR"/>
              </w:rPr>
              <w:t>Hipertansif kalp hastalığı, kalp yetmezliği (konjestif) ile birlikte</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I11.9</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Hipertansif kalp hastalığı, kalp yetmezliği (konjestif) olmaksızın</w:t>
            </w:r>
          </w:p>
        </w:tc>
      </w:tr>
      <w:tr w:rsidR="00C96458">
        <w:trPr>
          <w:trHeight w:val="300"/>
        </w:trPr>
        <w:tc>
          <w:tcPr>
            <w:tcW w:w="960" w:type="dxa"/>
            <w:shd w:val="clear" w:color="auto" w:fill="auto"/>
            <w:noWrap/>
            <w:vAlign w:val="bottom"/>
          </w:tcPr>
          <w:p w:rsidR="00C96458" w:rsidRPr="00C96458" w:rsidRDefault="00C96458" w:rsidP="001B328C">
            <w:pPr>
              <w:rPr>
                <w:b/>
                <w:bCs/>
                <w:lang w:eastAsia="tr-TR"/>
              </w:rPr>
            </w:pPr>
          </w:p>
        </w:tc>
        <w:tc>
          <w:tcPr>
            <w:tcW w:w="7940" w:type="dxa"/>
            <w:shd w:val="clear" w:color="auto" w:fill="auto"/>
            <w:noWrap/>
            <w:vAlign w:val="bottom"/>
          </w:tcPr>
          <w:p w:rsidR="00C96458" w:rsidRPr="001B328C" w:rsidRDefault="00C96458" w:rsidP="001B328C">
            <w:pPr>
              <w:rPr>
                <w:sz w:val="22"/>
                <w:szCs w:val="22"/>
                <w:lang w:eastAsia="tr-TR"/>
              </w:rPr>
            </w:pPr>
          </w:p>
        </w:tc>
      </w:tr>
      <w:tr w:rsidR="001B328C">
        <w:trPr>
          <w:trHeight w:val="315"/>
        </w:trPr>
        <w:tc>
          <w:tcPr>
            <w:tcW w:w="960" w:type="dxa"/>
            <w:shd w:val="clear" w:color="auto" w:fill="auto"/>
            <w:noWrap/>
            <w:vAlign w:val="bottom"/>
          </w:tcPr>
          <w:p w:rsidR="001B328C" w:rsidRPr="00C96458" w:rsidRDefault="001B328C" w:rsidP="001B328C">
            <w:pPr>
              <w:rPr>
                <w:b/>
                <w:bCs/>
                <w:sz w:val="24"/>
                <w:szCs w:val="24"/>
                <w:lang w:eastAsia="tr-TR"/>
              </w:rPr>
            </w:pPr>
            <w:r w:rsidRPr="00C96458">
              <w:rPr>
                <w:b/>
                <w:bCs/>
                <w:sz w:val="24"/>
                <w:szCs w:val="24"/>
                <w:lang w:eastAsia="tr-TR"/>
              </w:rPr>
              <w:t>I12</w:t>
            </w:r>
          </w:p>
        </w:tc>
        <w:tc>
          <w:tcPr>
            <w:tcW w:w="7940" w:type="dxa"/>
            <w:shd w:val="clear" w:color="auto" w:fill="auto"/>
            <w:noWrap/>
            <w:vAlign w:val="bottom"/>
          </w:tcPr>
          <w:p w:rsidR="001B328C" w:rsidRPr="001B328C" w:rsidRDefault="001B328C" w:rsidP="001B328C">
            <w:pPr>
              <w:rPr>
                <w:b/>
                <w:bCs/>
                <w:sz w:val="24"/>
                <w:szCs w:val="24"/>
                <w:lang w:eastAsia="tr-TR"/>
              </w:rPr>
            </w:pPr>
            <w:r w:rsidRPr="001B328C">
              <w:rPr>
                <w:b/>
                <w:bCs/>
                <w:sz w:val="24"/>
                <w:szCs w:val="24"/>
                <w:lang w:eastAsia="tr-TR"/>
              </w:rPr>
              <w:t>Hipertansif böbrek hastalığı</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I12.0</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 xml:space="preserve">Hipertansif böbrek hastalığı, böbrek yetmezliği ile birlikte </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I12.9</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Hipertansif böbrek hastalığı, böbrek yetmezliği olmaksızın</w:t>
            </w:r>
          </w:p>
        </w:tc>
      </w:tr>
      <w:tr w:rsidR="001B328C">
        <w:trPr>
          <w:trHeight w:val="300"/>
        </w:trPr>
        <w:tc>
          <w:tcPr>
            <w:tcW w:w="960" w:type="dxa"/>
            <w:shd w:val="clear" w:color="auto" w:fill="auto"/>
            <w:noWrap/>
            <w:vAlign w:val="bottom"/>
          </w:tcPr>
          <w:p w:rsidR="001B328C" w:rsidRPr="00C96458" w:rsidRDefault="001B328C" w:rsidP="001B328C">
            <w:pPr>
              <w:rPr>
                <w:sz w:val="22"/>
                <w:szCs w:val="22"/>
                <w:lang w:eastAsia="tr-TR"/>
              </w:rPr>
            </w:pPr>
            <w:r w:rsidRPr="00C96458">
              <w:rPr>
                <w:sz w:val="22"/>
                <w:szCs w:val="22"/>
                <w:lang w:eastAsia="tr-TR"/>
              </w:rPr>
              <w:t> </w:t>
            </w:r>
          </w:p>
        </w:tc>
        <w:tc>
          <w:tcPr>
            <w:tcW w:w="7940" w:type="dxa"/>
            <w:shd w:val="clear" w:color="auto" w:fill="auto"/>
            <w:noWrap/>
            <w:vAlign w:val="bottom"/>
          </w:tcPr>
          <w:p w:rsidR="001B328C" w:rsidRDefault="001B328C" w:rsidP="001B328C">
            <w:pPr>
              <w:rPr>
                <w:lang w:eastAsia="tr-TR"/>
              </w:rPr>
            </w:pPr>
            <w:r>
              <w:rPr>
                <w:lang w:eastAsia="tr-TR"/>
              </w:rPr>
              <w:t> </w:t>
            </w:r>
          </w:p>
        </w:tc>
      </w:tr>
      <w:tr w:rsidR="001B328C">
        <w:trPr>
          <w:trHeight w:val="315"/>
        </w:trPr>
        <w:tc>
          <w:tcPr>
            <w:tcW w:w="960" w:type="dxa"/>
            <w:shd w:val="clear" w:color="auto" w:fill="auto"/>
            <w:noWrap/>
            <w:vAlign w:val="bottom"/>
          </w:tcPr>
          <w:p w:rsidR="001B328C" w:rsidRPr="00C96458" w:rsidRDefault="001B328C" w:rsidP="001B328C">
            <w:pPr>
              <w:rPr>
                <w:b/>
                <w:bCs/>
                <w:sz w:val="24"/>
                <w:szCs w:val="24"/>
                <w:lang w:eastAsia="tr-TR"/>
              </w:rPr>
            </w:pPr>
            <w:r w:rsidRPr="00C96458">
              <w:rPr>
                <w:b/>
                <w:bCs/>
                <w:sz w:val="24"/>
                <w:szCs w:val="24"/>
                <w:lang w:eastAsia="tr-TR"/>
              </w:rPr>
              <w:t>I13</w:t>
            </w:r>
          </w:p>
        </w:tc>
        <w:tc>
          <w:tcPr>
            <w:tcW w:w="7940" w:type="dxa"/>
            <w:shd w:val="clear" w:color="auto" w:fill="auto"/>
            <w:noWrap/>
            <w:vAlign w:val="bottom"/>
          </w:tcPr>
          <w:p w:rsidR="001B328C" w:rsidRPr="001B328C" w:rsidRDefault="001B328C" w:rsidP="001B328C">
            <w:pPr>
              <w:rPr>
                <w:b/>
                <w:bCs/>
                <w:sz w:val="24"/>
                <w:szCs w:val="24"/>
                <w:lang w:eastAsia="tr-TR"/>
              </w:rPr>
            </w:pPr>
            <w:r w:rsidRPr="001B328C">
              <w:rPr>
                <w:b/>
                <w:bCs/>
                <w:sz w:val="24"/>
                <w:szCs w:val="24"/>
                <w:lang w:eastAsia="tr-TR"/>
              </w:rPr>
              <w:t>Hipertansif kalp ve böbrek hastalığı</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I13.0</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Hipertansif kalp ve böbrek hastalığı, kalp yetmezliği (konjestif) ile birlikte</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I13.1</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Hipertansif kalp ve böbrek hastalığı, böbrek yetmezliği ile birlikte</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I13.2</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 xml:space="preserve">Hipertansif kalp ve böbrek hastalığı, kalp (konjestif) ve böbrek yetmezliği ile birlikte </w:t>
            </w:r>
          </w:p>
        </w:tc>
      </w:tr>
      <w:tr w:rsidR="00C96458">
        <w:trPr>
          <w:trHeight w:val="300"/>
        </w:trPr>
        <w:tc>
          <w:tcPr>
            <w:tcW w:w="960" w:type="dxa"/>
            <w:shd w:val="clear" w:color="auto" w:fill="auto"/>
            <w:noWrap/>
            <w:vAlign w:val="bottom"/>
          </w:tcPr>
          <w:p w:rsidR="00C96458" w:rsidRPr="00C96458" w:rsidRDefault="00C96458" w:rsidP="001B328C">
            <w:pPr>
              <w:rPr>
                <w:b/>
                <w:bCs/>
                <w:lang w:eastAsia="tr-TR"/>
              </w:rPr>
            </w:pPr>
          </w:p>
        </w:tc>
        <w:tc>
          <w:tcPr>
            <w:tcW w:w="7940" w:type="dxa"/>
            <w:shd w:val="clear" w:color="auto" w:fill="auto"/>
            <w:noWrap/>
            <w:vAlign w:val="bottom"/>
          </w:tcPr>
          <w:p w:rsidR="00C96458" w:rsidRPr="001B328C" w:rsidRDefault="00C96458" w:rsidP="001B328C">
            <w:pPr>
              <w:rPr>
                <w:sz w:val="22"/>
                <w:szCs w:val="22"/>
                <w:lang w:eastAsia="tr-TR"/>
              </w:rPr>
            </w:pPr>
          </w:p>
        </w:tc>
      </w:tr>
      <w:tr w:rsidR="001B328C">
        <w:trPr>
          <w:trHeight w:val="315"/>
        </w:trPr>
        <w:tc>
          <w:tcPr>
            <w:tcW w:w="960" w:type="dxa"/>
            <w:shd w:val="clear" w:color="auto" w:fill="auto"/>
            <w:noWrap/>
            <w:vAlign w:val="bottom"/>
          </w:tcPr>
          <w:p w:rsidR="001B328C" w:rsidRPr="00C96458" w:rsidRDefault="001B328C" w:rsidP="001B328C">
            <w:pPr>
              <w:rPr>
                <w:b/>
                <w:bCs/>
                <w:sz w:val="24"/>
                <w:szCs w:val="24"/>
                <w:lang w:eastAsia="tr-TR"/>
              </w:rPr>
            </w:pPr>
            <w:r w:rsidRPr="00C96458">
              <w:rPr>
                <w:b/>
                <w:bCs/>
                <w:sz w:val="24"/>
                <w:szCs w:val="24"/>
                <w:lang w:eastAsia="tr-TR"/>
              </w:rPr>
              <w:t>I15</w:t>
            </w:r>
          </w:p>
        </w:tc>
        <w:tc>
          <w:tcPr>
            <w:tcW w:w="7940" w:type="dxa"/>
            <w:shd w:val="clear" w:color="auto" w:fill="auto"/>
            <w:noWrap/>
            <w:vAlign w:val="bottom"/>
          </w:tcPr>
          <w:p w:rsidR="001B328C" w:rsidRPr="001B328C" w:rsidRDefault="001B328C" w:rsidP="001B328C">
            <w:pPr>
              <w:rPr>
                <w:b/>
                <w:bCs/>
                <w:sz w:val="24"/>
                <w:szCs w:val="24"/>
                <w:lang w:eastAsia="tr-TR"/>
              </w:rPr>
            </w:pPr>
            <w:r w:rsidRPr="001B328C">
              <w:rPr>
                <w:b/>
                <w:bCs/>
                <w:sz w:val="24"/>
                <w:szCs w:val="24"/>
                <w:lang w:eastAsia="tr-TR"/>
              </w:rPr>
              <w:t>Sekonder hipertansiyon</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I15.0</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Renovasküler hipertansiyon</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I15.1</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Sekonder hipertansiyon, diğer böbrek bozukluklarına bağlı</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I15.2</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Sekonder hipertansiyon, endokrin hastalıklara bağlı</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I15.8</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Sekonder hipertansiyon, diğer</w:t>
            </w:r>
          </w:p>
        </w:tc>
      </w:tr>
      <w:tr w:rsidR="001B328C">
        <w:trPr>
          <w:trHeight w:val="300"/>
        </w:trPr>
        <w:tc>
          <w:tcPr>
            <w:tcW w:w="960" w:type="dxa"/>
            <w:shd w:val="clear" w:color="auto" w:fill="auto"/>
            <w:noWrap/>
            <w:vAlign w:val="bottom"/>
          </w:tcPr>
          <w:p w:rsidR="001B328C" w:rsidRPr="00C96458" w:rsidRDefault="001B328C" w:rsidP="001B328C">
            <w:pPr>
              <w:rPr>
                <w:b/>
                <w:bCs/>
                <w:lang w:eastAsia="tr-TR"/>
              </w:rPr>
            </w:pPr>
            <w:r w:rsidRPr="00C96458">
              <w:rPr>
                <w:b/>
                <w:bCs/>
                <w:lang w:eastAsia="tr-TR"/>
              </w:rPr>
              <w:t>I15.9</w:t>
            </w:r>
          </w:p>
        </w:tc>
        <w:tc>
          <w:tcPr>
            <w:tcW w:w="7940" w:type="dxa"/>
            <w:shd w:val="clear" w:color="auto" w:fill="auto"/>
            <w:noWrap/>
            <w:vAlign w:val="bottom"/>
          </w:tcPr>
          <w:p w:rsidR="001B328C" w:rsidRPr="001B328C" w:rsidRDefault="001B328C" w:rsidP="001B328C">
            <w:pPr>
              <w:rPr>
                <w:sz w:val="22"/>
                <w:szCs w:val="22"/>
                <w:lang w:eastAsia="tr-TR"/>
              </w:rPr>
            </w:pPr>
            <w:r w:rsidRPr="001B328C">
              <w:rPr>
                <w:sz w:val="22"/>
                <w:szCs w:val="22"/>
                <w:lang w:eastAsia="tr-TR"/>
              </w:rPr>
              <w:t>Sekonder hipertansiyon, tanımlanmamış</w:t>
            </w:r>
          </w:p>
        </w:tc>
      </w:tr>
    </w:tbl>
    <w:p w:rsidR="001B328C" w:rsidRPr="00FF3D55" w:rsidRDefault="001B328C" w:rsidP="00A106B1">
      <w:pPr>
        <w:tabs>
          <w:tab w:val="left" w:pos="741"/>
          <w:tab w:val="left" w:pos="1596"/>
          <w:tab w:val="left" w:pos="2622"/>
          <w:tab w:val="left" w:pos="3933"/>
        </w:tabs>
        <w:spacing w:after="60"/>
        <w:rPr>
          <w:b/>
          <w:sz w:val="22"/>
          <w:szCs w:val="22"/>
        </w:rPr>
      </w:pP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4.5.1. </w:t>
      </w:r>
      <w:r w:rsidRPr="00FF3D55">
        <w:rPr>
          <w:sz w:val="22"/>
          <w:szCs w:val="22"/>
        </w:rPr>
        <w:tab/>
      </w:r>
      <w:r w:rsidR="00455DEE" w:rsidRPr="00FF3D55">
        <w:rPr>
          <w:sz w:val="22"/>
          <w:szCs w:val="22"/>
        </w:rPr>
        <w:t xml:space="preserve">Adrenerjik </w:t>
      </w:r>
      <w:r w:rsidR="00EC4AEC" w:rsidRPr="00FF3D55">
        <w:rPr>
          <w:sz w:val="22"/>
          <w:szCs w:val="22"/>
        </w:rPr>
        <w:t>nöron blokerleri</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4.5.2. </w:t>
      </w:r>
      <w:r w:rsidRPr="00FF3D55">
        <w:rPr>
          <w:sz w:val="22"/>
          <w:szCs w:val="22"/>
        </w:rPr>
        <w:tab/>
      </w:r>
      <w:r w:rsidR="00455DEE" w:rsidRPr="00FF3D55">
        <w:rPr>
          <w:sz w:val="22"/>
          <w:szCs w:val="22"/>
        </w:rPr>
        <w:t xml:space="preserve">Alfa </w:t>
      </w:r>
      <w:r w:rsidR="00EC4AEC" w:rsidRPr="00FF3D55">
        <w:rPr>
          <w:sz w:val="22"/>
          <w:szCs w:val="22"/>
        </w:rPr>
        <w:t>adrenerjik reseptör blokerleri</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4.5.3. </w:t>
      </w:r>
      <w:r w:rsidRPr="00FF3D55">
        <w:rPr>
          <w:sz w:val="22"/>
          <w:szCs w:val="22"/>
        </w:rPr>
        <w:tab/>
      </w:r>
      <w:r w:rsidR="00455DEE" w:rsidRPr="00FF3D55">
        <w:rPr>
          <w:sz w:val="22"/>
          <w:szCs w:val="22"/>
        </w:rPr>
        <w:t xml:space="preserve">Alfa - </w:t>
      </w:r>
      <w:r w:rsidR="00EC4AEC" w:rsidRPr="00FF3D55">
        <w:rPr>
          <w:sz w:val="22"/>
          <w:szCs w:val="22"/>
        </w:rPr>
        <w:t>beta reseptör blokerleri</w:t>
      </w:r>
    </w:p>
    <w:p w:rsidR="00672CAE" w:rsidRPr="00FF3D55" w:rsidRDefault="00FA1CDD" w:rsidP="00672CAE">
      <w:pPr>
        <w:tabs>
          <w:tab w:val="left" w:pos="741"/>
          <w:tab w:val="left" w:pos="1596"/>
          <w:tab w:val="left" w:pos="2622"/>
          <w:tab w:val="left" w:pos="3933"/>
        </w:tabs>
        <w:spacing w:after="60"/>
        <w:ind w:right="-505"/>
        <w:rPr>
          <w:sz w:val="22"/>
          <w:szCs w:val="22"/>
        </w:rPr>
      </w:pPr>
      <w:r w:rsidRPr="00FF3D55">
        <w:rPr>
          <w:sz w:val="22"/>
          <w:szCs w:val="22"/>
        </w:rPr>
        <w:tab/>
      </w:r>
      <w:r w:rsidR="00455DEE" w:rsidRPr="00FF3D55">
        <w:rPr>
          <w:sz w:val="22"/>
          <w:szCs w:val="22"/>
        </w:rPr>
        <w:t xml:space="preserve">4.5.4. </w:t>
      </w:r>
      <w:r w:rsidRPr="00FF3D55">
        <w:rPr>
          <w:sz w:val="22"/>
          <w:szCs w:val="22"/>
        </w:rPr>
        <w:tab/>
      </w:r>
      <w:r w:rsidR="00455DEE" w:rsidRPr="00FF3D55">
        <w:rPr>
          <w:sz w:val="22"/>
          <w:szCs w:val="22"/>
        </w:rPr>
        <w:t xml:space="preserve">Angiotensin </w:t>
      </w:r>
      <w:r w:rsidR="00EC4AEC" w:rsidRPr="00FF3D55">
        <w:rPr>
          <w:sz w:val="22"/>
          <w:szCs w:val="22"/>
        </w:rPr>
        <w:t xml:space="preserve">dönüştürücü enzim inhibitörleri ve reseptör blokerleri (kombine </w:t>
      </w:r>
    </w:p>
    <w:p w:rsidR="00455DEE" w:rsidRPr="00FF3D55" w:rsidRDefault="00672CAE" w:rsidP="00672CAE">
      <w:pPr>
        <w:tabs>
          <w:tab w:val="left" w:pos="741"/>
          <w:tab w:val="left" w:pos="1596"/>
          <w:tab w:val="left" w:pos="2622"/>
          <w:tab w:val="left" w:pos="3933"/>
        </w:tabs>
        <w:spacing w:after="60"/>
        <w:ind w:right="-505"/>
        <w:rPr>
          <w:sz w:val="22"/>
          <w:szCs w:val="22"/>
        </w:rPr>
      </w:pPr>
      <w:r w:rsidRPr="00FF3D55">
        <w:rPr>
          <w:sz w:val="22"/>
          <w:szCs w:val="22"/>
        </w:rPr>
        <w:tab/>
      </w:r>
      <w:r w:rsidR="00EC4AEC" w:rsidRPr="00FF3D55">
        <w:rPr>
          <w:sz w:val="22"/>
          <w:szCs w:val="22"/>
        </w:rPr>
        <w:t>şekilleri dahil)</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4.5.5. </w:t>
      </w:r>
      <w:r w:rsidRPr="00FF3D55">
        <w:rPr>
          <w:sz w:val="22"/>
          <w:szCs w:val="22"/>
        </w:rPr>
        <w:tab/>
      </w:r>
      <w:r w:rsidR="00455DEE" w:rsidRPr="00FF3D55">
        <w:rPr>
          <w:sz w:val="22"/>
          <w:szCs w:val="22"/>
        </w:rPr>
        <w:t>Antiagreganlar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4.5.6. </w:t>
      </w:r>
      <w:r w:rsidRPr="00FF3D55">
        <w:rPr>
          <w:sz w:val="22"/>
          <w:szCs w:val="22"/>
        </w:rPr>
        <w:tab/>
      </w:r>
      <w:r w:rsidR="00455DEE" w:rsidRPr="00FF3D55">
        <w:rPr>
          <w:sz w:val="22"/>
          <w:szCs w:val="22"/>
        </w:rPr>
        <w:t xml:space="preserve">Beta </w:t>
      </w:r>
      <w:r w:rsidR="00EC4AEC" w:rsidRPr="00FF3D55">
        <w:rPr>
          <w:sz w:val="22"/>
          <w:szCs w:val="22"/>
        </w:rPr>
        <w:t>adrenerjik reseptör blokerleri</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4.5.7. </w:t>
      </w:r>
      <w:r w:rsidRPr="00FF3D55">
        <w:rPr>
          <w:sz w:val="22"/>
          <w:szCs w:val="22"/>
        </w:rPr>
        <w:tab/>
      </w:r>
      <w:r w:rsidR="00455DEE" w:rsidRPr="00FF3D55">
        <w:rPr>
          <w:sz w:val="22"/>
          <w:szCs w:val="22"/>
        </w:rPr>
        <w:t>Diüretikler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4.5.8. </w:t>
      </w:r>
      <w:r w:rsidRPr="00FF3D55">
        <w:rPr>
          <w:sz w:val="22"/>
          <w:szCs w:val="22"/>
        </w:rPr>
        <w:tab/>
      </w:r>
      <w:r w:rsidR="00455DEE" w:rsidRPr="00FF3D55">
        <w:rPr>
          <w:sz w:val="22"/>
          <w:szCs w:val="22"/>
        </w:rPr>
        <w:t xml:space="preserve">İmidazolin </w:t>
      </w:r>
      <w:r w:rsidR="00EC4AEC" w:rsidRPr="00FF3D55">
        <w:rPr>
          <w:sz w:val="22"/>
          <w:szCs w:val="22"/>
        </w:rPr>
        <w:t>reseptör agonistleri</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4.5.9. </w:t>
      </w:r>
      <w:r w:rsidRPr="00FF3D55">
        <w:rPr>
          <w:sz w:val="22"/>
          <w:szCs w:val="22"/>
        </w:rPr>
        <w:tab/>
      </w:r>
      <w:r w:rsidR="00455DEE" w:rsidRPr="00FF3D55">
        <w:rPr>
          <w:sz w:val="22"/>
          <w:szCs w:val="22"/>
        </w:rPr>
        <w:t xml:space="preserve">Kalsiyum </w:t>
      </w:r>
      <w:r w:rsidR="00EC4AEC" w:rsidRPr="00FF3D55">
        <w:rPr>
          <w:sz w:val="22"/>
          <w:szCs w:val="22"/>
        </w:rPr>
        <w:t>a</w:t>
      </w:r>
      <w:r w:rsidR="00455DEE" w:rsidRPr="00FF3D55">
        <w:rPr>
          <w:sz w:val="22"/>
          <w:szCs w:val="22"/>
        </w:rPr>
        <w:t>ntagonistleri</w:t>
      </w:r>
    </w:p>
    <w:p w:rsidR="00455DEE"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4.5.10. </w:t>
      </w:r>
      <w:r w:rsidRPr="00FF3D55">
        <w:rPr>
          <w:sz w:val="22"/>
          <w:szCs w:val="22"/>
        </w:rPr>
        <w:tab/>
      </w:r>
      <w:r w:rsidR="00455DEE" w:rsidRPr="00FF3D55">
        <w:rPr>
          <w:sz w:val="22"/>
          <w:szCs w:val="22"/>
        </w:rPr>
        <w:t xml:space="preserve">Santral </w:t>
      </w:r>
      <w:r w:rsidR="00EC4AEC" w:rsidRPr="00FF3D55">
        <w:rPr>
          <w:sz w:val="22"/>
          <w:szCs w:val="22"/>
        </w:rPr>
        <w:t>etkili vasodilatatörler</w:t>
      </w:r>
    </w:p>
    <w:p w:rsidR="00B15F00" w:rsidRDefault="00B15F00" w:rsidP="00A106B1">
      <w:pPr>
        <w:tabs>
          <w:tab w:val="left" w:pos="741"/>
          <w:tab w:val="left" w:pos="1596"/>
          <w:tab w:val="left" w:pos="2622"/>
          <w:tab w:val="left" w:pos="3933"/>
        </w:tabs>
        <w:spacing w:after="60"/>
        <w:rPr>
          <w:b/>
          <w:sz w:val="22"/>
          <w:szCs w:val="22"/>
        </w:rPr>
      </w:pPr>
    </w:p>
    <w:p w:rsidR="00455DEE" w:rsidRDefault="00455DEE" w:rsidP="00B15F00">
      <w:pPr>
        <w:numPr>
          <w:ilvl w:val="1"/>
          <w:numId w:val="5"/>
        </w:numPr>
        <w:tabs>
          <w:tab w:val="left" w:pos="1596"/>
          <w:tab w:val="left" w:pos="2622"/>
          <w:tab w:val="left" w:pos="3933"/>
        </w:tabs>
        <w:spacing w:after="60"/>
        <w:rPr>
          <w:b/>
          <w:sz w:val="22"/>
          <w:szCs w:val="22"/>
        </w:rPr>
      </w:pPr>
      <w:r w:rsidRPr="00FF3D55">
        <w:rPr>
          <w:b/>
          <w:sz w:val="22"/>
          <w:szCs w:val="22"/>
        </w:rPr>
        <w:t xml:space="preserve">Doğuştan </w:t>
      </w:r>
      <w:r w:rsidR="00EC4AEC" w:rsidRPr="00FF3D55">
        <w:rPr>
          <w:b/>
          <w:sz w:val="22"/>
          <w:szCs w:val="22"/>
        </w:rPr>
        <w:t>kalp hastalıkları</w:t>
      </w:r>
      <w:r w:rsidR="00B15F00">
        <w:rPr>
          <w:b/>
          <w:sz w:val="22"/>
          <w:szCs w:val="22"/>
        </w:rPr>
        <w:t xml:space="preserve">  </w:t>
      </w:r>
      <w:r w:rsidR="00B15F00" w:rsidRPr="00F973EF">
        <w:rPr>
          <w:b/>
          <w:bCs/>
          <w:iCs/>
          <w:sz w:val="32"/>
          <w:szCs w:val="32"/>
        </w:rPr>
        <w:t>(Q20-Q28)</w:t>
      </w:r>
    </w:p>
    <w:p w:rsidR="00B15F00" w:rsidRDefault="00B15F00" w:rsidP="00B15F00">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B15F00" w:rsidRPr="004A488D">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Kalp odacıkları ve bağlantılarının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Ortak arteriyel turunkus</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Çift çıkışlı sağ ventrikül</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Çift çıkışlı sol ventrikül</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Diskordan ventriküloarteryel bağlantı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Q20.4</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Çift girişli ventrikül</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Q20.5</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Diskordan artrioventriküler bağlantı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Q20.6</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Atrial appendikslerin izomerizmi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Kalp odacıkları ve bağlantılarının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Q20.9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 xml:space="preserve">Kalp odacıkları ve bağlantılarının konjenital malformasyonu, </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 </w:t>
            </w:r>
          </w:p>
        </w:tc>
        <w:tc>
          <w:tcPr>
            <w:tcW w:w="7940" w:type="dxa"/>
            <w:tcBorders>
              <w:top w:val="nil"/>
              <w:left w:val="nil"/>
              <w:bottom w:val="single" w:sz="4" w:space="0" w:color="auto"/>
              <w:right w:val="single" w:sz="4" w:space="0" w:color="auto"/>
            </w:tcBorders>
            <w:shd w:val="clear" w:color="auto" w:fill="auto"/>
            <w:noWrap/>
            <w:vAlign w:val="bottom"/>
          </w:tcPr>
          <w:p w:rsidR="00B15F00" w:rsidRDefault="00B15F00" w:rsidP="00B15F00">
            <w:pPr>
              <w:rPr>
                <w:lang w:eastAsia="tr-TR"/>
              </w:rPr>
            </w:pPr>
            <w:r>
              <w:rPr>
                <w:lang w:eastAsia="tr-TR"/>
              </w:rPr>
              <w:t> </w:t>
            </w:r>
          </w:p>
        </w:tc>
      </w:tr>
      <w:tr w:rsidR="00B15F00" w:rsidRPr="004A48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Kardiak septanın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lastRenderedPageBreak/>
              <w:t>Q21.0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Ventriküler septal defekt</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Q21.1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Atrial septal defekt</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Q21.2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Atrioventriküler septal defekt</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Q21.3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Fallot tetralojisi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Q21.4</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Aortopulmoner septal defekt</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Q21.8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Kardiak septanın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Q21.9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Kardiak septum konjenital malformasyonu, tanımlanmamış</w:t>
            </w:r>
          </w:p>
        </w:tc>
      </w:tr>
      <w:tr w:rsidR="004A48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488D" w:rsidRPr="00B15F00" w:rsidRDefault="004A488D" w:rsidP="00B15F00">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488D" w:rsidRPr="00B15F00" w:rsidRDefault="004A488D" w:rsidP="00B15F00">
            <w:pPr>
              <w:rPr>
                <w:sz w:val="22"/>
                <w:szCs w:val="22"/>
                <w:lang w:eastAsia="tr-TR"/>
              </w:rPr>
            </w:pPr>
          </w:p>
        </w:tc>
      </w:tr>
      <w:tr w:rsidR="00B15F00" w:rsidRPr="004A48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Pulmoner ve trikuspid kapakların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Pulmoner kapak atrezisi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pulmoner kapak stenozu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pulmoner kapak yetersizliği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Pulmoner kapağın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Q22.4</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triküspid stenoz</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Q22.5</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Ebstein anomalisi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Q22.6</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Hipoplastik sağ kalp sendromu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Triküspid kapağın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Q22.9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Triküspid kapağın konjenital malformasyonu, tanımlanmamış</w:t>
            </w:r>
          </w:p>
        </w:tc>
      </w:tr>
      <w:tr w:rsidR="004A48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488D" w:rsidRPr="00B15F00" w:rsidRDefault="004A488D" w:rsidP="00B15F00">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488D" w:rsidRPr="00B15F00" w:rsidRDefault="004A488D" w:rsidP="00B15F00">
            <w:pPr>
              <w:rPr>
                <w:sz w:val="22"/>
                <w:szCs w:val="22"/>
                <w:lang w:eastAsia="tr-TR"/>
              </w:rPr>
            </w:pPr>
          </w:p>
        </w:tc>
      </w:tr>
      <w:tr w:rsidR="00B15F00" w:rsidRPr="004A48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Aort ve mitral kapakların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kapağı konjenital stenozu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kapağın konjenital yetmezliği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mitral stenozu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mitral yetmezlik</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Q23.4</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Hipoplastik sol kalp sendromu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ve mitral kapakların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Q23.9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ve mitral kapakların konjenital malformasyonu, tanımlanmamış</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 </w:t>
            </w:r>
          </w:p>
        </w:tc>
        <w:tc>
          <w:tcPr>
            <w:tcW w:w="7940" w:type="dxa"/>
            <w:tcBorders>
              <w:top w:val="nil"/>
              <w:left w:val="nil"/>
              <w:bottom w:val="single" w:sz="4" w:space="0" w:color="auto"/>
              <w:right w:val="single" w:sz="4" w:space="0" w:color="auto"/>
            </w:tcBorders>
            <w:shd w:val="clear" w:color="auto" w:fill="auto"/>
            <w:noWrap/>
            <w:vAlign w:val="bottom"/>
          </w:tcPr>
          <w:p w:rsidR="00B15F00" w:rsidRDefault="00B15F00" w:rsidP="00B15F00">
            <w:pPr>
              <w:rPr>
                <w:lang w:eastAsia="tr-TR"/>
              </w:rPr>
            </w:pPr>
            <w:r>
              <w:rPr>
                <w:lang w:eastAsia="tr-TR"/>
              </w:rPr>
              <w:t> </w:t>
            </w:r>
          </w:p>
        </w:tc>
      </w:tr>
      <w:tr w:rsidR="00B15F00" w:rsidRPr="004A48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Kalbin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Dekstrokardi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Levokardi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Kor triatriatum</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Pulmoner infundibuler stenoz</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Q24.4</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subaortik stenoz</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Q24.5</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Koroner damarların malformasyonu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Q24.6</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Konjenital kalp bloğu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Kalbin diğer tanımlanmamış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Q24.9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Kalbin konjenital malformasyonu, tanımlanmamış</w:t>
            </w:r>
          </w:p>
        </w:tc>
      </w:tr>
      <w:tr w:rsidR="004A48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488D" w:rsidRPr="00B15F00" w:rsidRDefault="004A488D" w:rsidP="00B15F00">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488D" w:rsidRPr="00B15F00" w:rsidRDefault="004A488D" w:rsidP="00B15F00">
            <w:pPr>
              <w:rPr>
                <w:sz w:val="22"/>
                <w:szCs w:val="22"/>
                <w:lang w:eastAsia="tr-TR"/>
              </w:rPr>
            </w:pPr>
          </w:p>
        </w:tc>
      </w:tr>
      <w:tr w:rsidR="00B15F00" w:rsidRPr="004A48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Büyük arterlerin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Patent duktus arteriosus</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koarktasyonu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atrezisi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Aort stenozu</w:t>
            </w:r>
          </w:p>
        </w:tc>
      </w:tr>
      <w:tr w:rsidR="004914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1418" w:rsidRPr="00491418" w:rsidRDefault="00491418" w:rsidP="00377676">
            <w:pPr>
              <w:rPr>
                <w:b/>
                <w:bCs/>
                <w:sz w:val="24"/>
                <w:szCs w:val="24"/>
                <w:lang w:eastAsia="tr-TR"/>
              </w:rPr>
            </w:pPr>
            <w:r w:rsidRPr="00491418">
              <w:rPr>
                <w:b/>
                <w:bCs/>
                <w:lang w:eastAsia="tr-TR"/>
              </w:rPr>
              <w:t>Q25.4</w:t>
            </w:r>
          </w:p>
        </w:tc>
        <w:tc>
          <w:tcPr>
            <w:tcW w:w="7940" w:type="dxa"/>
            <w:tcBorders>
              <w:top w:val="nil"/>
              <w:left w:val="nil"/>
              <w:bottom w:val="single" w:sz="4" w:space="0" w:color="auto"/>
              <w:right w:val="single" w:sz="4" w:space="0" w:color="auto"/>
            </w:tcBorders>
            <w:shd w:val="clear" w:color="auto" w:fill="auto"/>
            <w:noWrap/>
            <w:vAlign w:val="bottom"/>
          </w:tcPr>
          <w:p w:rsidR="00491418" w:rsidRPr="00491418" w:rsidRDefault="00491418" w:rsidP="00377676">
            <w:pPr>
              <w:rPr>
                <w:sz w:val="24"/>
                <w:szCs w:val="24"/>
                <w:lang w:eastAsia="tr-TR"/>
              </w:rPr>
            </w:pPr>
            <w:r w:rsidRPr="00491418">
              <w:rPr>
                <w:sz w:val="24"/>
                <w:szCs w:val="24"/>
                <w:lang w:eastAsia="tr-TR"/>
              </w:rPr>
              <w:t xml:space="preserve">Aortanın diğer konjenital malformasyonları  </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Q25.5</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Pulmoner arter atrezisi</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lastRenderedPageBreak/>
              <w:t>Q25.6</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Pulmoner arter stenozu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Q25.7</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Pulmoner arterin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Büyük arterlerin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Q25.9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Büyük arterlerin konjenital malformasyonu, tanımlanmamış</w:t>
            </w:r>
          </w:p>
        </w:tc>
      </w:tr>
      <w:tr w:rsidR="004A48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488D" w:rsidRPr="00B15F00" w:rsidRDefault="004A488D" w:rsidP="00B15F00">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488D" w:rsidRPr="00B15F00" w:rsidRDefault="004A488D" w:rsidP="00B15F00">
            <w:pPr>
              <w:rPr>
                <w:sz w:val="22"/>
                <w:szCs w:val="22"/>
                <w:lang w:eastAsia="tr-TR"/>
              </w:rPr>
            </w:pPr>
          </w:p>
        </w:tc>
      </w:tr>
      <w:tr w:rsidR="00B15F00" w:rsidRPr="004A48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Q26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15F00" w:rsidRPr="004A488D" w:rsidRDefault="00B15F00" w:rsidP="00B15F00">
            <w:pPr>
              <w:rPr>
                <w:b/>
                <w:bCs/>
                <w:sz w:val="24"/>
                <w:szCs w:val="24"/>
                <w:lang w:eastAsia="tr-TR"/>
              </w:rPr>
            </w:pPr>
            <w:r w:rsidRPr="004A488D">
              <w:rPr>
                <w:b/>
                <w:bCs/>
                <w:sz w:val="24"/>
                <w:szCs w:val="24"/>
                <w:lang w:eastAsia="tr-TR"/>
              </w:rPr>
              <w:t>Büyük venlerin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Q26.0</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Vena kava konjenital stenozu</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Q26.1</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Persisten sol süperior vena kava</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Q26.2</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Total anormal pulmoner venöz bağlantı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Q26.3</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Parsiyel anormal pulmoner venöz bağlantı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Q26.4</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Anormal pulmoner venöz bağlantı, tanımlanmamış</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Q26.5</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Anormal portal venöz bağlantı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Q26.6</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Portal ven-hepatik arter fistülü</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Q26.8</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Büyük venlerin diğer konjenital malformasyonları</w:t>
            </w:r>
          </w:p>
        </w:tc>
      </w:tr>
      <w:tr w:rsidR="00B15F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5F00" w:rsidRPr="00B15F00" w:rsidRDefault="00B15F00" w:rsidP="00B15F00">
            <w:pPr>
              <w:rPr>
                <w:b/>
                <w:bCs/>
                <w:lang w:eastAsia="tr-TR"/>
              </w:rPr>
            </w:pPr>
            <w:r w:rsidRPr="00B15F00">
              <w:rPr>
                <w:b/>
                <w:bCs/>
                <w:lang w:eastAsia="tr-TR"/>
              </w:rPr>
              <w:t>Q26.9</w:t>
            </w:r>
          </w:p>
        </w:tc>
        <w:tc>
          <w:tcPr>
            <w:tcW w:w="7940" w:type="dxa"/>
            <w:tcBorders>
              <w:top w:val="nil"/>
              <w:left w:val="nil"/>
              <w:bottom w:val="single" w:sz="4" w:space="0" w:color="auto"/>
              <w:right w:val="single" w:sz="4" w:space="0" w:color="auto"/>
            </w:tcBorders>
            <w:shd w:val="clear" w:color="auto" w:fill="auto"/>
            <w:noWrap/>
            <w:vAlign w:val="bottom"/>
          </w:tcPr>
          <w:p w:rsidR="00B15F00" w:rsidRPr="00B15F00" w:rsidRDefault="00B15F00" w:rsidP="00B15F00">
            <w:pPr>
              <w:rPr>
                <w:sz w:val="22"/>
                <w:szCs w:val="22"/>
                <w:lang w:eastAsia="tr-TR"/>
              </w:rPr>
            </w:pPr>
            <w:r w:rsidRPr="00B15F00">
              <w:rPr>
                <w:sz w:val="22"/>
                <w:szCs w:val="22"/>
                <w:lang w:eastAsia="tr-TR"/>
              </w:rPr>
              <w:t>Büyük venlerin konjenital malformasyonu, tanımlanmamış</w:t>
            </w:r>
          </w:p>
        </w:tc>
      </w:tr>
      <w:tr w:rsidR="004A48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488D" w:rsidRPr="00B15F00" w:rsidRDefault="004A488D" w:rsidP="00B15F00">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488D" w:rsidRPr="00B15F00" w:rsidRDefault="004A488D" w:rsidP="00B15F00">
            <w:pPr>
              <w:rPr>
                <w:sz w:val="22"/>
                <w:szCs w:val="22"/>
                <w:lang w:eastAsia="tr-TR"/>
              </w:rPr>
            </w:pP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C7289F" w:rsidRDefault="00294581" w:rsidP="00AC0485">
            <w:pPr>
              <w:rPr>
                <w:b/>
                <w:bCs/>
                <w:sz w:val="24"/>
                <w:szCs w:val="24"/>
                <w:lang w:eastAsia="tr-TR"/>
              </w:rPr>
            </w:pPr>
            <w:r w:rsidRPr="00C7289F">
              <w:rPr>
                <w:b/>
                <w:bCs/>
                <w:sz w:val="24"/>
                <w:szCs w:val="24"/>
                <w:lang w:eastAsia="tr-TR"/>
              </w:rPr>
              <w:t>Q27</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b/>
                <w:bCs/>
                <w:sz w:val="24"/>
                <w:szCs w:val="24"/>
                <w:lang w:eastAsia="tr-TR"/>
              </w:rPr>
            </w:pPr>
            <w:r w:rsidRPr="00B15F00">
              <w:rPr>
                <w:b/>
                <w:bCs/>
                <w:sz w:val="24"/>
                <w:szCs w:val="24"/>
                <w:lang w:eastAsia="tr-TR"/>
              </w:rPr>
              <w:t>Periferik vasküler sistemin diğer konjenital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Q27.0</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Umbilikal arterin konjenital yokluğu ve hipoplazisi</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Q27.1</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Konjenital renal arter stenozu</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Q27.2</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Renal arterin diğer konjenital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Q27.3</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Periferik arteriovenöz malformasyon</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Q27.4</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Konjenital filebektazi</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Q27.8</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Periferik vasküler sistemin diğer tanımlanmış konjenital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Q27.9</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Periferik vasküler sistemin konjenital malformasyonu, tanımlanmamış</w:t>
            </w:r>
          </w:p>
        </w:tc>
      </w:tr>
      <w:tr w:rsidR="004A48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488D" w:rsidRPr="00B15F00" w:rsidRDefault="004A488D" w:rsidP="00AC0485">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488D" w:rsidRPr="00B15F00" w:rsidRDefault="004A488D" w:rsidP="00AC0485">
            <w:pPr>
              <w:rPr>
                <w:sz w:val="22"/>
                <w:szCs w:val="22"/>
                <w:lang w:eastAsia="tr-TR"/>
              </w:rPr>
            </w:pP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C7289F" w:rsidRDefault="00294581" w:rsidP="00AC0485">
            <w:pPr>
              <w:rPr>
                <w:b/>
                <w:bCs/>
                <w:sz w:val="24"/>
                <w:szCs w:val="24"/>
                <w:lang w:eastAsia="tr-TR"/>
              </w:rPr>
            </w:pPr>
            <w:r w:rsidRPr="00C7289F">
              <w:rPr>
                <w:b/>
                <w:bCs/>
                <w:sz w:val="24"/>
                <w:szCs w:val="24"/>
                <w:lang w:eastAsia="tr-TR"/>
              </w:rPr>
              <w:t>Q28</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b/>
                <w:bCs/>
                <w:sz w:val="24"/>
                <w:szCs w:val="24"/>
                <w:lang w:eastAsia="tr-TR"/>
              </w:rPr>
            </w:pPr>
            <w:r w:rsidRPr="00B15F00">
              <w:rPr>
                <w:b/>
                <w:bCs/>
                <w:sz w:val="24"/>
                <w:szCs w:val="24"/>
                <w:lang w:eastAsia="tr-TR"/>
              </w:rPr>
              <w:t>Dolaşım sisteminin diğer konjenital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Q28.0</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Preserebral damarların arteriovenöz malformasyonu</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Q28.1</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Preserebral damarların diğer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Q28.2</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Serebral damarların arteriovenöz malformasyonu</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Q28.3</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Serebral damarların diğer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Q28.8</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Dolaşım sisteminin diğer tanımlanmış konjenital malformasyonları</w:t>
            </w:r>
          </w:p>
        </w:tc>
      </w:tr>
      <w:tr w:rsidR="002945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581" w:rsidRPr="00B15F00" w:rsidRDefault="00294581" w:rsidP="00AC0485">
            <w:pPr>
              <w:rPr>
                <w:b/>
                <w:bCs/>
                <w:lang w:eastAsia="tr-TR"/>
              </w:rPr>
            </w:pPr>
            <w:r w:rsidRPr="00B15F00">
              <w:rPr>
                <w:b/>
                <w:bCs/>
                <w:lang w:eastAsia="tr-TR"/>
              </w:rPr>
              <w:t>Q28.9</w:t>
            </w:r>
          </w:p>
        </w:tc>
        <w:tc>
          <w:tcPr>
            <w:tcW w:w="7940" w:type="dxa"/>
            <w:tcBorders>
              <w:top w:val="nil"/>
              <w:left w:val="nil"/>
              <w:bottom w:val="single" w:sz="4" w:space="0" w:color="auto"/>
              <w:right w:val="single" w:sz="4" w:space="0" w:color="auto"/>
            </w:tcBorders>
            <w:shd w:val="clear" w:color="auto" w:fill="auto"/>
            <w:noWrap/>
            <w:vAlign w:val="bottom"/>
          </w:tcPr>
          <w:p w:rsidR="00294581" w:rsidRPr="00B15F00" w:rsidRDefault="00294581" w:rsidP="00AC0485">
            <w:pPr>
              <w:rPr>
                <w:sz w:val="22"/>
                <w:szCs w:val="22"/>
                <w:lang w:eastAsia="tr-TR"/>
              </w:rPr>
            </w:pPr>
            <w:r w:rsidRPr="00B15F00">
              <w:rPr>
                <w:sz w:val="22"/>
                <w:szCs w:val="22"/>
                <w:lang w:eastAsia="tr-TR"/>
              </w:rPr>
              <w:t>Dolaşım sisteminin konjenital malformasyonu, tanımlanmamış</w:t>
            </w:r>
          </w:p>
        </w:tc>
      </w:tr>
    </w:tbl>
    <w:p w:rsidR="00B15F00" w:rsidRDefault="00B15F00" w:rsidP="00A106B1">
      <w:pPr>
        <w:tabs>
          <w:tab w:val="left" w:pos="741"/>
          <w:tab w:val="left" w:pos="1596"/>
          <w:tab w:val="left" w:pos="2622"/>
          <w:tab w:val="left" w:pos="3933"/>
        </w:tabs>
        <w:spacing w:after="60"/>
        <w:rPr>
          <w:b/>
          <w:sz w:val="22"/>
          <w:szCs w:val="22"/>
        </w:rPr>
      </w:pPr>
    </w:p>
    <w:p w:rsidR="004153DF" w:rsidRDefault="004153DF" w:rsidP="00A106B1">
      <w:pPr>
        <w:tabs>
          <w:tab w:val="left" w:pos="741"/>
          <w:tab w:val="left" w:pos="1596"/>
          <w:tab w:val="left" w:pos="2622"/>
          <w:tab w:val="left" w:pos="3933"/>
        </w:tabs>
        <w:spacing w:after="60"/>
        <w:rPr>
          <w:b/>
          <w:sz w:val="22"/>
          <w:szCs w:val="22"/>
        </w:rPr>
      </w:pPr>
    </w:p>
    <w:p w:rsidR="004153DF" w:rsidRDefault="004153DF" w:rsidP="00A106B1">
      <w:pPr>
        <w:tabs>
          <w:tab w:val="left" w:pos="741"/>
          <w:tab w:val="left" w:pos="1596"/>
          <w:tab w:val="left" w:pos="2622"/>
          <w:tab w:val="left" w:pos="3933"/>
        </w:tabs>
        <w:spacing w:after="60"/>
        <w:rPr>
          <w:b/>
          <w:sz w:val="22"/>
          <w:szCs w:val="22"/>
        </w:rPr>
      </w:pPr>
    </w:p>
    <w:p w:rsidR="004153DF" w:rsidRPr="00FF3D55" w:rsidRDefault="004153DF" w:rsidP="00A106B1">
      <w:pPr>
        <w:tabs>
          <w:tab w:val="left" w:pos="741"/>
          <w:tab w:val="left" w:pos="1596"/>
          <w:tab w:val="left" w:pos="2622"/>
          <w:tab w:val="left" w:pos="3933"/>
        </w:tabs>
        <w:spacing w:after="60"/>
        <w:rPr>
          <w:b/>
          <w:sz w:val="22"/>
          <w:szCs w:val="22"/>
        </w:rPr>
      </w:pPr>
    </w:p>
    <w:p w:rsidR="004153DF" w:rsidRPr="009D3EA9" w:rsidRDefault="004153DF" w:rsidP="004153DF">
      <w:pPr>
        <w:numPr>
          <w:ilvl w:val="2"/>
          <w:numId w:val="28"/>
        </w:numPr>
        <w:tabs>
          <w:tab w:val="left" w:pos="741"/>
          <w:tab w:val="left" w:pos="1596"/>
          <w:tab w:val="left" w:pos="2622"/>
          <w:tab w:val="left" w:pos="3933"/>
        </w:tabs>
        <w:suppressAutoHyphens/>
        <w:spacing w:after="60"/>
        <w:rPr>
          <w:sz w:val="24"/>
          <w:szCs w:val="24"/>
        </w:rPr>
      </w:pPr>
      <w:r w:rsidRPr="009D3EA9">
        <w:rPr>
          <w:sz w:val="24"/>
          <w:szCs w:val="24"/>
        </w:rPr>
        <w:t>Antiagreganlar</w:t>
      </w:r>
    </w:p>
    <w:p w:rsidR="004153DF" w:rsidRPr="009D3EA9" w:rsidRDefault="004153DF" w:rsidP="004153DF">
      <w:pPr>
        <w:numPr>
          <w:ilvl w:val="2"/>
          <w:numId w:val="28"/>
        </w:numPr>
        <w:tabs>
          <w:tab w:val="left" w:pos="741"/>
          <w:tab w:val="left" w:pos="1596"/>
          <w:tab w:val="left" w:pos="2622"/>
          <w:tab w:val="left" w:pos="3933"/>
        </w:tabs>
        <w:suppressAutoHyphens/>
        <w:spacing w:after="60"/>
        <w:rPr>
          <w:sz w:val="24"/>
          <w:szCs w:val="24"/>
        </w:rPr>
      </w:pPr>
      <w:r w:rsidRPr="009D3EA9">
        <w:rPr>
          <w:sz w:val="24"/>
          <w:szCs w:val="24"/>
        </w:rPr>
        <w:t>Antikoagülanlar</w:t>
      </w:r>
    </w:p>
    <w:p w:rsidR="004153DF" w:rsidRPr="009D3EA9" w:rsidRDefault="004153DF" w:rsidP="004153DF">
      <w:pPr>
        <w:numPr>
          <w:ilvl w:val="2"/>
          <w:numId w:val="28"/>
        </w:numPr>
        <w:tabs>
          <w:tab w:val="left" w:pos="741"/>
          <w:tab w:val="left" w:pos="1596"/>
          <w:tab w:val="left" w:pos="2622"/>
          <w:tab w:val="left" w:pos="3933"/>
        </w:tabs>
        <w:suppressAutoHyphens/>
        <w:spacing w:after="60"/>
        <w:rPr>
          <w:sz w:val="24"/>
          <w:szCs w:val="24"/>
        </w:rPr>
      </w:pPr>
      <w:r w:rsidRPr="009D3EA9">
        <w:rPr>
          <w:sz w:val="24"/>
          <w:szCs w:val="24"/>
        </w:rPr>
        <w:t>Beta blokerler</w:t>
      </w:r>
    </w:p>
    <w:p w:rsidR="004153DF" w:rsidRPr="009D3EA9" w:rsidRDefault="004153DF" w:rsidP="004153DF">
      <w:pPr>
        <w:numPr>
          <w:ilvl w:val="2"/>
          <w:numId w:val="28"/>
        </w:numPr>
        <w:tabs>
          <w:tab w:val="left" w:pos="741"/>
          <w:tab w:val="left" w:pos="1596"/>
          <w:tab w:val="left" w:pos="2622"/>
          <w:tab w:val="left" w:pos="3933"/>
        </w:tabs>
        <w:suppressAutoHyphens/>
        <w:spacing w:after="60"/>
        <w:rPr>
          <w:sz w:val="24"/>
          <w:szCs w:val="24"/>
        </w:rPr>
      </w:pPr>
      <w:r w:rsidRPr="009D3EA9">
        <w:rPr>
          <w:sz w:val="24"/>
          <w:szCs w:val="24"/>
        </w:rPr>
        <w:t>Diüretikler</w:t>
      </w:r>
    </w:p>
    <w:p w:rsidR="004153DF" w:rsidRPr="009D3EA9" w:rsidRDefault="004153DF" w:rsidP="004153DF">
      <w:pPr>
        <w:numPr>
          <w:ilvl w:val="2"/>
          <w:numId w:val="28"/>
        </w:numPr>
        <w:tabs>
          <w:tab w:val="left" w:pos="741"/>
          <w:tab w:val="left" w:pos="1596"/>
          <w:tab w:val="left" w:pos="2622"/>
          <w:tab w:val="left" w:pos="3933"/>
        </w:tabs>
        <w:suppressAutoHyphens/>
        <w:spacing w:after="60"/>
        <w:rPr>
          <w:sz w:val="24"/>
          <w:szCs w:val="24"/>
        </w:rPr>
      </w:pPr>
      <w:r w:rsidRPr="009D3EA9">
        <w:rPr>
          <w:sz w:val="24"/>
          <w:szCs w:val="24"/>
        </w:rPr>
        <w:t>Digoxin</w:t>
      </w:r>
    </w:p>
    <w:p w:rsidR="004153DF" w:rsidRPr="009D3EA9" w:rsidRDefault="007A6E23" w:rsidP="00A106B1">
      <w:pPr>
        <w:numPr>
          <w:ilvl w:val="2"/>
          <w:numId w:val="28"/>
        </w:numPr>
        <w:tabs>
          <w:tab w:val="left" w:pos="741"/>
          <w:tab w:val="left" w:pos="1596"/>
          <w:tab w:val="left" w:pos="2622"/>
          <w:tab w:val="left" w:pos="3933"/>
        </w:tabs>
        <w:suppressAutoHyphens/>
        <w:spacing w:after="60"/>
        <w:rPr>
          <w:sz w:val="22"/>
          <w:szCs w:val="22"/>
        </w:rPr>
      </w:pPr>
      <w:r w:rsidRPr="009D3EA9">
        <w:rPr>
          <w:sz w:val="24"/>
          <w:szCs w:val="24"/>
        </w:rPr>
        <w:t xml:space="preserve">                 </w:t>
      </w:r>
      <w:r w:rsidR="004153DF" w:rsidRPr="009D3EA9">
        <w:rPr>
          <w:sz w:val="24"/>
          <w:szCs w:val="24"/>
        </w:rPr>
        <w:t xml:space="preserve">Angiotensin dönüştürücü enzim inhibitörleri ve reseptör blokerleri </w:t>
      </w:r>
      <w:r w:rsidRPr="009D3EA9">
        <w:rPr>
          <w:sz w:val="24"/>
          <w:szCs w:val="24"/>
        </w:rPr>
        <w:t xml:space="preserve">               </w:t>
      </w:r>
    </w:p>
    <w:p w:rsidR="004153DF" w:rsidRPr="00FF3D55" w:rsidRDefault="004153DF" w:rsidP="00A106B1">
      <w:pPr>
        <w:tabs>
          <w:tab w:val="left" w:pos="741"/>
          <w:tab w:val="left" w:pos="1596"/>
          <w:tab w:val="left" w:pos="2622"/>
          <w:tab w:val="left" w:pos="3933"/>
        </w:tabs>
        <w:spacing w:after="60"/>
        <w:rPr>
          <w:sz w:val="22"/>
          <w:szCs w:val="22"/>
        </w:rPr>
      </w:pPr>
    </w:p>
    <w:p w:rsidR="00455DEE" w:rsidRPr="00C443AD"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4.7. </w:t>
      </w:r>
      <w:r w:rsidR="00FA1CDD" w:rsidRPr="00FF3D55">
        <w:rPr>
          <w:b/>
          <w:sz w:val="22"/>
          <w:szCs w:val="22"/>
        </w:rPr>
        <w:tab/>
      </w:r>
      <w:r w:rsidRPr="00FF3D55">
        <w:rPr>
          <w:b/>
          <w:sz w:val="22"/>
          <w:szCs w:val="22"/>
        </w:rPr>
        <w:t xml:space="preserve">Akut </w:t>
      </w:r>
      <w:r w:rsidR="00EC4AEC" w:rsidRPr="00FF3D55">
        <w:rPr>
          <w:b/>
          <w:sz w:val="22"/>
          <w:szCs w:val="22"/>
        </w:rPr>
        <w:t xml:space="preserve">romatizmal ateş </w:t>
      </w:r>
      <w:r w:rsidRPr="00FF3D55">
        <w:rPr>
          <w:b/>
          <w:sz w:val="22"/>
          <w:szCs w:val="22"/>
        </w:rPr>
        <w:t xml:space="preserve">(ARA) ve </w:t>
      </w:r>
      <w:r w:rsidR="00EC4AEC" w:rsidRPr="00FF3D55">
        <w:rPr>
          <w:b/>
          <w:sz w:val="22"/>
          <w:szCs w:val="22"/>
        </w:rPr>
        <w:t>kapak hastalıkları</w:t>
      </w:r>
      <w:r w:rsidR="00EB410F">
        <w:rPr>
          <w:b/>
          <w:sz w:val="22"/>
          <w:szCs w:val="22"/>
        </w:rPr>
        <w:t xml:space="preserve"> </w:t>
      </w:r>
      <w:r w:rsidR="00C443AD">
        <w:rPr>
          <w:b/>
          <w:sz w:val="22"/>
          <w:szCs w:val="22"/>
        </w:rPr>
        <w:t xml:space="preserve"> </w:t>
      </w:r>
      <w:r w:rsidR="00EB410F" w:rsidRPr="00F973EF">
        <w:rPr>
          <w:b/>
          <w:bCs/>
          <w:iCs/>
          <w:sz w:val="32"/>
          <w:szCs w:val="32"/>
        </w:rPr>
        <w:t>(I34-I3</w:t>
      </w:r>
      <w:r w:rsidR="00D45F7E" w:rsidRPr="00F973EF">
        <w:rPr>
          <w:b/>
          <w:bCs/>
          <w:iCs/>
          <w:sz w:val="32"/>
          <w:szCs w:val="32"/>
        </w:rPr>
        <w:t>7</w:t>
      </w:r>
      <w:r w:rsidR="00EB410F" w:rsidRPr="00F973EF">
        <w:rPr>
          <w:b/>
          <w:bCs/>
          <w:iCs/>
          <w:sz w:val="32"/>
          <w:szCs w:val="32"/>
        </w:rPr>
        <w:t xml:space="preserve">) </w:t>
      </w:r>
      <w:r w:rsidR="00D45F7E" w:rsidRPr="00F973EF">
        <w:rPr>
          <w:b/>
          <w:bCs/>
          <w:iCs/>
          <w:sz w:val="32"/>
          <w:szCs w:val="32"/>
        </w:rPr>
        <w:t xml:space="preserve">(I39) </w:t>
      </w:r>
      <w:r w:rsidR="00EB410F" w:rsidRPr="00F973EF">
        <w:rPr>
          <w:b/>
          <w:bCs/>
          <w:iCs/>
          <w:sz w:val="32"/>
          <w:szCs w:val="32"/>
        </w:rPr>
        <w:t>(I05-I0</w:t>
      </w:r>
      <w:r w:rsidR="006472E4" w:rsidRPr="00F973EF">
        <w:rPr>
          <w:b/>
          <w:bCs/>
          <w:iCs/>
          <w:sz w:val="32"/>
          <w:szCs w:val="32"/>
        </w:rPr>
        <w:t>8</w:t>
      </w:r>
      <w:r w:rsidR="00EB410F" w:rsidRPr="00F973EF">
        <w:rPr>
          <w:b/>
          <w:bCs/>
          <w:iCs/>
          <w:sz w:val="32"/>
          <w:szCs w:val="32"/>
        </w:rPr>
        <w:t>)</w:t>
      </w:r>
    </w:p>
    <w:p w:rsidR="00EB410F" w:rsidRDefault="00EB410F" w:rsidP="00A106B1">
      <w:pPr>
        <w:tabs>
          <w:tab w:val="left" w:pos="741"/>
          <w:tab w:val="left" w:pos="1596"/>
          <w:tab w:val="left" w:pos="2622"/>
          <w:tab w:val="left" w:pos="3933"/>
        </w:tabs>
        <w:spacing w:after="60"/>
        <w:rPr>
          <w:b/>
          <w:sz w:val="22"/>
          <w:szCs w:val="22"/>
        </w:rPr>
      </w:pPr>
    </w:p>
    <w:tbl>
      <w:tblPr>
        <w:tblW w:w="9013" w:type="dxa"/>
        <w:tblInd w:w="55" w:type="dxa"/>
        <w:tblCellMar>
          <w:left w:w="70" w:type="dxa"/>
          <w:right w:w="70" w:type="dxa"/>
        </w:tblCellMar>
        <w:tblLook w:val="0000"/>
      </w:tblPr>
      <w:tblGrid>
        <w:gridCol w:w="960"/>
        <w:gridCol w:w="8053"/>
      </w:tblGrid>
      <w:tr w:rsidR="00EB410F" w:rsidRPr="00013911">
        <w:trPr>
          <w:trHeight w:val="18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sz w:val="24"/>
                <w:szCs w:val="24"/>
                <w:lang w:eastAsia="tr-TR"/>
              </w:rPr>
            </w:pPr>
            <w:r w:rsidRPr="00013911">
              <w:rPr>
                <w:b/>
                <w:bCs/>
                <w:sz w:val="24"/>
                <w:szCs w:val="24"/>
                <w:lang w:eastAsia="tr-TR"/>
              </w:rPr>
              <w:t>I34</w:t>
            </w:r>
          </w:p>
        </w:tc>
        <w:tc>
          <w:tcPr>
            <w:tcW w:w="8053" w:type="dxa"/>
            <w:tcBorders>
              <w:top w:val="single" w:sz="4" w:space="0" w:color="auto"/>
              <w:left w:val="nil"/>
              <w:bottom w:val="single" w:sz="4" w:space="0" w:color="auto"/>
              <w:right w:val="single" w:sz="4" w:space="0" w:color="auto"/>
            </w:tcBorders>
            <w:shd w:val="clear" w:color="auto" w:fill="auto"/>
            <w:noWrap/>
            <w:vAlign w:val="bottom"/>
          </w:tcPr>
          <w:p w:rsidR="00EB410F" w:rsidRPr="00013911" w:rsidRDefault="00EB410F" w:rsidP="00EB410F">
            <w:pPr>
              <w:rPr>
                <w:b/>
                <w:bCs/>
                <w:sz w:val="24"/>
                <w:szCs w:val="24"/>
                <w:lang w:eastAsia="tr-TR"/>
              </w:rPr>
            </w:pPr>
            <w:r w:rsidRPr="00013911">
              <w:rPr>
                <w:b/>
                <w:bCs/>
                <w:sz w:val="24"/>
                <w:szCs w:val="24"/>
                <w:lang w:eastAsia="tr-TR"/>
              </w:rPr>
              <w:t>Mitral kapak bozuklukları, romatizmal olmayan</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lastRenderedPageBreak/>
              <w:t>I34.0</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Mitral kapak yetmezliği</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I34.1</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Mitral kapak prolapsusu</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I34.2</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mitral kapak stenozu</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I34.8</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mitral kapak bozuklukları, diğer</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I34.9</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mitral kapak bozukluğu, tanımlanmamış</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 </w:t>
            </w:r>
          </w:p>
        </w:tc>
        <w:tc>
          <w:tcPr>
            <w:tcW w:w="8053" w:type="dxa"/>
            <w:tcBorders>
              <w:top w:val="nil"/>
              <w:left w:val="nil"/>
              <w:bottom w:val="single" w:sz="4" w:space="0" w:color="auto"/>
              <w:right w:val="single" w:sz="4" w:space="0" w:color="auto"/>
            </w:tcBorders>
            <w:shd w:val="clear" w:color="auto" w:fill="auto"/>
            <w:noWrap/>
            <w:vAlign w:val="bottom"/>
          </w:tcPr>
          <w:p w:rsidR="00EB410F" w:rsidRDefault="00EB410F" w:rsidP="00EB410F">
            <w:pPr>
              <w:rPr>
                <w:lang w:eastAsia="tr-TR"/>
              </w:rPr>
            </w:pPr>
            <w:r>
              <w:rPr>
                <w:lang w:eastAsia="tr-TR"/>
              </w:rPr>
              <w:t> </w:t>
            </w:r>
          </w:p>
        </w:tc>
      </w:tr>
      <w:tr w:rsidR="00EB410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sz w:val="24"/>
                <w:szCs w:val="24"/>
                <w:lang w:eastAsia="tr-TR"/>
              </w:rPr>
            </w:pPr>
            <w:r w:rsidRPr="00013911">
              <w:rPr>
                <w:b/>
                <w:bCs/>
                <w:sz w:val="24"/>
                <w:szCs w:val="24"/>
                <w:lang w:eastAsia="tr-TR"/>
              </w:rPr>
              <w:t>I35</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b/>
                <w:bCs/>
                <w:sz w:val="24"/>
                <w:szCs w:val="24"/>
                <w:lang w:eastAsia="tr-TR"/>
              </w:rPr>
            </w:pPr>
            <w:r w:rsidRPr="00EB410F">
              <w:rPr>
                <w:b/>
                <w:bCs/>
                <w:sz w:val="24"/>
                <w:szCs w:val="24"/>
                <w:lang w:eastAsia="tr-TR"/>
              </w:rPr>
              <w:t>Aortik kapak bozuklukları, romatizmal olmayan</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lang w:eastAsia="tr-TR"/>
              </w:rPr>
            </w:pPr>
            <w:r w:rsidRPr="00013911">
              <w:rPr>
                <w:b/>
                <w:bCs/>
                <w:lang w:eastAsia="tr-TR"/>
              </w:rPr>
              <w:t>I35.0</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Aortik kapak stenozu</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lang w:eastAsia="tr-TR"/>
              </w:rPr>
            </w:pPr>
            <w:r w:rsidRPr="00013911">
              <w:rPr>
                <w:b/>
                <w:bCs/>
                <w:lang w:eastAsia="tr-TR"/>
              </w:rPr>
              <w:t>I35.1</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Aortik kapak yetmezliği</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lang w:eastAsia="tr-TR"/>
              </w:rPr>
            </w:pPr>
            <w:r w:rsidRPr="00013911">
              <w:rPr>
                <w:b/>
                <w:bCs/>
                <w:lang w:eastAsia="tr-TR"/>
              </w:rPr>
              <w:t>I35.2</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Aortik kapak stenozu, yetmezlikle birlikte</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lang w:eastAsia="tr-TR"/>
              </w:rPr>
            </w:pPr>
            <w:r w:rsidRPr="00013911">
              <w:rPr>
                <w:b/>
                <w:bCs/>
                <w:lang w:eastAsia="tr-TR"/>
              </w:rPr>
              <w:t>I35.8</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Aortik kapak diğer bozuklukları</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lang w:eastAsia="tr-TR"/>
              </w:rPr>
            </w:pPr>
            <w:r w:rsidRPr="00013911">
              <w:rPr>
                <w:b/>
                <w:bCs/>
                <w:lang w:eastAsia="tr-TR"/>
              </w:rPr>
              <w:t>I35.9</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Aortik kapak bozukluğu, tanımlanmamış</w:t>
            </w:r>
          </w:p>
        </w:tc>
      </w:tr>
      <w:tr w:rsidR="000139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911" w:rsidRPr="00013911" w:rsidRDefault="00013911" w:rsidP="00EB410F">
            <w:pPr>
              <w:rPr>
                <w:b/>
                <w:bCs/>
                <w:lang w:eastAsia="tr-TR"/>
              </w:rPr>
            </w:pPr>
          </w:p>
        </w:tc>
        <w:tc>
          <w:tcPr>
            <w:tcW w:w="8053" w:type="dxa"/>
            <w:tcBorders>
              <w:top w:val="nil"/>
              <w:left w:val="nil"/>
              <w:bottom w:val="single" w:sz="4" w:space="0" w:color="auto"/>
              <w:right w:val="single" w:sz="4" w:space="0" w:color="auto"/>
            </w:tcBorders>
            <w:shd w:val="clear" w:color="auto" w:fill="auto"/>
            <w:noWrap/>
            <w:vAlign w:val="bottom"/>
          </w:tcPr>
          <w:p w:rsidR="00013911" w:rsidRPr="00EB410F" w:rsidRDefault="00013911" w:rsidP="00EB410F">
            <w:pPr>
              <w:rPr>
                <w:sz w:val="22"/>
                <w:szCs w:val="22"/>
                <w:lang w:eastAsia="tr-TR"/>
              </w:rPr>
            </w:pPr>
          </w:p>
        </w:tc>
      </w:tr>
      <w:tr w:rsidR="00EB410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013911" w:rsidRDefault="00EB410F" w:rsidP="00EB410F">
            <w:pPr>
              <w:rPr>
                <w:b/>
                <w:bCs/>
                <w:sz w:val="24"/>
                <w:szCs w:val="24"/>
                <w:lang w:eastAsia="tr-TR"/>
              </w:rPr>
            </w:pPr>
            <w:r w:rsidRPr="00013911">
              <w:rPr>
                <w:b/>
                <w:bCs/>
                <w:sz w:val="24"/>
                <w:szCs w:val="24"/>
                <w:lang w:eastAsia="tr-TR"/>
              </w:rPr>
              <w:t>I36</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b/>
                <w:bCs/>
                <w:sz w:val="24"/>
                <w:szCs w:val="24"/>
                <w:lang w:eastAsia="tr-TR"/>
              </w:rPr>
            </w:pPr>
            <w:r w:rsidRPr="00EB410F">
              <w:rPr>
                <w:b/>
                <w:bCs/>
                <w:sz w:val="24"/>
                <w:szCs w:val="24"/>
                <w:lang w:eastAsia="tr-TR"/>
              </w:rPr>
              <w:t>Trikuspid kapak bozuklukları, romatizmal olmayan</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I36.0</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triküspid kapak stenozu</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I36.1</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triküspid kapak yetmezliği</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I36.2</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triküspid kapak stenozu, yetmezlikle birlikte</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I36.8</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triküspid kapak diğer bozuklukları</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b/>
                <w:bCs/>
                <w:lang w:eastAsia="tr-TR"/>
              </w:rPr>
            </w:pPr>
            <w:r w:rsidRPr="00EB410F">
              <w:rPr>
                <w:b/>
                <w:bCs/>
                <w:lang w:eastAsia="tr-TR"/>
              </w:rPr>
              <w:t>I36.9</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Romatizmal olmayan triküspid kapak bozukluğu, tanımlanmamış</w:t>
            </w:r>
          </w:p>
        </w:tc>
      </w:tr>
      <w:tr w:rsidR="00EB41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 </w:t>
            </w:r>
          </w:p>
        </w:tc>
        <w:tc>
          <w:tcPr>
            <w:tcW w:w="8053" w:type="dxa"/>
            <w:tcBorders>
              <w:top w:val="nil"/>
              <w:left w:val="nil"/>
              <w:bottom w:val="single" w:sz="4" w:space="0" w:color="auto"/>
              <w:right w:val="single" w:sz="4" w:space="0" w:color="auto"/>
            </w:tcBorders>
            <w:shd w:val="clear" w:color="auto" w:fill="auto"/>
            <w:noWrap/>
            <w:vAlign w:val="bottom"/>
          </w:tcPr>
          <w:p w:rsidR="00EB410F" w:rsidRDefault="00EB410F" w:rsidP="00EB410F">
            <w:pPr>
              <w:rPr>
                <w:lang w:eastAsia="tr-TR"/>
              </w:rPr>
            </w:pPr>
            <w:r>
              <w:rPr>
                <w:lang w:eastAsia="tr-TR"/>
              </w:rPr>
              <w:t> </w:t>
            </w:r>
          </w:p>
        </w:tc>
      </w:tr>
      <w:tr w:rsidR="00EB410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961048" w:rsidRDefault="00EB410F" w:rsidP="00EB410F">
            <w:pPr>
              <w:rPr>
                <w:b/>
                <w:bCs/>
                <w:sz w:val="24"/>
                <w:szCs w:val="24"/>
                <w:lang w:eastAsia="tr-TR"/>
              </w:rPr>
            </w:pPr>
            <w:r w:rsidRPr="00961048">
              <w:rPr>
                <w:b/>
                <w:bCs/>
                <w:sz w:val="24"/>
                <w:szCs w:val="24"/>
                <w:lang w:eastAsia="tr-TR"/>
              </w:rPr>
              <w:t>I37</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b/>
                <w:bCs/>
                <w:sz w:val="24"/>
                <w:szCs w:val="24"/>
                <w:lang w:eastAsia="tr-TR"/>
              </w:rPr>
            </w:pPr>
            <w:r w:rsidRPr="00EB410F">
              <w:rPr>
                <w:b/>
                <w:bCs/>
                <w:sz w:val="24"/>
                <w:szCs w:val="24"/>
                <w:lang w:eastAsia="tr-TR"/>
              </w:rPr>
              <w:t>Pulmoner kapak bozuklukları</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961048" w:rsidRDefault="00EB410F" w:rsidP="00EB410F">
            <w:pPr>
              <w:rPr>
                <w:b/>
                <w:bCs/>
                <w:lang w:eastAsia="tr-TR"/>
              </w:rPr>
            </w:pPr>
            <w:r w:rsidRPr="00961048">
              <w:rPr>
                <w:b/>
                <w:bCs/>
                <w:lang w:eastAsia="tr-TR"/>
              </w:rPr>
              <w:t>I37.0</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Pulmoner kapak stenozu</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961048" w:rsidRDefault="00EB410F" w:rsidP="00EB410F">
            <w:pPr>
              <w:rPr>
                <w:b/>
                <w:bCs/>
                <w:lang w:eastAsia="tr-TR"/>
              </w:rPr>
            </w:pPr>
            <w:r w:rsidRPr="00961048">
              <w:rPr>
                <w:b/>
                <w:bCs/>
                <w:lang w:eastAsia="tr-TR"/>
              </w:rPr>
              <w:t>I37.1</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Pulmoner kapak yetmezliği</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961048" w:rsidRDefault="00EB410F" w:rsidP="00EB410F">
            <w:pPr>
              <w:rPr>
                <w:b/>
                <w:bCs/>
                <w:lang w:eastAsia="tr-TR"/>
              </w:rPr>
            </w:pPr>
            <w:r w:rsidRPr="00961048">
              <w:rPr>
                <w:b/>
                <w:bCs/>
                <w:lang w:eastAsia="tr-TR"/>
              </w:rPr>
              <w:t>I37.2</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Pulmoner kapak stenozu, yetmezlikle</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961048" w:rsidRDefault="00EB410F" w:rsidP="00EB410F">
            <w:pPr>
              <w:rPr>
                <w:b/>
                <w:bCs/>
                <w:lang w:eastAsia="tr-TR"/>
              </w:rPr>
            </w:pPr>
            <w:r w:rsidRPr="00961048">
              <w:rPr>
                <w:b/>
                <w:bCs/>
                <w:lang w:eastAsia="tr-TR"/>
              </w:rPr>
              <w:t>I37.8</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Pulmoner kapak diğer bozuklukları</w:t>
            </w:r>
          </w:p>
        </w:tc>
      </w:tr>
      <w:tr w:rsidR="00EB41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10F" w:rsidRPr="00961048" w:rsidRDefault="00EB410F" w:rsidP="00EB410F">
            <w:pPr>
              <w:rPr>
                <w:b/>
                <w:bCs/>
                <w:lang w:eastAsia="tr-TR"/>
              </w:rPr>
            </w:pPr>
            <w:r w:rsidRPr="00961048">
              <w:rPr>
                <w:b/>
                <w:bCs/>
                <w:lang w:eastAsia="tr-TR"/>
              </w:rPr>
              <w:t>I37.9</w:t>
            </w:r>
          </w:p>
        </w:tc>
        <w:tc>
          <w:tcPr>
            <w:tcW w:w="8053" w:type="dxa"/>
            <w:tcBorders>
              <w:top w:val="nil"/>
              <w:left w:val="nil"/>
              <w:bottom w:val="single" w:sz="4" w:space="0" w:color="auto"/>
              <w:right w:val="single" w:sz="4" w:space="0" w:color="auto"/>
            </w:tcBorders>
            <w:shd w:val="clear" w:color="auto" w:fill="auto"/>
            <w:noWrap/>
            <w:vAlign w:val="bottom"/>
          </w:tcPr>
          <w:p w:rsidR="00EB410F" w:rsidRPr="00EB410F" w:rsidRDefault="00EB410F" w:rsidP="00EB410F">
            <w:pPr>
              <w:rPr>
                <w:sz w:val="22"/>
                <w:szCs w:val="22"/>
                <w:lang w:eastAsia="tr-TR"/>
              </w:rPr>
            </w:pPr>
            <w:r w:rsidRPr="00EB410F">
              <w:rPr>
                <w:sz w:val="22"/>
                <w:szCs w:val="22"/>
                <w:lang w:eastAsia="tr-TR"/>
              </w:rPr>
              <w:t>Pulmoner kapak bozukluğu, tanımlanmamış</w:t>
            </w:r>
          </w:p>
        </w:tc>
      </w:tr>
      <w:tr w:rsidR="006472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2E4" w:rsidRPr="00961048" w:rsidRDefault="006472E4" w:rsidP="00EB410F">
            <w:pPr>
              <w:rPr>
                <w:b/>
                <w:bCs/>
                <w:lang w:eastAsia="tr-TR"/>
              </w:rPr>
            </w:pPr>
          </w:p>
        </w:tc>
        <w:tc>
          <w:tcPr>
            <w:tcW w:w="8053" w:type="dxa"/>
            <w:tcBorders>
              <w:top w:val="nil"/>
              <w:left w:val="nil"/>
              <w:bottom w:val="single" w:sz="4" w:space="0" w:color="auto"/>
              <w:right w:val="single" w:sz="4" w:space="0" w:color="auto"/>
            </w:tcBorders>
            <w:shd w:val="clear" w:color="auto" w:fill="auto"/>
            <w:noWrap/>
            <w:vAlign w:val="bottom"/>
          </w:tcPr>
          <w:p w:rsidR="006472E4" w:rsidRPr="00EB410F" w:rsidRDefault="006472E4" w:rsidP="00EB410F">
            <w:pPr>
              <w:rPr>
                <w:sz w:val="22"/>
                <w:szCs w:val="22"/>
                <w:lang w:eastAsia="tr-TR"/>
              </w:rPr>
            </w:pPr>
          </w:p>
        </w:tc>
      </w:tr>
      <w:tr w:rsidR="004446C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sz w:val="24"/>
                <w:szCs w:val="24"/>
                <w:lang w:eastAsia="tr-TR"/>
              </w:rPr>
            </w:pPr>
            <w:r w:rsidRPr="00961048">
              <w:rPr>
                <w:b/>
                <w:bCs/>
                <w:sz w:val="24"/>
                <w:szCs w:val="24"/>
                <w:lang w:eastAsia="tr-TR"/>
              </w:rPr>
              <w:t>I39*</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b/>
                <w:bCs/>
                <w:sz w:val="24"/>
                <w:szCs w:val="24"/>
                <w:lang w:eastAsia="tr-TR"/>
              </w:rPr>
            </w:pPr>
            <w:r w:rsidRPr="00EB410F">
              <w:rPr>
                <w:b/>
                <w:bCs/>
                <w:sz w:val="24"/>
                <w:szCs w:val="24"/>
                <w:lang w:eastAsia="tr-TR"/>
              </w:rPr>
              <w:t>Endokardit ve kalp kapak bozuklukları, başka yerde sınıflanmış hastalıklarda</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lang w:eastAsia="tr-TR"/>
              </w:rPr>
            </w:pPr>
            <w:r w:rsidRPr="00961048">
              <w:rPr>
                <w:b/>
                <w:bCs/>
                <w:lang w:eastAsia="tr-TR"/>
              </w:rPr>
              <w:t>I39.0*</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kapak bozuklukları, başka yerde sınıflanmış hastalıklarda</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lang w:eastAsia="tr-TR"/>
              </w:rPr>
            </w:pPr>
            <w:r w:rsidRPr="00961048">
              <w:rPr>
                <w:b/>
                <w:bCs/>
                <w:lang w:eastAsia="tr-TR"/>
              </w:rPr>
              <w:t>I39.1*</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Aortik kapak bozuklukları, başka yerde sınıflanmış hastalıklarda</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lang w:eastAsia="tr-TR"/>
              </w:rPr>
            </w:pPr>
            <w:r w:rsidRPr="00961048">
              <w:rPr>
                <w:b/>
                <w:bCs/>
                <w:lang w:eastAsia="tr-TR"/>
              </w:rPr>
              <w:t>I39.2*</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Triküspid kapak bozuklukları, başka yerde sınıflanmış hastalıklarda</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lang w:eastAsia="tr-TR"/>
              </w:rPr>
            </w:pPr>
            <w:r w:rsidRPr="00961048">
              <w:rPr>
                <w:b/>
                <w:bCs/>
                <w:lang w:eastAsia="tr-TR"/>
              </w:rPr>
              <w:t>I39.3*</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Pulmoner kapak bozuklukları, başka yerde sınıflanmış hastalıklarda</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lang w:eastAsia="tr-TR"/>
              </w:rPr>
            </w:pPr>
            <w:r w:rsidRPr="00961048">
              <w:rPr>
                <w:b/>
                <w:bCs/>
                <w:lang w:eastAsia="tr-TR"/>
              </w:rPr>
              <w:t>I39.4*</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Birden fazla kapak bozuklukları, başka yerde sınıflanmış hastalıklarda</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lang w:eastAsia="tr-TR"/>
              </w:rPr>
            </w:pPr>
            <w:r w:rsidRPr="00961048">
              <w:rPr>
                <w:b/>
                <w:bCs/>
                <w:lang w:eastAsia="tr-TR"/>
              </w:rPr>
              <w:t>I39.8*</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Endokardit, kapak tanımlanmamış, başka yerde sınıflanmış hastalıklarda</w:t>
            </w:r>
          </w:p>
        </w:tc>
      </w:tr>
      <w:tr w:rsidR="0096104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48" w:rsidRPr="00961048" w:rsidRDefault="00961048" w:rsidP="00EB410F">
            <w:pPr>
              <w:rPr>
                <w:b/>
                <w:bCs/>
                <w:lang w:eastAsia="tr-TR"/>
              </w:rPr>
            </w:pPr>
          </w:p>
        </w:tc>
        <w:tc>
          <w:tcPr>
            <w:tcW w:w="8053" w:type="dxa"/>
            <w:tcBorders>
              <w:top w:val="nil"/>
              <w:left w:val="nil"/>
              <w:bottom w:val="single" w:sz="4" w:space="0" w:color="auto"/>
              <w:right w:val="single" w:sz="4" w:space="0" w:color="auto"/>
            </w:tcBorders>
            <w:shd w:val="clear" w:color="auto" w:fill="auto"/>
            <w:noWrap/>
            <w:vAlign w:val="bottom"/>
          </w:tcPr>
          <w:p w:rsidR="00961048" w:rsidRPr="00EB410F" w:rsidRDefault="00961048" w:rsidP="00EB410F">
            <w:pPr>
              <w:rPr>
                <w:sz w:val="22"/>
                <w:szCs w:val="22"/>
                <w:lang w:eastAsia="tr-TR"/>
              </w:rPr>
            </w:pPr>
          </w:p>
        </w:tc>
      </w:tr>
      <w:tr w:rsidR="004446C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961048" w:rsidRDefault="004446CD" w:rsidP="00EB410F">
            <w:pPr>
              <w:rPr>
                <w:b/>
                <w:bCs/>
                <w:sz w:val="24"/>
                <w:szCs w:val="24"/>
                <w:lang w:eastAsia="tr-TR"/>
              </w:rPr>
            </w:pPr>
            <w:r w:rsidRPr="00961048">
              <w:rPr>
                <w:b/>
                <w:bCs/>
                <w:sz w:val="24"/>
                <w:szCs w:val="24"/>
                <w:lang w:eastAsia="tr-TR"/>
              </w:rPr>
              <w:t>I05</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b/>
                <w:bCs/>
                <w:sz w:val="24"/>
                <w:szCs w:val="24"/>
                <w:lang w:eastAsia="tr-TR"/>
              </w:rPr>
            </w:pPr>
            <w:r w:rsidRPr="00EB410F">
              <w:rPr>
                <w:b/>
                <w:bCs/>
                <w:sz w:val="24"/>
                <w:szCs w:val="24"/>
                <w:lang w:eastAsia="tr-TR"/>
              </w:rPr>
              <w:t>Romatizmal mitral kapak hastalığı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I05.0</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stenoz</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I05.1</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Romatizmal mitral yetmezlik</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I05.2</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stenoz, yetmezlikle birlikte</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I05.8</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kapak hastalıkları, diğer</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I05.9</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kapak hastalığı, tanımlanmamış</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 </w:t>
            </w:r>
          </w:p>
        </w:tc>
        <w:tc>
          <w:tcPr>
            <w:tcW w:w="8053" w:type="dxa"/>
            <w:tcBorders>
              <w:top w:val="nil"/>
              <w:left w:val="nil"/>
              <w:bottom w:val="single" w:sz="4" w:space="0" w:color="auto"/>
              <w:right w:val="single" w:sz="4" w:space="0" w:color="auto"/>
            </w:tcBorders>
            <w:shd w:val="clear" w:color="auto" w:fill="auto"/>
            <w:noWrap/>
            <w:vAlign w:val="bottom"/>
          </w:tcPr>
          <w:p w:rsidR="004446CD" w:rsidRDefault="004446CD" w:rsidP="00EB410F">
            <w:pPr>
              <w:rPr>
                <w:lang w:eastAsia="tr-TR"/>
              </w:rPr>
            </w:pPr>
            <w:r>
              <w:rPr>
                <w:lang w:eastAsia="tr-TR"/>
              </w:rPr>
              <w:t> </w:t>
            </w:r>
          </w:p>
        </w:tc>
      </w:tr>
      <w:tr w:rsidR="004446C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sz w:val="24"/>
                <w:szCs w:val="24"/>
                <w:lang w:eastAsia="tr-TR"/>
              </w:rPr>
            </w:pPr>
            <w:r w:rsidRPr="006472E4">
              <w:rPr>
                <w:b/>
                <w:bCs/>
                <w:sz w:val="24"/>
                <w:szCs w:val="24"/>
                <w:lang w:eastAsia="tr-TR"/>
              </w:rPr>
              <w:t>I06</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b/>
                <w:bCs/>
                <w:sz w:val="24"/>
                <w:szCs w:val="24"/>
                <w:lang w:eastAsia="tr-TR"/>
              </w:rPr>
            </w:pPr>
            <w:r w:rsidRPr="00EB410F">
              <w:rPr>
                <w:b/>
                <w:bCs/>
                <w:sz w:val="24"/>
                <w:szCs w:val="24"/>
                <w:lang w:eastAsia="tr-TR"/>
              </w:rPr>
              <w:t>Romatizmal aort kapağı hastalıkları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I06.0</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Romatizmal aort stenozu</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I06.1</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Romatizmal aort yetmezliği</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lastRenderedPageBreak/>
              <w:t>I06.2</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Romatizmal aort stenozu, yetmezlikle birlikte</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I06.8</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Romatizmal aort kapağı hastalıkları, diğer</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I06.9</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Romatizmal aort kapağı hastalığı, tanımlanmamış</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 </w:t>
            </w:r>
          </w:p>
        </w:tc>
        <w:tc>
          <w:tcPr>
            <w:tcW w:w="8053" w:type="dxa"/>
            <w:tcBorders>
              <w:top w:val="nil"/>
              <w:left w:val="nil"/>
              <w:bottom w:val="single" w:sz="4" w:space="0" w:color="auto"/>
              <w:right w:val="single" w:sz="4" w:space="0" w:color="auto"/>
            </w:tcBorders>
            <w:shd w:val="clear" w:color="auto" w:fill="auto"/>
            <w:noWrap/>
            <w:vAlign w:val="bottom"/>
          </w:tcPr>
          <w:p w:rsidR="004446CD" w:rsidRDefault="004446CD" w:rsidP="00EB410F">
            <w:pPr>
              <w:rPr>
                <w:lang w:eastAsia="tr-TR"/>
              </w:rPr>
            </w:pPr>
            <w:r>
              <w:rPr>
                <w:lang w:eastAsia="tr-TR"/>
              </w:rPr>
              <w:t> </w:t>
            </w:r>
          </w:p>
        </w:tc>
      </w:tr>
      <w:tr w:rsidR="004446C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sz w:val="24"/>
                <w:szCs w:val="24"/>
                <w:lang w:eastAsia="tr-TR"/>
              </w:rPr>
            </w:pPr>
            <w:r w:rsidRPr="006472E4">
              <w:rPr>
                <w:b/>
                <w:bCs/>
                <w:sz w:val="24"/>
                <w:szCs w:val="24"/>
                <w:lang w:eastAsia="tr-TR"/>
              </w:rPr>
              <w:t>I07</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b/>
                <w:bCs/>
                <w:sz w:val="24"/>
                <w:szCs w:val="24"/>
                <w:lang w:eastAsia="tr-TR"/>
              </w:rPr>
            </w:pPr>
            <w:r w:rsidRPr="00EB410F">
              <w:rPr>
                <w:b/>
                <w:bCs/>
                <w:sz w:val="24"/>
                <w:szCs w:val="24"/>
                <w:lang w:eastAsia="tr-TR"/>
              </w:rPr>
              <w:t>Romatizmal trikuspid kapak hastalıkları</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lang w:eastAsia="tr-TR"/>
              </w:rPr>
            </w:pPr>
            <w:r w:rsidRPr="006472E4">
              <w:rPr>
                <w:b/>
                <w:bCs/>
                <w:lang w:eastAsia="tr-TR"/>
              </w:rPr>
              <w:t>I07.0</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Triküspid stenozu</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lang w:eastAsia="tr-TR"/>
              </w:rPr>
            </w:pPr>
            <w:r w:rsidRPr="006472E4">
              <w:rPr>
                <w:b/>
                <w:bCs/>
                <w:lang w:eastAsia="tr-TR"/>
              </w:rPr>
              <w:t>I07.1</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Triküspid yetmezliği</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lang w:eastAsia="tr-TR"/>
              </w:rPr>
            </w:pPr>
            <w:r w:rsidRPr="006472E4">
              <w:rPr>
                <w:b/>
                <w:bCs/>
                <w:lang w:eastAsia="tr-TR"/>
              </w:rPr>
              <w:t>I07.2</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Triküspid stenozu, yetmezlikle birlikte</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lang w:eastAsia="tr-TR"/>
              </w:rPr>
            </w:pPr>
            <w:r w:rsidRPr="006472E4">
              <w:rPr>
                <w:b/>
                <w:bCs/>
                <w:lang w:eastAsia="tr-TR"/>
              </w:rPr>
              <w:t>I07.8</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Triküspid kapak hastalıkları, diğer</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lang w:eastAsia="tr-TR"/>
              </w:rPr>
            </w:pPr>
            <w:r w:rsidRPr="006472E4">
              <w:rPr>
                <w:b/>
                <w:bCs/>
                <w:lang w:eastAsia="tr-TR"/>
              </w:rPr>
              <w:t>I07.9</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Triküspid kapak hastalığı, tanımlanmamış</w:t>
            </w:r>
          </w:p>
        </w:tc>
      </w:tr>
      <w:tr w:rsidR="004446C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sz w:val="22"/>
                <w:szCs w:val="22"/>
                <w:lang w:eastAsia="tr-TR"/>
              </w:rPr>
            </w:pPr>
            <w:r w:rsidRPr="006472E4">
              <w:rPr>
                <w:sz w:val="22"/>
                <w:szCs w:val="22"/>
                <w:lang w:eastAsia="tr-TR"/>
              </w:rPr>
              <w:t> </w:t>
            </w:r>
          </w:p>
        </w:tc>
        <w:tc>
          <w:tcPr>
            <w:tcW w:w="8053" w:type="dxa"/>
            <w:tcBorders>
              <w:top w:val="nil"/>
              <w:left w:val="nil"/>
              <w:bottom w:val="single" w:sz="4" w:space="0" w:color="auto"/>
              <w:right w:val="single" w:sz="4" w:space="0" w:color="auto"/>
            </w:tcBorders>
            <w:shd w:val="clear" w:color="auto" w:fill="auto"/>
            <w:noWrap/>
            <w:vAlign w:val="bottom"/>
          </w:tcPr>
          <w:p w:rsidR="004446CD" w:rsidRDefault="004446CD" w:rsidP="00EB410F">
            <w:pPr>
              <w:rPr>
                <w:lang w:eastAsia="tr-TR"/>
              </w:rPr>
            </w:pPr>
            <w:r>
              <w:rPr>
                <w:lang w:eastAsia="tr-TR"/>
              </w:rPr>
              <w:t> </w:t>
            </w:r>
          </w:p>
        </w:tc>
      </w:tr>
      <w:tr w:rsidR="004446C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46CD" w:rsidRPr="006472E4" w:rsidRDefault="004446CD" w:rsidP="00EB410F">
            <w:pPr>
              <w:rPr>
                <w:b/>
                <w:bCs/>
                <w:sz w:val="24"/>
                <w:szCs w:val="24"/>
                <w:lang w:eastAsia="tr-TR"/>
              </w:rPr>
            </w:pPr>
            <w:r w:rsidRPr="006472E4">
              <w:rPr>
                <w:b/>
                <w:bCs/>
                <w:sz w:val="24"/>
                <w:szCs w:val="24"/>
                <w:lang w:eastAsia="tr-TR"/>
              </w:rPr>
              <w:t>I08</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b/>
                <w:bCs/>
                <w:sz w:val="24"/>
                <w:szCs w:val="24"/>
                <w:lang w:eastAsia="tr-TR"/>
              </w:rPr>
            </w:pPr>
            <w:r w:rsidRPr="00EB410F">
              <w:rPr>
                <w:b/>
                <w:bCs/>
                <w:sz w:val="24"/>
                <w:szCs w:val="24"/>
                <w:lang w:eastAsia="tr-TR"/>
              </w:rPr>
              <w:t>Birden fazla kapak hastalıkları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I08.0</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ve aort kapaklarının bozuklukları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I08.1</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ve triküspid kapak bozuklukları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I08.2</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Aort ve triküspid kapak bozuklukları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I08.3</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Mitral, aort ve triküspid kapakların kombine bozuklukları</w:t>
            </w:r>
          </w:p>
        </w:tc>
      </w:tr>
      <w:tr w:rsidR="004446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I08.8</w:t>
            </w:r>
          </w:p>
        </w:tc>
        <w:tc>
          <w:tcPr>
            <w:tcW w:w="8053" w:type="dxa"/>
            <w:tcBorders>
              <w:top w:val="nil"/>
              <w:left w:val="nil"/>
              <w:bottom w:val="single" w:sz="4" w:space="0" w:color="auto"/>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Birden fazla kapak hastalığı, diğer</w:t>
            </w:r>
          </w:p>
        </w:tc>
      </w:tr>
      <w:tr w:rsidR="004446CD">
        <w:trPr>
          <w:trHeight w:val="300"/>
        </w:trPr>
        <w:tc>
          <w:tcPr>
            <w:tcW w:w="960" w:type="dxa"/>
            <w:tcBorders>
              <w:top w:val="nil"/>
              <w:left w:val="single" w:sz="4" w:space="0" w:color="auto"/>
              <w:bottom w:val="nil"/>
              <w:right w:val="single" w:sz="4" w:space="0" w:color="auto"/>
            </w:tcBorders>
            <w:shd w:val="clear" w:color="auto" w:fill="auto"/>
            <w:noWrap/>
            <w:vAlign w:val="bottom"/>
          </w:tcPr>
          <w:p w:rsidR="004446CD" w:rsidRPr="00EB410F" w:rsidRDefault="004446CD" w:rsidP="00EB410F">
            <w:pPr>
              <w:rPr>
                <w:b/>
                <w:bCs/>
                <w:lang w:eastAsia="tr-TR"/>
              </w:rPr>
            </w:pPr>
            <w:r w:rsidRPr="00EB410F">
              <w:rPr>
                <w:b/>
                <w:bCs/>
                <w:lang w:eastAsia="tr-TR"/>
              </w:rPr>
              <w:t>I08.9</w:t>
            </w:r>
          </w:p>
        </w:tc>
        <w:tc>
          <w:tcPr>
            <w:tcW w:w="8053" w:type="dxa"/>
            <w:tcBorders>
              <w:top w:val="nil"/>
              <w:left w:val="nil"/>
              <w:bottom w:val="nil"/>
              <w:right w:val="single" w:sz="4" w:space="0" w:color="auto"/>
            </w:tcBorders>
            <w:shd w:val="clear" w:color="auto" w:fill="auto"/>
            <w:noWrap/>
            <w:vAlign w:val="bottom"/>
          </w:tcPr>
          <w:p w:rsidR="004446CD" w:rsidRPr="00EB410F" w:rsidRDefault="004446CD" w:rsidP="00EB410F">
            <w:pPr>
              <w:rPr>
                <w:sz w:val="22"/>
                <w:szCs w:val="22"/>
                <w:lang w:eastAsia="tr-TR"/>
              </w:rPr>
            </w:pPr>
            <w:r w:rsidRPr="00EB410F">
              <w:rPr>
                <w:sz w:val="22"/>
                <w:szCs w:val="22"/>
                <w:lang w:eastAsia="tr-TR"/>
              </w:rPr>
              <w:t>Birden fazla kapak hastalığı, tanımlanmamış</w:t>
            </w:r>
          </w:p>
        </w:tc>
      </w:tr>
      <w:tr w:rsidR="00EA15F8">
        <w:trPr>
          <w:trHeight w:val="300"/>
        </w:trPr>
        <w:tc>
          <w:tcPr>
            <w:tcW w:w="960" w:type="dxa"/>
            <w:tcBorders>
              <w:top w:val="nil"/>
              <w:left w:val="single" w:sz="4" w:space="0" w:color="auto"/>
              <w:bottom w:val="nil"/>
              <w:right w:val="single" w:sz="4" w:space="0" w:color="auto"/>
            </w:tcBorders>
            <w:shd w:val="clear" w:color="auto" w:fill="auto"/>
            <w:noWrap/>
            <w:vAlign w:val="bottom"/>
          </w:tcPr>
          <w:p w:rsidR="00EA15F8" w:rsidRPr="00EB410F" w:rsidRDefault="00EA15F8" w:rsidP="00EB410F">
            <w:pPr>
              <w:rPr>
                <w:b/>
                <w:bCs/>
                <w:lang w:eastAsia="tr-TR"/>
              </w:rPr>
            </w:pPr>
          </w:p>
        </w:tc>
        <w:tc>
          <w:tcPr>
            <w:tcW w:w="8053" w:type="dxa"/>
            <w:tcBorders>
              <w:top w:val="nil"/>
              <w:left w:val="nil"/>
              <w:bottom w:val="nil"/>
              <w:right w:val="single" w:sz="4" w:space="0" w:color="auto"/>
            </w:tcBorders>
            <w:shd w:val="clear" w:color="auto" w:fill="auto"/>
            <w:noWrap/>
            <w:vAlign w:val="bottom"/>
          </w:tcPr>
          <w:p w:rsidR="00EA15F8" w:rsidRPr="00EB410F" w:rsidRDefault="00EA15F8" w:rsidP="00EB410F">
            <w:pPr>
              <w:rPr>
                <w:sz w:val="22"/>
                <w:szCs w:val="22"/>
                <w:lang w:eastAsia="tr-TR"/>
              </w:rPr>
            </w:pPr>
          </w:p>
        </w:tc>
      </w:tr>
    </w:tbl>
    <w:p w:rsidR="00916128" w:rsidRDefault="00FA1CDD" w:rsidP="00A106B1">
      <w:pPr>
        <w:tabs>
          <w:tab w:val="left" w:pos="741"/>
          <w:tab w:val="left" w:pos="1596"/>
          <w:tab w:val="left" w:pos="2622"/>
          <w:tab w:val="left" w:pos="3933"/>
        </w:tabs>
        <w:spacing w:after="60"/>
        <w:rPr>
          <w:sz w:val="22"/>
          <w:szCs w:val="22"/>
        </w:rPr>
      </w:pPr>
      <w:r w:rsidRPr="00FF3D55">
        <w:rPr>
          <w:sz w:val="22"/>
          <w:szCs w:val="22"/>
        </w:rPr>
        <w:tab/>
      </w:r>
    </w:p>
    <w:p w:rsidR="00455DEE" w:rsidRPr="00FF3D55" w:rsidRDefault="002811B3" w:rsidP="00A106B1">
      <w:pPr>
        <w:tabs>
          <w:tab w:val="left" w:pos="741"/>
          <w:tab w:val="left" w:pos="1596"/>
          <w:tab w:val="left" w:pos="2622"/>
          <w:tab w:val="left" w:pos="3933"/>
        </w:tabs>
        <w:spacing w:after="60"/>
        <w:rPr>
          <w:sz w:val="22"/>
          <w:szCs w:val="22"/>
        </w:rPr>
      </w:pPr>
      <w:r>
        <w:rPr>
          <w:sz w:val="22"/>
          <w:szCs w:val="22"/>
        </w:rPr>
        <w:t xml:space="preserve">  </w:t>
      </w:r>
      <w:r w:rsidR="00916128">
        <w:rPr>
          <w:sz w:val="22"/>
          <w:szCs w:val="22"/>
        </w:rPr>
        <w:t xml:space="preserve">           </w:t>
      </w:r>
      <w:r w:rsidR="00455DEE" w:rsidRPr="00FF3D55">
        <w:rPr>
          <w:sz w:val="22"/>
          <w:szCs w:val="22"/>
        </w:rPr>
        <w:t xml:space="preserve">4.7.1. </w:t>
      </w:r>
      <w:r w:rsidR="00FA1CDD" w:rsidRPr="00FF3D55">
        <w:rPr>
          <w:sz w:val="22"/>
          <w:szCs w:val="22"/>
        </w:rPr>
        <w:tab/>
      </w:r>
      <w:r w:rsidR="00455DEE" w:rsidRPr="00FF3D55">
        <w:rPr>
          <w:sz w:val="22"/>
          <w:szCs w:val="22"/>
        </w:rPr>
        <w:t>Antiagreganlar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4.7.2. </w:t>
      </w:r>
      <w:r w:rsidRPr="00FF3D55">
        <w:rPr>
          <w:sz w:val="22"/>
          <w:szCs w:val="22"/>
        </w:rPr>
        <w:tab/>
      </w:r>
      <w:r w:rsidR="00455DEE" w:rsidRPr="00FF3D55">
        <w:rPr>
          <w:sz w:val="22"/>
          <w:szCs w:val="22"/>
        </w:rPr>
        <w:t xml:space="preserve">Asetil </w:t>
      </w:r>
      <w:r w:rsidR="00EC4AEC" w:rsidRPr="00FF3D55">
        <w:rPr>
          <w:sz w:val="22"/>
          <w:szCs w:val="22"/>
        </w:rPr>
        <w:t xml:space="preserve">salisilik asit (pediatrik </w:t>
      </w:r>
      <w:r w:rsidR="00455DEE" w:rsidRPr="00FF3D55">
        <w:rPr>
          <w:sz w:val="22"/>
          <w:szCs w:val="22"/>
        </w:rPr>
        <w:t xml:space="preserve">yaş grubunda efervesan formları dahil) </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4.7.3. </w:t>
      </w:r>
      <w:r w:rsidRPr="00FF3D55">
        <w:rPr>
          <w:sz w:val="22"/>
          <w:szCs w:val="22"/>
        </w:rPr>
        <w:tab/>
      </w:r>
      <w:r w:rsidR="00455DEE" w:rsidRPr="00FF3D55">
        <w:rPr>
          <w:sz w:val="22"/>
          <w:szCs w:val="22"/>
        </w:rPr>
        <w:t>Kortikosteroidler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4.7.4. </w:t>
      </w:r>
      <w:r w:rsidRPr="00FF3D55">
        <w:rPr>
          <w:sz w:val="22"/>
          <w:szCs w:val="22"/>
        </w:rPr>
        <w:tab/>
      </w:r>
      <w:r w:rsidR="00455DEE" w:rsidRPr="00FF3D55">
        <w:rPr>
          <w:sz w:val="22"/>
          <w:szCs w:val="22"/>
        </w:rPr>
        <w:t>Antikoagülanlar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4.7.5. </w:t>
      </w:r>
      <w:r w:rsidRPr="00FF3D55">
        <w:rPr>
          <w:sz w:val="22"/>
          <w:szCs w:val="22"/>
        </w:rPr>
        <w:tab/>
      </w:r>
      <w:r w:rsidR="00455DEE" w:rsidRPr="00FF3D55">
        <w:rPr>
          <w:sz w:val="22"/>
          <w:szCs w:val="22"/>
        </w:rPr>
        <w:t>Antiaritmikler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4.7.6. </w:t>
      </w:r>
      <w:r w:rsidRPr="00FF3D55">
        <w:rPr>
          <w:sz w:val="22"/>
          <w:szCs w:val="22"/>
        </w:rPr>
        <w:tab/>
      </w:r>
      <w:r w:rsidR="00455DEE" w:rsidRPr="00FF3D55">
        <w:rPr>
          <w:sz w:val="22"/>
          <w:szCs w:val="22"/>
        </w:rPr>
        <w:t>Digoxin</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4.7.7. </w:t>
      </w:r>
      <w:r w:rsidRPr="00FF3D55">
        <w:rPr>
          <w:sz w:val="22"/>
          <w:szCs w:val="22"/>
        </w:rPr>
        <w:tab/>
      </w:r>
      <w:r w:rsidR="00455DEE" w:rsidRPr="00FF3D55">
        <w:rPr>
          <w:sz w:val="22"/>
          <w:szCs w:val="22"/>
        </w:rPr>
        <w:t xml:space="preserve">Beta </w:t>
      </w:r>
      <w:r w:rsidR="00EC4AEC" w:rsidRPr="00FF3D55">
        <w:rPr>
          <w:sz w:val="22"/>
          <w:szCs w:val="22"/>
        </w:rPr>
        <w:t>b</w:t>
      </w:r>
      <w:r w:rsidR="00455DEE" w:rsidRPr="00FF3D55">
        <w:rPr>
          <w:sz w:val="22"/>
          <w:szCs w:val="22"/>
        </w:rPr>
        <w:t>lokerler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4.7.8. </w:t>
      </w:r>
      <w:r w:rsidRPr="00FF3D55">
        <w:rPr>
          <w:sz w:val="22"/>
          <w:szCs w:val="22"/>
        </w:rPr>
        <w:tab/>
      </w:r>
      <w:r w:rsidR="00455DEE" w:rsidRPr="00FF3D55">
        <w:rPr>
          <w:sz w:val="22"/>
          <w:szCs w:val="22"/>
        </w:rPr>
        <w:t xml:space="preserve">Angiotensin </w:t>
      </w:r>
      <w:r w:rsidR="00EC4AEC" w:rsidRPr="00FF3D55">
        <w:rPr>
          <w:sz w:val="22"/>
          <w:szCs w:val="22"/>
        </w:rPr>
        <w:t>reseptör blokerleri ve kombinasyonları</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4.7.9. </w:t>
      </w:r>
      <w:r w:rsidRPr="00FF3D55">
        <w:rPr>
          <w:sz w:val="22"/>
          <w:szCs w:val="22"/>
        </w:rPr>
        <w:tab/>
      </w:r>
      <w:r w:rsidR="00455DEE" w:rsidRPr="00FF3D55">
        <w:rPr>
          <w:sz w:val="22"/>
          <w:szCs w:val="22"/>
        </w:rPr>
        <w:t xml:space="preserve">ACE </w:t>
      </w:r>
      <w:r w:rsidR="00EC4AEC" w:rsidRPr="00FF3D55">
        <w:rPr>
          <w:sz w:val="22"/>
          <w:szCs w:val="22"/>
        </w:rPr>
        <w:t>inhibitörleri ve kombinasyonları</w:t>
      </w:r>
    </w:p>
    <w:p w:rsidR="005133DD" w:rsidRDefault="005133DD" w:rsidP="005133DD">
      <w:pPr>
        <w:pStyle w:val="Default"/>
        <w:ind w:firstLine="708"/>
        <w:rPr>
          <w:sz w:val="22"/>
          <w:szCs w:val="22"/>
        </w:rPr>
      </w:pPr>
      <w:r w:rsidRPr="00FF3D55">
        <w:rPr>
          <w:sz w:val="22"/>
          <w:szCs w:val="22"/>
        </w:rPr>
        <w:t>4.7.10</w:t>
      </w:r>
      <w:r w:rsidRPr="00FF3D55">
        <w:rPr>
          <w:sz w:val="22"/>
          <w:szCs w:val="22"/>
        </w:rPr>
        <w:tab/>
        <w:t xml:space="preserve">    Benzatin penisilin</w:t>
      </w:r>
    </w:p>
    <w:p w:rsidR="0097570D" w:rsidRDefault="008869A4" w:rsidP="005133DD">
      <w:pPr>
        <w:pStyle w:val="Default"/>
        <w:ind w:firstLine="708"/>
        <w:rPr>
          <w:sz w:val="22"/>
          <w:szCs w:val="22"/>
        </w:rPr>
      </w:pPr>
      <w:r w:rsidRPr="00146E97">
        <w:rPr>
          <w:color w:val="auto"/>
          <w:sz w:val="22"/>
          <w:szCs w:val="22"/>
          <w:lang w:eastAsia="en-US"/>
        </w:rPr>
        <w:t>4.7.11</w:t>
      </w:r>
      <w:r w:rsidRPr="00146E97">
        <w:rPr>
          <w:color w:val="auto"/>
          <w:sz w:val="22"/>
          <w:szCs w:val="22"/>
          <w:lang w:eastAsia="en-US"/>
        </w:rPr>
        <w:tab/>
        <w:t xml:space="preserve">    Diüretikler</w:t>
      </w:r>
      <w:r w:rsidR="00DF4090">
        <w:t xml:space="preserve">  </w:t>
      </w:r>
    </w:p>
    <w:p w:rsidR="0097570D" w:rsidRPr="00FF3D55" w:rsidRDefault="0097570D" w:rsidP="005133DD">
      <w:pPr>
        <w:pStyle w:val="Default"/>
        <w:ind w:firstLine="708"/>
        <w:rPr>
          <w:sz w:val="22"/>
          <w:szCs w:val="22"/>
        </w:rPr>
      </w:pPr>
    </w:p>
    <w:p w:rsidR="00966CEF" w:rsidRDefault="00455DEE" w:rsidP="00966CEF">
      <w:pPr>
        <w:tabs>
          <w:tab w:val="left" w:pos="741"/>
          <w:tab w:val="left" w:pos="1596"/>
          <w:tab w:val="left" w:pos="2622"/>
          <w:tab w:val="left" w:pos="3933"/>
        </w:tabs>
        <w:spacing w:after="60"/>
        <w:ind w:left="741" w:hanging="741"/>
        <w:rPr>
          <w:b/>
          <w:color w:val="008000"/>
          <w:sz w:val="22"/>
          <w:szCs w:val="22"/>
        </w:rPr>
      </w:pPr>
      <w:r w:rsidRPr="00FF3D55">
        <w:rPr>
          <w:b/>
          <w:sz w:val="22"/>
          <w:szCs w:val="22"/>
        </w:rPr>
        <w:t xml:space="preserve">4.8. </w:t>
      </w:r>
      <w:r w:rsidR="00FA1CDD" w:rsidRPr="00FF3D55">
        <w:rPr>
          <w:b/>
          <w:sz w:val="22"/>
          <w:szCs w:val="22"/>
        </w:rPr>
        <w:tab/>
      </w:r>
      <w:r w:rsidR="00B84F93" w:rsidRPr="00FF3D55">
        <w:rPr>
          <w:b/>
          <w:sz w:val="22"/>
          <w:szCs w:val="22"/>
        </w:rPr>
        <w:t>Hiperkolesterolemi*, hiperlipidemi *</w:t>
      </w:r>
      <w:r w:rsidR="00B84F93" w:rsidRPr="00FF3D55">
        <w:rPr>
          <w:b/>
          <w:color w:val="008000"/>
          <w:sz w:val="22"/>
          <w:szCs w:val="22"/>
        </w:rPr>
        <w:t xml:space="preserve"> </w:t>
      </w:r>
      <w:r w:rsidR="00144648" w:rsidRPr="00F973EF">
        <w:rPr>
          <w:b/>
          <w:bCs/>
          <w:iCs/>
          <w:sz w:val="32"/>
          <w:szCs w:val="32"/>
        </w:rPr>
        <w:t>(</w:t>
      </w:r>
      <w:r w:rsidR="00F81BDA" w:rsidRPr="00F973EF">
        <w:rPr>
          <w:b/>
          <w:bCs/>
          <w:iCs/>
          <w:sz w:val="32"/>
          <w:szCs w:val="32"/>
        </w:rPr>
        <w:t>E78</w:t>
      </w:r>
      <w:r w:rsidR="00144648"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F81BDA" w:rsidRPr="006D489A">
        <w:trPr>
          <w:trHeight w:val="31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BDA" w:rsidRPr="006D489A" w:rsidRDefault="00F81BDA" w:rsidP="00F81BDA">
            <w:pPr>
              <w:rPr>
                <w:b/>
                <w:bCs/>
                <w:sz w:val="24"/>
                <w:szCs w:val="24"/>
                <w:lang w:eastAsia="tr-TR"/>
              </w:rPr>
            </w:pPr>
            <w:r w:rsidRPr="006D489A">
              <w:rPr>
                <w:b/>
                <w:bCs/>
                <w:sz w:val="24"/>
                <w:szCs w:val="24"/>
                <w:lang w:eastAsia="tr-TR"/>
              </w:rPr>
              <w:t>E78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81BDA" w:rsidRPr="006D489A" w:rsidRDefault="00F81BDA" w:rsidP="00F81BDA">
            <w:pPr>
              <w:rPr>
                <w:b/>
                <w:bCs/>
                <w:sz w:val="24"/>
                <w:szCs w:val="24"/>
                <w:lang w:eastAsia="tr-TR"/>
              </w:rPr>
            </w:pPr>
            <w:r w:rsidRPr="006D489A">
              <w:rPr>
                <w:b/>
                <w:bCs/>
                <w:sz w:val="24"/>
                <w:szCs w:val="24"/>
                <w:lang w:eastAsia="tr-TR"/>
              </w:rPr>
              <w:t>Lipoprotein metabolizması bozuklukları ve diğer lipidemiler</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E78.0</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Saf hiperkolesterolemi</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E78.1</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Saf hipergliseridemi</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E78.2</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Hiperlipidemi karma</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E78.3</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Hiperşilomikronemi</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E78.4</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Hiperlipidemi, diğer</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E78.5</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Hiperlipidemi, tanımlanmamış</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E78.6</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Lipoprotein eksikliği</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E78.8</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Lipoprotein metabolizması diğer bozuklukları</w:t>
            </w:r>
          </w:p>
        </w:tc>
      </w:tr>
      <w:tr w:rsidR="00F81B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BDA" w:rsidRPr="00F81BDA" w:rsidRDefault="00F81BDA" w:rsidP="00F81BDA">
            <w:pPr>
              <w:rPr>
                <w:b/>
                <w:bCs/>
                <w:lang w:eastAsia="tr-TR"/>
              </w:rPr>
            </w:pPr>
            <w:r w:rsidRPr="00F81BDA">
              <w:rPr>
                <w:b/>
                <w:bCs/>
                <w:lang w:eastAsia="tr-TR"/>
              </w:rPr>
              <w:t>E78.9</w:t>
            </w:r>
          </w:p>
        </w:tc>
        <w:tc>
          <w:tcPr>
            <w:tcW w:w="7940" w:type="dxa"/>
            <w:tcBorders>
              <w:top w:val="nil"/>
              <w:left w:val="nil"/>
              <w:bottom w:val="single" w:sz="4" w:space="0" w:color="auto"/>
              <w:right w:val="single" w:sz="4" w:space="0" w:color="auto"/>
            </w:tcBorders>
            <w:shd w:val="clear" w:color="auto" w:fill="auto"/>
            <w:noWrap/>
            <w:vAlign w:val="bottom"/>
          </w:tcPr>
          <w:p w:rsidR="00F81BDA" w:rsidRPr="00F81BDA" w:rsidRDefault="00F81BDA" w:rsidP="00F81BDA">
            <w:pPr>
              <w:rPr>
                <w:sz w:val="22"/>
                <w:szCs w:val="22"/>
                <w:lang w:eastAsia="tr-TR"/>
              </w:rPr>
            </w:pPr>
            <w:r w:rsidRPr="00F81BDA">
              <w:rPr>
                <w:sz w:val="22"/>
                <w:szCs w:val="22"/>
                <w:lang w:eastAsia="tr-TR"/>
              </w:rPr>
              <w:t>Lipoprotein metabolizması bozuklukları, tanımlanmamış</w:t>
            </w:r>
          </w:p>
        </w:tc>
      </w:tr>
    </w:tbl>
    <w:p w:rsidR="00F81BDA" w:rsidRPr="00FF3D55" w:rsidRDefault="00F81BDA" w:rsidP="00966CEF">
      <w:pPr>
        <w:tabs>
          <w:tab w:val="left" w:pos="741"/>
          <w:tab w:val="left" w:pos="1596"/>
          <w:tab w:val="left" w:pos="2622"/>
          <w:tab w:val="left" w:pos="3933"/>
        </w:tabs>
        <w:spacing w:after="60"/>
        <w:ind w:left="741" w:hanging="741"/>
        <w:rPr>
          <w:b/>
          <w:color w:val="008000"/>
          <w:sz w:val="22"/>
          <w:szCs w:val="22"/>
        </w:rPr>
      </w:pP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4.8.1. </w:t>
      </w:r>
      <w:r w:rsidRPr="00FF3D55">
        <w:rPr>
          <w:sz w:val="22"/>
          <w:szCs w:val="22"/>
        </w:rPr>
        <w:tab/>
      </w:r>
      <w:r w:rsidR="00455DEE" w:rsidRPr="00FF3D55">
        <w:rPr>
          <w:sz w:val="22"/>
          <w:szCs w:val="22"/>
        </w:rPr>
        <w:t xml:space="preserve">Fibrik </w:t>
      </w:r>
      <w:r w:rsidR="00EC4AEC" w:rsidRPr="00FF3D55">
        <w:rPr>
          <w:sz w:val="22"/>
          <w:szCs w:val="22"/>
        </w:rPr>
        <w:t>asit türevleri</w:t>
      </w:r>
      <w:r w:rsidR="00667029" w:rsidRPr="00FF3D55">
        <w:rPr>
          <w:b/>
          <w:sz w:val="22"/>
          <w:szCs w:val="22"/>
        </w:rPr>
        <w:t>*</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4.8.2. </w:t>
      </w:r>
      <w:r w:rsidRPr="00FF3D55">
        <w:rPr>
          <w:sz w:val="22"/>
          <w:szCs w:val="22"/>
        </w:rPr>
        <w:tab/>
      </w:r>
      <w:r w:rsidR="00455DEE" w:rsidRPr="00FF3D55">
        <w:rPr>
          <w:sz w:val="22"/>
          <w:szCs w:val="22"/>
        </w:rPr>
        <w:t>Niasin</w:t>
      </w:r>
      <w:r w:rsidR="00667029" w:rsidRPr="00FF3D55">
        <w:rPr>
          <w:b/>
          <w:sz w:val="22"/>
          <w:szCs w:val="22"/>
        </w:rPr>
        <w:t>*</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4.8.3. </w:t>
      </w:r>
      <w:r w:rsidRPr="00FF3D55">
        <w:rPr>
          <w:sz w:val="22"/>
          <w:szCs w:val="22"/>
        </w:rPr>
        <w:tab/>
      </w:r>
      <w:r w:rsidR="00455DEE" w:rsidRPr="00FF3D55">
        <w:rPr>
          <w:sz w:val="22"/>
          <w:szCs w:val="22"/>
        </w:rPr>
        <w:t>Reçineler (Kolestramin)</w:t>
      </w:r>
      <w:r w:rsidR="00667029" w:rsidRPr="00FF3D55">
        <w:rPr>
          <w:b/>
          <w:sz w:val="22"/>
          <w:szCs w:val="22"/>
        </w:rPr>
        <w:t xml:space="preserve"> *</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lastRenderedPageBreak/>
        <w:tab/>
      </w:r>
      <w:r w:rsidR="00455DEE" w:rsidRPr="00FF3D55">
        <w:rPr>
          <w:sz w:val="22"/>
          <w:szCs w:val="22"/>
        </w:rPr>
        <w:t xml:space="preserve">4.8.4. </w:t>
      </w:r>
      <w:r w:rsidRPr="00FF3D55">
        <w:rPr>
          <w:sz w:val="22"/>
          <w:szCs w:val="22"/>
        </w:rPr>
        <w:tab/>
      </w:r>
      <w:r w:rsidR="00455DEE" w:rsidRPr="00FF3D55">
        <w:rPr>
          <w:sz w:val="22"/>
          <w:szCs w:val="22"/>
        </w:rPr>
        <w:t>Statinler</w:t>
      </w:r>
      <w:r w:rsidR="00667029" w:rsidRPr="00FF3D55">
        <w:rPr>
          <w:b/>
          <w:sz w:val="22"/>
          <w:szCs w:val="22"/>
        </w:rPr>
        <w:t>*</w:t>
      </w:r>
    </w:p>
    <w:p w:rsidR="00617551"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4.8.5. </w:t>
      </w:r>
      <w:r w:rsidRPr="00FF3D55">
        <w:rPr>
          <w:sz w:val="22"/>
          <w:szCs w:val="22"/>
        </w:rPr>
        <w:tab/>
      </w:r>
      <w:r w:rsidR="00455DEE" w:rsidRPr="00FF3D55">
        <w:rPr>
          <w:sz w:val="22"/>
          <w:szCs w:val="22"/>
        </w:rPr>
        <w:t>Ezetimib</w:t>
      </w:r>
      <w:r w:rsidR="00667029" w:rsidRPr="00FF3D55">
        <w:rPr>
          <w:b/>
          <w:sz w:val="22"/>
          <w:szCs w:val="22"/>
        </w:rPr>
        <w:t>*</w:t>
      </w:r>
    </w:p>
    <w:p w:rsidR="00F85745" w:rsidRPr="00FF3D55" w:rsidRDefault="00F85745" w:rsidP="00A106B1">
      <w:pPr>
        <w:tabs>
          <w:tab w:val="left" w:pos="741"/>
          <w:tab w:val="left" w:pos="1596"/>
          <w:tab w:val="left" w:pos="2622"/>
          <w:tab w:val="left" w:pos="3933"/>
        </w:tabs>
        <w:spacing w:after="60"/>
        <w:rPr>
          <w:sz w:val="22"/>
          <w:szCs w:val="22"/>
        </w:rPr>
      </w:pPr>
    </w:p>
    <w:p w:rsidR="00617551" w:rsidRPr="00142B16" w:rsidRDefault="00455DEE" w:rsidP="00617551">
      <w:pPr>
        <w:tabs>
          <w:tab w:val="left" w:pos="741"/>
          <w:tab w:val="left" w:pos="1596"/>
          <w:tab w:val="left" w:pos="2622"/>
          <w:tab w:val="left" w:pos="3933"/>
        </w:tabs>
        <w:spacing w:after="60"/>
        <w:ind w:left="741" w:hanging="741"/>
        <w:rPr>
          <w:b/>
          <w:sz w:val="22"/>
          <w:szCs w:val="22"/>
        </w:rPr>
      </w:pPr>
      <w:r w:rsidRPr="00FF3D55">
        <w:rPr>
          <w:b/>
          <w:sz w:val="22"/>
          <w:szCs w:val="22"/>
        </w:rPr>
        <w:t xml:space="preserve">4.9. </w:t>
      </w:r>
      <w:r w:rsidR="00FA1CDD" w:rsidRPr="00FF3D55">
        <w:rPr>
          <w:b/>
          <w:sz w:val="22"/>
          <w:szCs w:val="22"/>
        </w:rPr>
        <w:tab/>
      </w:r>
      <w:r w:rsidRPr="00F973EF">
        <w:rPr>
          <w:b/>
          <w:sz w:val="22"/>
          <w:szCs w:val="22"/>
        </w:rPr>
        <w:t>Kardiyomiyopati</w:t>
      </w:r>
      <w:r w:rsidR="00617551" w:rsidRPr="00F973EF">
        <w:rPr>
          <w:b/>
          <w:sz w:val="22"/>
          <w:szCs w:val="22"/>
        </w:rPr>
        <w:t xml:space="preserve"> </w:t>
      </w:r>
      <w:r w:rsidR="00AF383B" w:rsidRPr="00F973EF">
        <w:rPr>
          <w:b/>
          <w:sz w:val="22"/>
          <w:szCs w:val="22"/>
        </w:rPr>
        <w:t xml:space="preserve"> </w:t>
      </w:r>
      <w:r w:rsidR="00AF383B" w:rsidRPr="00F973EF">
        <w:rPr>
          <w:b/>
          <w:bCs/>
          <w:iCs/>
          <w:sz w:val="32"/>
          <w:szCs w:val="32"/>
        </w:rPr>
        <w:t>(</w:t>
      </w:r>
      <w:r w:rsidR="00617551" w:rsidRPr="00F973EF">
        <w:rPr>
          <w:b/>
          <w:bCs/>
          <w:iCs/>
          <w:sz w:val="32"/>
          <w:szCs w:val="32"/>
        </w:rPr>
        <w:t>I42</w:t>
      </w:r>
      <w:r w:rsidR="00711609" w:rsidRPr="00F973EF">
        <w:rPr>
          <w:b/>
          <w:bCs/>
          <w:iCs/>
          <w:sz w:val="32"/>
          <w:szCs w:val="32"/>
        </w:rPr>
        <w:t>-</w:t>
      </w:r>
      <w:r w:rsidR="00142B16" w:rsidRPr="00F973EF">
        <w:rPr>
          <w:b/>
          <w:bCs/>
          <w:iCs/>
          <w:sz w:val="32"/>
          <w:szCs w:val="32"/>
        </w:rPr>
        <w:t xml:space="preserve"> </w:t>
      </w:r>
      <w:r w:rsidR="00617551" w:rsidRPr="00F973EF">
        <w:rPr>
          <w:b/>
          <w:bCs/>
          <w:iCs/>
          <w:sz w:val="32"/>
          <w:szCs w:val="32"/>
        </w:rPr>
        <w:t>I43</w:t>
      </w:r>
      <w:r w:rsidR="00AF383B"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617551">
        <w:trPr>
          <w:trHeight w:val="37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sz w:val="24"/>
                <w:szCs w:val="24"/>
                <w:lang w:eastAsia="tr-TR"/>
              </w:rPr>
            </w:pPr>
            <w:r w:rsidRPr="00291B37">
              <w:rPr>
                <w:b/>
                <w:bCs/>
                <w:sz w:val="24"/>
                <w:szCs w:val="24"/>
                <w:lang w:eastAsia="tr-TR"/>
              </w:rPr>
              <w:t>I42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17551" w:rsidRPr="00617551" w:rsidRDefault="00617551" w:rsidP="00617551">
            <w:pPr>
              <w:rPr>
                <w:b/>
                <w:bCs/>
                <w:sz w:val="24"/>
                <w:szCs w:val="24"/>
                <w:lang w:eastAsia="tr-TR"/>
              </w:rPr>
            </w:pPr>
            <w:r w:rsidRPr="00617551">
              <w:rPr>
                <w:b/>
                <w:bCs/>
                <w:sz w:val="24"/>
                <w:szCs w:val="24"/>
                <w:lang w:eastAsia="tr-TR"/>
              </w:rPr>
              <w:t>Kardiyomiyopati</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I42.0</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Dilate kardiyomiyopati</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I42.1</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Obstrüktif hipertrofik kardiyomiyopati</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I42.2</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Hipertrofik diğer kardiyomiyopatiler</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I42.3</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Endokardiyal (eozinofilik) hastalık</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I42.4</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Endokardiyal fibroelastozis</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I42.5</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Restrüktif diğer kardiyomiyopatiler</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I42.6</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Alkolik kardiyomiyopati</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I42.7</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Kardiyomiyopatiler, ilaçlar ve diğer dış etkenlere bağlı</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I42.8</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Kardiyomiyopatiler, diğer</w:t>
            </w:r>
          </w:p>
        </w:tc>
      </w:tr>
      <w:tr w:rsidR="006175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lang w:eastAsia="tr-TR"/>
              </w:rPr>
            </w:pPr>
            <w:r w:rsidRPr="00291B37">
              <w:rPr>
                <w:b/>
                <w:bCs/>
                <w:lang w:eastAsia="tr-TR"/>
              </w:rPr>
              <w:t>I42.9</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 tanımlanmamış</w:t>
            </w:r>
          </w:p>
        </w:tc>
      </w:tr>
      <w:tr w:rsidR="00291B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B37" w:rsidRPr="00291B37" w:rsidRDefault="00291B37" w:rsidP="00617551">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291B37" w:rsidRPr="00617551" w:rsidRDefault="00291B37" w:rsidP="00617551">
            <w:pPr>
              <w:rPr>
                <w:sz w:val="22"/>
                <w:szCs w:val="22"/>
                <w:lang w:eastAsia="tr-TR"/>
              </w:rPr>
            </w:pPr>
          </w:p>
        </w:tc>
      </w:tr>
      <w:tr w:rsidR="0061755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551" w:rsidRPr="00291B37" w:rsidRDefault="00617551" w:rsidP="00617551">
            <w:pPr>
              <w:rPr>
                <w:b/>
                <w:bCs/>
                <w:sz w:val="24"/>
                <w:szCs w:val="24"/>
                <w:lang w:eastAsia="tr-TR"/>
              </w:rPr>
            </w:pPr>
            <w:r w:rsidRPr="00291B37">
              <w:rPr>
                <w:b/>
                <w:bCs/>
                <w:sz w:val="24"/>
                <w:szCs w:val="24"/>
                <w:lang w:eastAsia="tr-TR"/>
              </w:rPr>
              <w:t>I43*</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b/>
                <w:bCs/>
                <w:sz w:val="24"/>
                <w:szCs w:val="24"/>
                <w:lang w:eastAsia="tr-TR"/>
              </w:rPr>
            </w:pPr>
            <w:r w:rsidRPr="00617551">
              <w:rPr>
                <w:b/>
                <w:bCs/>
                <w:sz w:val="24"/>
                <w:szCs w:val="24"/>
                <w:lang w:eastAsia="tr-TR"/>
              </w:rPr>
              <w:t>Kardiyomiyopati, başka yerde sınıflanmış hastalıklarda</w:t>
            </w:r>
          </w:p>
        </w:tc>
      </w:tr>
      <w:tr w:rsidR="006175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17551" w:rsidRPr="00617551" w:rsidRDefault="00617551" w:rsidP="00617551">
            <w:pPr>
              <w:rPr>
                <w:b/>
                <w:bCs/>
                <w:lang w:eastAsia="tr-TR"/>
              </w:rPr>
            </w:pPr>
            <w:r w:rsidRPr="00617551">
              <w:rPr>
                <w:b/>
                <w:bCs/>
                <w:lang w:eastAsia="tr-TR"/>
              </w:rPr>
              <w:t>I43.0*</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 başka yerde sınıflanmış enfeksiyöz ve parazitik hastalıklarda</w:t>
            </w:r>
          </w:p>
        </w:tc>
      </w:tr>
      <w:tr w:rsidR="006175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17551" w:rsidRPr="00617551" w:rsidRDefault="00617551" w:rsidP="00617551">
            <w:pPr>
              <w:rPr>
                <w:b/>
                <w:bCs/>
                <w:lang w:eastAsia="tr-TR"/>
              </w:rPr>
            </w:pPr>
            <w:r w:rsidRPr="00617551">
              <w:rPr>
                <w:b/>
                <w:bCs/>
                <w:lang w:eastAsia="tr-TR"/>
              </w:rPr>
              <w:t>I43.1*</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 metabolik hastalıklarda</w:t>
            </w:r>
          </w:p>
        </w:tc>
      </w:tr>
      <w:tr w:rsidR="006175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17551" w:rsidRPr="00617551" w:rsidRDefault="00617551" w:rsidP="00617551">
            <w:pPr>
              <w:rPr>
                <w:b/>
                <w:bCs/>
                <w:lang w:eastAsia="tr-TR"/>
              </w:rPr>
            </w:pPr>
            <w:r w:rsidRPr="00617551">
              <w:rPr>
                <w:b/>
                <w:bCs/>
                <w:lang w:eastAsia="tr-TR"/>
              </w:rPr>
              <w:t>I43.2*</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 nütrisyonel hastalıklarda</w:t>
            </w:r>
          </w:p>
        </w:tc>
      </w:tr>
      <w:tr w:rsidR="006175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17551" w:rsidRPr="00617551" w:rsidRDefault="00617551" w:rsidP="00617551">
            <w:pPr>
              <w:rPr>
                <w:b/>
                <w:bCs/>
                <w:lang w:eastAsia="tr-TR"/>
              </w:rPr>
            </w:pPr>
            <w:r w:rsidRPr="00617551">
              <w:rPr>
                <w:b/>
                <w:bCs/>
                <w:lang w:eastAsia="tr-TR"/>
              </w:rPr>
              <w:t>I43.8*</w:t>
            </w:r>
          </w:p>
        </w:tc>
        <w:tc>
          <w:tcPr>
            <w:tcW w:w="7940" w:type="dxa"/>
            <w:tcBorders>
              <w:top w:val="nil"/>
              <w:left w:val="nil"/>
              <w:bottom w:val="single" w:sz="4" w:space="0" w:color="auto"/>
              <w:right w:val="single" w:sz="4" w:space="0" w:color="auto"/>
            </w:tcBorders>
            <w:shd w:val="clear" w:color="auto" w:fill="auto"/>
            <w:noWrap/>
            <w:vAlign w:val="bottom"/>
          </w:tcPr>
          <w:p w:rsidR="00617551" w:rsidRPr="00617551" w:rsidRDefault="00617551" w:rsidP="00617551">
            <w:pPr>
              <w:rPr>
                <w:sz w:val="22"/>
                <w:szCs w:val="22"/>
                <w:lang w:eastAsia="tr-TR"/>
              </w:rPr>
            </w:pPr>
            <w:r w:rsidRPr="00617551">
              <w:rPr>
                <w:sz w:val="22"/>
                <w:szCs w:val="22"/>
                <w:lang w:eastAsia="tr-TR"/>
              </w:rPr>
              <w:t>Kardiyomiyopati, başka yerde sınıflanmış hastalıklarda</w:t>
            </w:r>
          </w:p>
        </w:tc>
      </w:tr>
    </w:tbl>
    <w:p w:rsidR="005D3D87" w:rsidRDefault="005D3D87" w:rsidP="00A106B1">
      <w:pPr>
        <w:tabs>
          <w:tab w:val="left" w:pos="741"/>
          <w:tab w:val="left" w:pos="1596"/>
          <w:tab w:val="left" w:pos="2622"/>
          <w:tab w:val="left" w:pos="3933"/>
        </w:tabs>
        <w:spacing w:after="60"/>
        <w:rPr>
          <w:sz w:val="22"/>
          <w:szCs w:val="22"/>
        </w:rPr>
      </w:pP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4.9.1. </w:t>
      </w:r>
      <w:r w:rsidRPr="00FF3D55">
        <w:rPr>
          <w:sz w:val="22"/>
          <w:szCs w:val="22"/>
        </w:rPr>
        <w:tab/>
      </w:r>
      <w:r w:rsidR="00455DEE" w:rsidRPr="00FF3D55">
        <w:rPr>
          <w:sz w:val="22"/>
          <w:szCs w:val="22"/>
        </w:rPr>
        <w:t xml:space="preserve">ACE </w:t>
      </w:r>
      <w:r w:rsidR="00EC4AEC" w:rsidRPr="00FF3D55">
        <w:rPr>
          <w:sz w:val="22"/>
          <w:szCs w:val="22"/>
        </w:rPr>
        <w:t>inhibitörleri ve kombinasyonları</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4.9.2. </w:t>
      </w:r>
      <w:r w:rsidRPr="00FF3D55">
        <w:rPr>
          <w:sz w:val="22"/>
          <w:szCs w:val="22"/>
        </w:rPr>
        <w:tab/>
      </w:r>
      <w:r w:rsidR="00455DEE" w:rsidRPr="00FF3D55">
        <w:rPr>
          <w:sz w:val="22"/>
          <w:szCs w:val="22"/>
        </w:rPr>
        <w:t xml:space="preserve">Angiotensin </w:t>
      </w:r>
      <w:r w:rsidR="00EC4AEC" w:rsidRPr="00FF3D55">
        <w:rPr>
          <w:sz w:val="22"/>
          <w:szCs w:val="22"/>
        </w:rPr>
        <w:t>reseptör blokerleri ve kombinasyonları</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4.9.3. </w:t>
      </w:r>
      <w:r w:rsidRPr="00FF3D55">
        <w:rPr>
          <w:sz w:val="22"/>
          <w:szCs w:val="22"/>
        </w:rPr>
        <w:tab/>
      </w:r>
      <w:r w:rsidR="00455DEE" w:rsidRPr="00FF3D55">
        <w:rPr>
          <w:sz w:val="22"/>
          <w:szCs w:val="22"/>
        </w:rPr>
        <w:t>Antikoagülanlar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4.9.4. </w:t>
      </w:r>
      <w:r w:rsidRPr="00FF3D55">
        <w:rPr>
          <w:sz w:val="22"/>
          <w:szCs w:val="22"/>
        </w:rPr>
        <w:tab/>
      </w:r>
      <w:r w:rsidR="00455DEE" w:rsidRPr="00FF3D55">
        <w:rPr>
          <w:sz w:val="22"/>
          <w:szCs w:val="22"/>
        </w:rPr>
        <w:t>Antiagreganlar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4.9.5. </w:t>
      </w:r>
      <w:r w:rsidRPr="00FF3D55">
        <w:rPr>
          <w:sz w:val="22"/>
          <w:szCs w:val="22"/>
        </w:rPr>
        <w:tab/>
      </w:r>
      <w:r w:rsidR="00455DEE" w:rsidRPr="00FF3D55">
        <w:rPr>
          <w:sz w:val="22"/>
          <w:szCs w:val="22"/>
        </w:rPr>
        <w:t>Antiaritmikler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4.9.6. </w:t>
      </w:r>
      <w:r w:rsidRPr="00FF3D55">
        <w:rPr>
          <w:sz w:val="22"/>
          <w:szCs w:val="22"/>
        </w:rPr>
        <w:tab/>
      </w:r>
      <w:r w:rsidR="00455DEE" w:rsidRPr="00FF3D55">
        <w:rPr>
          <w:sz w:val="22"/>
          <w:szCs w:val="22"/>
        </w:rPr>
        <w:t xml:space="preserve">Beta </w:t>
      </w:r>
      <w:r w:rsidR="00EC4AEC" w:rsidRPr="00FF3D55">
        <w:rPr>
          <w:sz w:val="22"/>
          <w:szCs w:val="22"/>
        </w:rPr>
        <w:t>blokerler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4.9.7. </w:t>
      </w:r>
      <w:r w:rsidRPr="00FF3D55">
        <w:rPr>
          <w:sz w:val="22"/>
          <w:szCs w:val="22"/>
        </w:rPr>
        <w:tab/>
      </w:r>
      <w:r w:rsidR="00455DEE" w:rsidRPr="00FF3D55">
        <w:rPr>
          <w:sz w:val="22"/>
          <w:szCs w:val="22"/>
        </w:rPr>
        <w:t>Diüretikler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4.9.8. </w:t>
      </w:r>
      <w:r w:rsidRPr="00FF3D55">
        <w:rPr>
          <w:sz w:val="22"/>
          <w:szCs w:val="22"/>
        </w:rPr>
        <w:tab/>
      </w:r>
      <w:r w:rsidR="00455DEE" w:rsidRPr="00FF3D55">
        <w:rPr>
          <w:sz w:val="22"/>
          <w:szCs w:val="22"/>
        </w:rPr>
        <w:t>Nitratlar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4.9.9. </w:t>
      </w:r>
      <w:r w:rsidRPr="00FF3D55">
        <w:rPr>
          <w:sz w:val="22"/>
          <w:szCs w:val="22"/>
        </w:rPr>
        <w:tab/>
      </w:r>
      <w:r w:rsidR="00455DEE" w:rsidRPr="00FF3D55">
        <w:rPr>
          <w:sz w:val="22"/>
          <w:szCs w:val="22"/>
        </w:rPr>
        <w:t>Vasodilatatörler</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4.9.10. </w:t>
      </w:r>
      <w:r w:rsidRPr="00FF3D55">
        <w:rPr>
          <w:sz w:val="22"/>
          <w:szCs w:val="22"/>
        </w:rPr>
        <w:tab/>
      </w:r>
      <w:r w:rsidR="00455DEE" w:rsidRPr="00FF3D55">
        <w:rPr>
          <w:sz w:val="22"/>
          <w:szCs w:val="22"/>
        </w:rPr>
        <w:t>Digoxin</w:t>
      </w:r>
    </w:p>
    <w:p w:rsidR="00455DEE" w:rsidRPr="00FF3D55" w:rsidRDefault="00FA1CDD"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4.9.11. </w:t>
      </w:r>
      <w:r w:rsidRPr="00FF3D55">
        <w:rPr>
          <w:sz w:val="22"/>
          <w:szCs w:val="22"/>
        </w:rPr>
        <w:tab/>
      </w:r>
      <w:r w:rsidR="00455DEE" w:rsidRPr="00FF3D55">
        <w:rPr>
          <w:sz w:val="22"/>
          <w:szCs w:val="22"/>
        </w:rPr>
        <w:t xml:space="preserve">Alfa </w:t>
      </w:r>
      <w:r w:rsidR="00EC4AEC" w:rsidRPr="00FF3D55">
        <w:rPr>
          <w:sz w:val="22"/>
          <w:szCs w:val="22"/>
        </w:rPr>
        <w:t>beta reseptör blokerleri</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4.9.12. </w:t>
      </w:r>
      <w:r w:rsidRPr="00FF3D55">
        <w:rPr>
          <w:sz w:val="22"/>
          <w:szCs w:val="22"/>
        </w:rPr>
        <w:tab/>
      </w:r>
      <w:r w:rsidR="00455DEE" w:rsidRPr="00FF3D55">
        <w:rPr>
          <w:sz w:val="22"/>
          <w:szCs w:val="22"/>
        </w:rPr>
        <w:t xml:space="preserve">Kalsiyum </w:t>
      </w:r>
      <w:r w:rsidR="00EC4AEC" w:rsidRPr="00FF3D55">
        <w:rPr>
          <w:sz w:val="22"/>
          <w:szCs w:val="22"/>
        </w:rPr>
        <w:t>kanal blokerleri</w:t>
      </w:r>
    </w:p>
    <w:p w:rsidR="00FF3D55" w:rsidRPr="00FF3D55" w:rsidRDefault="00FF3D55" w:rsidP="00A106B1">
      <w:pPr>
        <w:tabs>
          <w:tab w:val="left" w:pos="741"/>
          <w:tab w:val="left" w:pos="1596"/>
          <w:tab w:val="left" w:pos="2622"/>
          <w:tab w:val="left" w:pos="3933"/>
        </w:tabs>
        <w:spacing w:after="60"/>
        <w:rPr>
          <w:sz w:val="22"/>
          <w:szCs w:val="22"/>
        </w:rPr>
      </w:pPr>
    </w:p>
    <w:p w:rsidR="00455DEE" w:rsidRPr="00A531FD" w:rsidRDefault="00455DEE" w:rsidP="00A106B1">
      <w:pPr>
        <w:tabs>
          <w:tab w:val="left" w:pos="741"/>
          <w:tab w:val="left" w:pos="1596"/>
          <w:tab w:val="left" w:pos="2622"/>
          <w:tab w:val="left" w:pos="3933"/>
        </w:tabs>
        <w:spacing w:after="60"/>
        <w:rPr>
          <w:b/>
          <w:bCs/>
          <w:iCs/>
          <w:sz w:val="32"/>
          <w:szCs w:val="32"/>
        </w:rPr>
      </w:pPr>
      <w:r w:rsidRPr="00FF3D55">
        <w:rPr>
          <w:b/>
          <w:sz w:val="22"/>
          <w:szCs w:val="22"/>
        </w:rPr>
        <w:t xml:space="preserve">4.10. </w:t>
      </w:r>
      <w:r w:rsidR="00A248E4" w:rsidRPr="00FF3D55">
        <w:rPr>
          <w:b/>
          <w:sz w:val="22"/>
          <w:szCs w:val="22"/>
        </w:rPr>
        <w:tab/>
      </w:r>
      <w:r w:rsidRPr="00FF3D55">
        <w:rPr>
          <w:b/>
          <w:sz w:val="22"/>
          <w:szCs w:val="22"/>
        </w:rPr>
        <w:t xml:space="preserve">Pulmoner </w:t>
      </w:r>
      <w:r w:rsidR="003E401D" w:rsidRPr="00F973EF">
        <w:rPr>
          <w:b/>
          <w:sz w:val="22"/>
          <w:szCs w:val="22"/>
        </w:rPr>
        <w:t>hipertansiyon</w:t>
      </w:r>
      <w:r w:rsidR="00060F84" w:rsidRPr="00F973EF">
        <w:rPr>
          <w:b/>
          <w:sz w:val="22"/>
          <w:szCs w:val="22"/>
        </w:rPr>
        <w:t xml:space="preserve">       </w:t>
      </w:r>
      <w:r w:rsidR="005D3D87" w:rsidRPr="00F973EF">
        <w:rPr>
          <w:b/>
          <w:sz w:val="22"/>
          <w:szCs w:val="22"/>
        </w:rPr>
        <w:t xml:space="preserve"> </w:t>
      </w:r>
      <w:r w:rsidR="00AA1062" w:rsidRPr="00F973EF">
        <w:rPr>
          <w:b/>
          <w:bCs/>
          <w:iCs/>
          <w:sz w:val="32"/>
          <w:szCs w:val="32"/>
        </w:rPr>
        <w:t>(</w:t>
      </w:r>
      <w:r w:rsidR="005D3D87" w:rsidRPr="00F973EF">
        <w:rPr>
          <w:b/>
          <w:bCs/>
          <w:iCs/>
          <w:sz w:val="32"/>
          <w:szCs w:val="32"/>
        </w:rPr>
        <w:t>I27</w:t>
      </w:r>
      <w:r w:rsidR="00F85745" w:rsidRPr="00F973EF">
        <w:rPr>
          <w:b/>
          <w:bCs/>
          <w:iCs/>
          <w:sz w:val="32"/>
          <w:szCs w:val="32"/>
        </w:rPr>
        <w:t>.0</w:t>
      </w:r>
      <w:r w:rsidR="00AA1062" w:rsidRPr="00F973EF">
        <w:rPr>
          <w:b/>
          <w:bCs/>
          <w:iCs/>
          <w:sz w:val="32"/>
          <w:szCs w:val="32"/>
        </w:rPr>
        <w:t>) (</w:t>
      </w:r>
      <w:r w:rsidR="00A531FD" w:rsidRPr="00F973EF">
        <w:rPr>
          <w:b/>
          <w:bCs/>
          <w:iCs/>
          <w:sz w:val="32"/>
          <w:szCs w:val="32"/>
        </w:rPr>
        <w:t xml:space="preserve"> </w:t>
      </w:r>
      <w:r w:rsidR="00F85745" w:rsidRPr="00F973EF">
        <w:rPr>
          <w:b/>
          <w:bCs/>
          <w:iCs/>
          <w:sz w:val="32"/>
          <w:szCs w:val="32"/>
        </w:rPr>
        <w:t>I27.2</w:t>
      </w:r>
      <w:r w:rsidR="00AA1062" w:rsidRPr="00F973EF">
        <w:rPr>
          <w:b/>
          <w:bCs/>
          <w:iCs/>
          <w:sz w:val="32"/>
          <w:szCs w:val="32"/>
        </w:rPr>
        <w:t>)</w:t>
      </w:r>
      <w:r w:rsidR="00157423" w:rsidRPr="00F973EF">
        <w:rPr>
          <w:b/>
          <w:bCs/>
          <w:iCs/>
          <w:sz w:val="32"/>
          <w:szCs w:val="32"/>
        </w:rPr>
        <w:t xml:space="preserve"> </w:t>
      </w:r>
    </w:p>
    <w:tbl>
      <w:tblPr>
        <w:tblW w:w="8900" w:type="dxa"/>
        <w:tblInd w:w="55" w:type="dxa"/>
        <w:tblCellMar>
          <w:left w:w="70" w:type="dxa"/>
          <w:right w:w="70" w:type="dxa"/>
        </w:tblCellMar>
        <w:tblLook w:val="0000"/>
      </w:tblPr>
      <w:tblGrid>
        <w:gridCol w:w="960"/>
        <w:gridCol w:w="7940"/>
      </w:tblGrid>
      <w:tr w:rsidR="005D3D87">
        <w:trPr>
          <w:trHeight w:val="3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D87" w:rsidRPr="005D3D87" w:rsidRDefault="005D3D87" w:rsidP="005D3D87">
            <w:pPr>
              <w:rPr>
                <w:b/>
                <w:bCs/>
                <w:lang w:eastAsia="tr-TR"/>
              </w:rPr>
            </w:pPr>
            <w:r w:rsidRPr="005D3D87">
              <w:rPr>
                <w:b/>
                <w:bCs/>
                <w:lang w:eastAsia="tr-TR"/>
              </w:rPr>
              <w:t>I27.0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5D3D87" w:rsidRPr="00AE03E0" w:rsidRDefault="005D3D87" w:rsidP="005D3D87">
            <w:pPr>
              <w:rPr>
                <w:bCs/>
                <w:sz w:val="22"/>
                <w:szCs w:val="22"/>
                <w:lang w:eastAsia="tr-TR"/>
              </w:rPr>
            </w:pPr>
            <w:r w:rsidRPr="00AE03E0">
              <w:rPr>
                <w:bCs/>
                <w:sz w:val="22"/>
                <w:szCs w:val="22"/>
                <w:lang w:eastAsia="tr-TR"/>
              </w:rPr>
              <w:t>Primer pulmoner hipertansiyon</w:t>
            </w:r>
          </w:p>
        </w:tc>
      </w:tr>
      <w:tr w:rsidR="00816915">
        <w:trPr>
          <w:trHeight w:val="3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915" w:rsidRPr="008B7E2D" w:rsidRDefault="00816915" w:rsidP="00393194">
            <w:pPr>
              <w:rPr>
                <w:b/>
                <w:bCs/>
                <w:lang w:eastAsia="tr-TR"/>
              </w:rPr>
            </w:pPr>
            <w:r w:rsidRPr="008B7E2D">
              <w:rPr>
                <w:b/>
                <w:bCs/>
                <w:lang w:eastAsia="tr-TR"/>
              </w:rPr>
              <w:t>I27.2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16915" w:rsidRPr="008B7E2D" w:rsidRDefault="00816915" w:rsidP="00393194">
            <w:pPr>
              <w:rPr>
                <w:sz w:val="22"/>
                <w:szCs w:val="22"/>
                <w:lang w:eastAsia="tr-TR"/>
              </w:rPr>
            </w:pPr>
            <w:r w:rsidRPr="008B7E2D">
              <w:rPr>
                <w:sz w:val="22"/>
                <w:szCs w:val="22"/>
                <w:lang w:eastAsia="tr-TR"/>
              </w:rPr>
              <w:t>Sekonder Pulmoner Hipertansiyon</w:t>
            </w:r>
          </w:p>
        </w:tc>
      </w:tr>
    </w:tbl>
    <w:p w:rsidR="005514B1" w:rsidRDefault="00A248E4" w:rsidP="00A106B1">
      <w:pPr>
        <w:tabs>
          <w:tab w:val="left" w:pos="741"/>
          <w:tab w:val="left" w:pos="1596"/>
          <w:tab w:val="left" w:pos="2622"/>
          <w:tab w:val="left" w:pos="3933"/>
        </w:tabs>
        <w:spacing w:after="60"/>
        <w:rPr>
          <w:b/>
          <w:sz w:val="22"/>
          <w:szCs w:val="22"/>
        </w:rPr>
      </w:pPr>
      <w:r w:rsidRPr="00FF3D55">
        <w:rPr>
          <w:b/>
          <w:sz w:val="22"/>
          <w:szCs w:val="22"/>
        </w:rPr>
        <w:tab/>
      </w:r>
    </w:p>
    <w:p w:rsidR="00455DEE" w:rsidRPr="00FF3D55" w:rsidRDefault="005514B1" w:rsidP="00A106B1">
      <w:pPr>
        <w:tabs>
          <w:tab w:val="left" w:pos="741"/>
          <w:tab w:val="left" w:pos="1596"/>
          <w:tab w:val="left" w:pos="2622"/>
          <w:tab w:val="left" w:pos="3933"/>
        </w:tabs>
        <w:spacing w:after="60"/>
        <w:rPr>
          <w:sz w:val="22"/>
          <w:szCs w:val="22"/>
        </w:rPr>
      </w:pPr>
      <w:r>
        <w:rPr>
          <w:b/>
          <w:sz w:val="22"/>
          <w:szCs w:val="22"/>
        </w:rPr>
        <w:tab/>
      </w:r>
      <w:r w:rsidR="00455DEE" w:rsidRPr="00FF3D55">
        <w:rPr>
          <w:sz w:val="22"/>
          <w:szCs w:val="22"/>
        </w:rPr>
        <w:t xml:space="preserve">4.10.1. </w:t>
      </w:r>
      <w:r w:rsidR="00A248E4" w:rsidRPr="00FF3D55">
        <w:rPr>
          <w:sz w:val="22"/>
          <w:szCs w:val="22"/>
        </w:rPr>
        <w:tab/>
      </w:r>
      <w:r w:rsidR="00455DEE" w:rsidRPr="00FF3D55">
        <w:rPr>
          <w:sz w:val="22"/>
          <w:szCs w:val="22"/>
        </w:rPr>
        <w:t xml:space="preserve">Alfa </w:t>
      </w:r>
      <w:r w:rsidR="003E401D" w:rsidRPr="00FF3D55">
        <w:rPr>
          <w:sz w:val="22"/>
          <w:szCs w:val="22"/>
        </w:rPr>
        <w:t>adrenerjik blokerler</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4.10.2. </w:t>
      </w:r>
      <w:r w:rsidRPr="00FF3D55">
        <w:rPr>
          <w:sz w:val="22"/>
          <w:szCs w:val="22"/>
        </w:rPr>
        <w:tab/>
      </w:r>
      <w:r w:rsidR="00455DEE" w:rsidRPr="00FF3D55">
        <w:rPr>
          <w:sz w:val="22"/>
          <w:szCs w:val="22"/>
        </w:rPr>
        <w:t>Antikoagülanlar</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4.10.3. </w:t>
      </w:r>
      <w:r w:rsidRPr="00FF3D55">
        <w:rPr>
          <w:sz w:val="22"/>
          <w:szCs w:val="22"/>
        </w:rPr>
        <w:tab/>
      </w:r>
      <w:r w:rsidR="00455DEE" w:rsidRPr="00FF3D55">
        <w:rPr>
          <w:sz w:val="22"/>
          <w:szCs w:val="22"/>
        </w:rPr>
        <w:t>Vasodilatatörler</w:t>
      </w:r>
    </w:p>
    <w:p w:rsidR="00455DEE" w:rsidRPr="00FF3D55" w:rsidRDefault="00A248E4" w:rsidP="001C1630">
      <w:pPr>
        <w:tabs>
          <w:tab w:val="left" w:pos="741"/>
          <w:tab w:val="left" w:pos="2622"/>
          <w:tab w:val="left" w:pos="3933"/>
        </w:tabs>
        <w:spacing w:after="60"/>
        <w:ind w:left="1539" w:hanging="1539"/>
        <w:rPr>
          <w:sz w:val="22"/>
          <w:szCs w:val="22"/>
        </w:rPr>
      </w:pPr>
      <w:r w:rsidRPr="00FF3D55">
        <w:rPr>
          <w:sz w:val="22"/>
          <w:szCs w:val="22"/>
        </w:rPr>
        <w:tab/>
      </w:r>
      <w:r w:rsidR="00455DEE" w:rsidRPr="00FF3D55">
        <w:rPr>
          <w:sz w:val="22"/>
          <w:szCs w:val="22"/>
        </w:rPr>
        <w:t xml:space="preserve">4.10.4. </w:t>
      </w:r>
      <w:r w:rsidRPr="00FF3D55">
        <w:rPr>
          <w:sz w:val="22"/>
          <w:szCs w:val="22"/>
        </w:rPr>
        <w:tab/>
      </w:r>
      <w:r w:rsidR="00A821F1" w:rsidRPr="00FF3D55">
        <w:rPr>
          <w:sz w:val="22"/>
          <w:szCs w:val="22"/>
        </w:rPr>
        <w:t xml:space="preserve"> </w:t>
      </w:r>
      <w:r w:rsidR="00455DEE" w:rsidRPr="00FF3D55">
        <w:rPr>
          <w:sz w:val="22"/>
          <w:szCs w:val="22"/>
        </w:rPr>
        <w:t>İloprost trometamol</w:t>
      </w:r>
      <w:r w:rsidR="006A12C7" w:rsidRPr="00FF3D55">
        <w:rPr>
          <w:sz w:val="22"/>
          <w:szCs w:val="22"/>
        </w:rPr>
        <w:t xml:space="preserve"> </w:t>
      </w:r>
      <w:r w:rsidR="006A12C7" w:rsidRPr="00FF3D55">
        <w:rPr>
          <w:b/>
          <w:sz w:val="22"/>
          <w:szCs w:val="22"/>
        </w:rPr>
        <w:t xml:space="preserve">* </w:t>
      </w:r>
      <w:r w:rsidR="00455DEE" w:rsidRPr="00FF3D55">
        <w:rPr>
          <w:sz w:val="22"/>
          <w:szCs w:val="22"/>
        </w:rPr>
        <w:t>(sadece inhaler formu</w:t>
      </w:r>
      <w:r w:rsidR="00813C96" w:rsidRPr="00FF3D55">
        <w:rPr>
          <w:sz w:val="22"/>
          <w:szCs w:val="22"/>
        </w:rPr>
        <w:t xml:space="preserve"> muafiyet kapsamındadır</w:t>
      </w:r>
      <w:r w:rsidR="00455DEE" w:rsidRPr="00FF3D55">
        <w:rPr>
          <w:sz w:val="22"/>
          <w:szCs w:val="22"/>
        </w:rPr>
        <w:t>)</w:t>
      </w:r>
    </w:p>
    <w:p w:rsidR="006A12C7" w:rsidRPr="00FF3D55" w:rsidRDefault="00831EEC" w:rsidP="006A12C7">
      <w:pPr>
        <w:tabs>
          <w:tab w:val="left" w:pos="741"/>
          <w:tab w:val="left" w:pos="1596"/>
          <w:tab w:val="left" w:pos="2622"/>
          <w:tab w:val="left" w:pos="3933"/>
        </w:tabs>
        <w:spacing w:after="60"/>
        <w:ind w:left="741" w:hanging="741"/>
        <w:rPr>
          <w:b/>
          <w:sz w:val="22"/>
          <w:szCs w:val="22"/>
        </w:rPr>
      </w:pPr>
      <w:r w:rsidRPr="00FF3D55">
        <w:rPr>
          <w:sz w:val="22"/>
          <w:szCs w:val="22"/>
        </w:rPr>
        <w:tab/>
        <w:t xml:space="preserve">4.10.5.   </w:t>
      </w:r>
      <w:r w:rsidR="002F1597" w:rsidRPr="00FF3D55">
        <w:rPr>
          <w:sz w:val="22"/>
          <w:szCs w:val="22"/>
        </w:rPr>
        <w:t xml:space="preserve"> </w:t>
      </w:r>
      <w:r w:rsidRPr="00FF3D55">
        <w:rPr>
          <w:sz w:val="22"/>
          <w:szCs w:val="22"/>
        </w:rPr>
        <w:t>Bosentan</w:t>
      </w:r>
      <w:r w:rsidR="006A12C7" w:rsidRPr="00FF3D55">
        <w:rPr>
          <w:sz w:val="22"/>
          <w:szCs w:val="22"/>
        </w:rPr>
        <w:t xml:space="preserve"> </w:t>
      </w:r>
      <w:r w:rsidR="006A12C7" w:rsidRPr="00FF3D55">
        <w:rPr>
          <w:b/>
          <w:sz w:val="22"/>
          <w:szCs w:val="22"/>
        </w:rPr>
        <w:t xml:space="preserve">*  </w:t>
      </w:r>
    </w:p>
    <w:p w:rsidR="006E3B4B" w:rsidRDefault="00100A50" w:rsidP="006A12C7">
      <w:pPr>
        <w:tabs>
          <w:tab w:val="left" w:pos="741"/>
          <w:tab w:val="left" w:pos="1596"/>
          <w:tab w:val="left" w:pos="2622"/>
          <w:tab w:val="left" w:pos="3933"/>
        </w:tabs>
        <w:spacing w:after="60"/>
        <w:ind w:left="741" w:hanging="741"/>
        <w:rPr>
          <w:b/>
          <w:sz w:val="22"/>
          <w:szCs w:val="22"/>
        </w:rPr>
      </w:pPr>
      <w:r w:rsidRPr="00FF3D55">
        <w:rPr>
          <w:sz w:val="22"/>
          <w:szCs w:val="22"/>
        </w:rPr>
        <w:tab/>
        <w:t xml:space="preserve">4.10.6. </w:t>
      </w:r>
      <w:r w:rsidR="00A821F1" w:rsidRPr="00FF3D55">
        <w:rPr>
          <w:sz w:val="22"/>
          <w:szCs w:val="22"/>
        </w:rPr>
        <w:t xml:space="preserve">  </w:t>
      </w:r>
      <w:r w:rsidR="002F1597" w:rsidRPr="00FF3D55">
        <w:rPr>
          <w:sz w:val="22"/>
          <w:szCs w:val="22"/>
        </w:rPr>
        <w:t xml:space="preserve"> </w:t>
      </w:r>
      <w:r w:rsidRPr="00FF3D55">
        <w:rPr>
          <w:sz w:val="22"/>
          <w:szCs w:val="22"/>
        </w:rPr>
        <w:t>Sildenafil sitrat</w:t>
      </w:r>
      <w:r w:rsidR="00A821F1" w:rsidRPr="00FF3D55">
        <w:rPr>
          <w:sz w:val="22"/>
          <w:szCs w:val="22"/>
        </w:rPr>
        <w:t xml:space="preserve"> </w:t>
      </w:r>
      <w:r w:rsidR="00A821F1" w:rsidRPr="00FF3D55">
        <w:rPr>
          <w:b/>
          <w:sz w:val="22"/>
          <w:szCs w:val="22"/>
        </w:rPr>
        <w:t xml:space="preserve">*  </w:t>
      </w:r>
    </w:p>
    <w:p w:rsidR="00046688" w:rsidRPr="00816915" w:rsidRDefault="00046688" w:rsidP="00046688">
      <w:pPr>
        <w:tabs>
          <w:tab w:val="left" w:pos="741"/>
          <w:tab w:val="left" w:pos="1596"/>
          <w:tab w:val="left" w:pos="2622"/>
          <w:tab w:val="left" w:pos="3933"/>
        </w:tabs>
        <w:spacing w:after="60"/>
        <w:rPr>
          <w:sz w:val="22"/>
          <w:szCs w:val="22"/>
        </w:rPr>
      </w:pPr>
      <w:r w:rsidRPr="00816915">
        <w:rPr>
          <w:sz w:val="24"/>
          <w:szCs w:val="24"/>
        </w:rPr>
        <w:lastRenderedPageBreak/>
        <w:t xml:space="preserve">            </w:t>
      </w:r>
      <w:r w:rsidR="00816915" w:rsidRPr="00B76237">
        <w:rPr>
          <w:sz w:val="24"/>
          <w:szCs w:val="24"/>
        </w:rPr>
        <w:t>4.10.7.</w:t>
      </w:r>
      <w:r w:rsidRPr="00B76237">
        <w:rPr>
          <w:sz w:val="24"/>
          <w:szCs w:val="24"/>
        </w:rPr>
        <w:t xml:space="preserve">   </w:t>
      </w:r>
      <w:r w:rsidRPr="00B76237">
        <w:rPr>
          <w:sz w:val="22"/>
          <w:szCs w:val="22"/>
        </w:rPr>
        <w:t>Kalsiyum kanal blokerleri</w:t>
      </w:r>
    </w:p>
    <w:p w:rsidR="00046688" w:rsidRPr="00816915" w:rsidRDefault="00046688" w:rsidP="006A12C7">
      <w:pPr>
        <w:tabs>
          <w:tab w:val="left" w:pos="741"/>
          <w:tab w:val="left" w:pos="1596"/>
          <w:tab w:val="left" w:pos="2622"/>
          <w:tab w:val="left" w:pos="3933"/>
        </w:tabs>
        <w:spacing w:after="60"/>
        <w:ind w:left="741" w:hanging="741"/>
        <w:rPr>
          <w:sz w:val="22"/>
          <w:szCs w:val="22"/>
        </w:rPr>
      </w:pPr>
    </w:p>
    <w:p w:rsidR="00455DEE" w:rsidRPr="00FA515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4.11. </w:t>
      </w:r>
      <w:r w:rsidR="00A248E4" w:rsidRPr="00FF3D55">
        <w:rPr>
          <w:b/>
          <w:sz w:val="22"/>
          <w:szCs w:val="22"/>
        </w:rPr>
        <w:tab/>
      </w:r>
      <w:r w:rsidRPr="00FF3D55">
        <w:rPr>
          <w:b/>
          <w:sz w:val="22"/>
          <w:szCs w:val="22"/>
        </w:rPr>
        <w:t>R</w:t>
      </w:r>
      <w:r w:rsidR="0090576E">
        <w:rPr>
          <w:b/>
          <w:sz w:val="22"/>
          <w:szCs w:val="22"/>
        </w:rPr>
        <w:t>a</w:t>
      </w:r>
      <w:r w:rsidRPr="00FF3D55">
        <w:rPr>
          <w:b/>
          <w:sz w:val="22"/>
          <w:szCs w:val="22"/>
        </w:rPr>
        <w:t xml:space="preserve">ynaud </w:t>
      </w:r>
      <w:r w:rsidR="003E401D" w:rsidRPr="00F973EF">
        <w:rPr>
          <w:b/>
          <w:sz w:val="22"/>
          <w:szCs w:val="22"/>
        </w:rPr>
        <w:t>hastalığı</w:t>
      </w:r>
      <w:r w:rsidR="006E359F" w:rsidRPr="00F973EF">
        <w:rPr>
          <w:b/>
          <w:sz w:val="22"/>
          <w:szCs w:val="22"/>
        </w:rPr>
        <w:t xml:space="preserve"> </w:t>
      </w:r>
      <w:r w:rsidR="00FA515E" w:rsidRPr="00F973EF">
        <w:rPr>
          <w:b/>
          <w:sz w:val="22"/>
          <w:szCs w:val="22"/>
        </w:rPr>
        <w:t xml:space="preserve">  </w:t>
      </w:r>
      <w:r w:rsidR="00F376FA" w:rsidRPr="00F973EF">
        <w:rPr>
          <w:b/>
          <w:bCs/>
          <w:iCs/>
          <w:sz w:val="32"/>
          <w:szCs w:val="32"/>
        </w:rPr>
        <w:t>(</w:t>
      </w:r>
      <w:r w:rsidR="006E359F" w:rsidRPr="00F973EF">
        <w:rPr>
          <w:b/>
          <w:bCs/>
          <w:iCs/>
          <w:sz w:val="32"/>
          <w:szCs w:val="32"/>
        </w:rPr>
        <w:t>I73.0</w:t>
      </w:r>
      <w:r w:rsidR="00F376FA"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6E359F">
        <w:trPr>
          <w:trHeight w:val="3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59F" w:rsidRPr="006E359F" w:rsidRDefault="006E359F" w:rsidP="006E359F">
            <w:pPr>
              <w:rPr>
                <w:b/>
                <w:bCs/>
                <w:lang w:eastAsia="tr-TR"/>
              </w:rPr>
            </w:pPr>
            <w:r w:rsidRPr="006E359F">
              <w:rPr>
                <w:b/>
                <w:bCs/>
                <w:lang w:eastAsia="tr-TR"/>
              </w:rPr>
              <w:t>I73.0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E359F" w:rsidRPr="006E359F" w:rsidRDefault="006E359F" w:rsidP="006E359F">
            <w:pPr>
              <w:rPr>
                <w:sz w:val="22"/>
                <w:szCs w:val="22"/>
                <w:lang w:eastAsia="tr-TR"/>
              </w:rPr>
            </w:pPr>
            <w:r w:rsidRPr="006E359F">
              <w:rPr>
                <w:sz w:val="22"/>
                <w:szCs w:val="22"/>
                <w:lang w:eastAsia="tr-TR"/>
              </w:rPr>
              <w:t>Raynaud sendromu</w:t>
            </w:r>
          </w:p>
        </w:tc>
      </w:tr>
    </w:tbl>
    <w:p w:rsidR="006E359F" w:rsidRPr="00FF3D55" w:rsidRDefault="006E359F" w:rsidP="00A106B1">
      <w:pPr>
        <w:tabs>
          <w:tab w:val="left" w:pos="741"/>
          <w:tab w:val="left" w:pos="1596"/>
          <w:tab w:val="left" w:pos="2622"/>
          <w:tab w:val="left" w:pos="3933"/>
        </w:tabs>
        <w:spacing w:after="60"/>
        <w:rPr>
          <w:b/>
          <w:sz w:val="22"/>
          <w:szCs w:val="22"/>
        </w:rPr>
      </w:pP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4.11.1. </w:t>
      </w:r>
      <w:r w:rsidRPr="00FF3D55">
        <w:rPr>
          <w:sz w:val="22"/>
          <w:szCs w:val="22"/>
        </w:rPr>
        <w:tab/>
      </w:r>
      <w:r w:rsidR="00455DEE" w:rsidRPr="00FF3D55">
        <w:rPr>
          <w:sz w:val="22"/>
          <w:szCs w:val="22"/>
        </w:rPr>
        <w:t xml:space="preserve">Alfa </w:t>
      </w:r>
      <w:r w:rsidR="003E401D" w:rsidRPr="00FF3D55">
        <w:rPr>
          <w:sz w:val="22"/>
          <w:szCs w:val="22"/>
        </w:rPr>
        <w:t>adrenerjik blokerler</w:t>
      </w:r>
    </w:p>
    <w:p w:rsidR="00455DEE"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4.11.2. </w:t>
      </w:r>
      <w:r w:rsidRPr="00FF3D55">
        <w:rPr>
          <w:sz w:val="22"/>
          <w:szCs w:val="22"/>
        </w:rPr>
        <w:tab/>
      </w:r>
      <w:r w:rsidR="00455DEE" w:rsidRPr="00FF3D55">
        <w:rPr>
          <w:sz w:val="22"/>
          <w:szCs w:val="22"/>
        </w:rPr>
        <w:t xml:space="preserve">Kalsiyum </w:t>
      </w:r>
      <w:r w:rsidR="003E401D" w:rsidRPr="00FF3D55">
        <w:rPr>
          <w:sz w:val="22"/>
          <w:szCs w:val="22"/>
        </w:rPr>
        <w:t>kanal blokerleri</w:t>
      </w:r>
    </w:p>
    <w:p w:rsidR="00C1298D" w:rsidRPr="008C4219" w:rsidRDefault="00C1298D" w:rsidP="00C1298D">
      <w:pPr>
        <w:tabs>
          <w:tab w:val="left" w:pos="741"/>
          <w:tab w:val="left" w:pos="1596"/>
          <w:tab w:val="left" w:pos="2622"/>
          <w:tab w:val="left" w:pos="3933"/>
        </w:tabs>
        <w:spacing w:after="60"/>
        <w:rPr>
          <w:sz w:val="22"/>
          <w:szCs w:val="22"/>
        </w:rPr>
      </w:pPr>
      <w:r w:rsidRPr="008C4219">
        <w:rPr>
          <w:sz w:val="22"/>
          <w:szCs w:val="22"/>
        </w:rPr>
        <w:t xml:space="preserve">          </w:t>
      </w:r>
      <w:r w:rsidR="00C03131" w:rsidRPr="008C4219">
        <w:rPr>
          <w:sz w:val="22"/>
          <w:szCs w:val="22"/>
        </w:rPr>
        <w:t xml:space="preserve"> </w:t>
      </w:r>
      <w:r w:rsidRPr="008C4219">
        <w:rPr>
          <w:sz w:val="22"/>
          <w:szCs w:val="22"/>
        </w:rPr>
        <w:t xml:space="preserve"> </w:t>
      </w:r>
      <w:r w:rsidRPr="00C03131">
        <w:rPr>
          <w:sz w:val="22"/>
          <w:szCs w:val="22"/>
        </w:rPr>
        <w:t xml:space="preserve"> 4.11.3</w:t>
      </w:r>
      <w:r w:rsidRPr="008C4219">
        <w:rPr>
          <w:sz w:val="22"/>
          <w:szCs w:val="22"/>
        </w:rPr>
        <w:t xml:space="preserve">. </w:t>
      </w:r>
      <w:r w:rsidR="00C03131" w:rsidRPr="008C4219">
        <w:rPr>
          <w:sz w:val="22"/>
          <w:szCs w:val="22"/>
        </w:rPr>
        <w:t xml:space="preserve">  </w:t>
      </w:r>
      <w:r w:rsidRPr="008C4219">
        <w:rPr>
          <w:sz w:val="22"/>
          <w:szCs w:val="22"/>
        </w:rPr>
        <w:t xml:space="preserve"> Pentoksifilin</w:t>
      </w:r>
      <w:r w:rsidRPr="00C03131">
        <w:rPr>
          <w:sz w:val="22"/>
          <w:szCs w:val="22"/>
        </w:rPr>
        <w:t xml:space="preserve"> </w:t>
      </w:r>
    </w:p>
    <w:p w:rsidR="006E359F" w:rsidRPr="00FF3D55" w:rsidRDefault="006E359F" w:rsidP="00A106B1">
      <w:pPr>
        <w:tabs>
          <w:tab w:val="left" w:pos="741"/>
          <w:tab w:val="left" w:pos="1596"/>
          <w:tab w:val="left" w:pos="2622"/>
          <w:tab w:val="left" w:pos="3933"/>
        </w:tabs>
        <w:spacing w:after="60"/>
        <w:rPr>
          <w:sz w:val="22"/>
          <w:szCs w:val="22"/>
        </w:rPr>
      </w:pPr>
    </w:p>
    <w:p w:rsidR="00455DE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4.12. </w:t>
      </w:r>
      <w:r w:rsidR="00A248E4" w:rsidRPr="00FF3D55">
        <w:rPr>
          <w:b/>
          <w:sz w:val="22"/>
          <w:szCs w:val="22"/>
        </w:rPr>
        <w:tab/>
      </w:r>
      <w:r w:rsidRPr="00FF3D55">
        <w:rPr>
          <w:b/>
          <w:sz w:val="22"/>
          <w:szCs w:val="22"/>
        </w:rPr>
        <w:t xml:space="preserve">Pulmoner </w:t>
      </w:r>
      <w:r w:rsidR="003E401D" w:rsidRPr="00FF3D55">
        <w:rPr>
          <w:b/>
          <w:sz w:val="22"/>
          <w:szCs w:val="22"/>
        </w:rPr>
        <w:t>tromboemboli</w:t>
      </w:r>
      <w:r w:rsidR="00EE75F0">
        <w:rPr>
          <w:b/>
          <w:sz w:val="22"/>
          <w:szCs w:val="22"/>
        </w:rPr>
        <w:t xml:space="preserve"> </w:t>
      </w:r>
      <w:r w:rsidR="00EE75F0" w:rsidRPr="00F973EF">
        <w:rPr>
          <w:b/>
          <w:bCs/>
          <w:iCs/>
          <w:sz w:val="32"/>
          <w:szCs w:val="32"/>
        </w:rPr>
        <w:t>(I26)</w:t>
      </w:r>
    </w:p>
    <w:tbl>
      <w:tblPr>
        <w:tblW w:w="8900" w:type="dxa"/>
        <w:tblInd w:w="55" w:type="dxa"/>
        <w:tblCellMar>
          <w:left w:w="70" w:type="dxa"/>
          <w:right w:w="70" w:type="dxa"/>
        </w:tblCellMar>
        <w:tblLook w:val="0000"/>
      </w:tblPr>
      <w:tblGrid>
        <w:gridCol w:w="960"/>
        <w:gridCol w:w="7940"/>
      </w:tblGrid>
      <w:tr w:rsidR="00EE75F0">
        <w:trPr>
          <w:trHeight w:val="3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5F0" w:rsidRPr="00E74B05" w:rsidRDefault="00EE75F0" w:rsidP="00EE75F0">
            <w:pPr>
              <w:rPr>
                <w:b/>
                <w:bCs/>
                <w:sz w:val="24"/>
                <w:szCs w:val="24"/>
                <w:lang w:eastAsia="tr-TR"/>
              </w:rPr>
            </w:pPr>
            <w:r w:rsidRPr="00E74B05">
              <w:rPr>
                <w:b/>
                <w:bCs/>
                <w:sz w:val="24"/>
                <w:szCs w:val="24"/>
                <w:lang w:eastAsia="tr-TR"/>
              </w:rPr>
              <w:t>I26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E75F0" w:rsidRPr="00EE75F0" w:rsidRDefault="00EE75F0" w:rsidP="00EE75F0">
            <w:pPr>
              <w:rPr>
                <w:b/>
                <w:bCs/>
                <w:sz w:val="24"/>
                <w:szCs w:val="24"/>
                <w:lang w:eastAsia="tr-TR"/>
              </w:rPr>
            </w:pPr>
            <w:r w:rsidRPr="00EE75F0">
              <w:rPr>
                <w:b/>
                <w:bCs/>
                <w:sz w:val="24"/>
                <w:szCs w:val="24"/>
                <w:lang w:eastAsia="tr-TR"/>
              </w:rPr>
              <w:t>Pulmoner embolizm</w:t>
            </w:r>
          </w:p>
        </w:tc>
      </w:tr>
      <w:tr w:rsidR="00EE75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75F0" w:rsidRPr="00EE75F0" w:rsidRDefault="00EE75F0" w:rsidP="00EE75F0">
            <w:pPr>
              <w:rPr>
                <w:b/>
                <w:bCs/>
                <w:lang w:eastAsia="tr-TR"/>
              </w:rPr>
            </w:pPr>
            <w:r w:rsidRPr="00EE75F0">
              <w:rPr>
                <w:b/>
                <w:bCs/>
                <w:lang w:eastAsia="tr-TR"/>
              </w:rPr>
              <w:t>I26.0</w:t>
            </w:r>
          </w:p>
        </w:tc>
        <w:tc>
          <w:tcPr>
            <w:tcW w:w="7940" w:type="dxa"/>
            <w:tcBorders>
              <w:top w:val="nil"/>
              <w:left w:val="nil"/>
              <w:bottom w:val="single" w:sz="4" w:space="0" w:color="auto"/>
              <w:right w:val="single" w:sz="4" w:space="0" w:color="auto"/>
            </w:tcBorders>
            <w:shd w:val="clear" w:color="auto" w:fill="auto"/>
            <w:noWrap/>
            <w:vAlign w:val="bottom"/>
          </w:tcPr>
          <w:p w:rsidR="00EE75F0" w:rsidRPr="00EE75F0" w:rsidRDefault="00EE75F0" w:rsidP="00EE75F0">
            <w:pPr>
              <w:rPr>
                <w:sz w:val="22"/>
                <w:szCs w:val="22"/>
                <w:lang w:eastAsia="tr-TR"/>
              </w:rPr>
            </w:pPr>
            <w:r w:rsidRPr="00EE75F0">
              <w:rPr>
                <w:sz w:val="22"/>
                <w:szCs w:val="22"/>
                <w:lang w:eastAsia="tr-TR"/>
              </w:rPr>
              <w:t>Pulmoner embolizm, akut kor pulmonale ile birlikte</w:t>
            </w:r>
          </w:p>
        </w:tc>
      </w:tr>
      <w:tr w:rsidR="00EE75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75F0" w:rsidRPr="00EE75F0" w:rsidRDefault="00EE75F0" w:rsidP="00EE75F0">
            <w:pPr>
              <w:rPr>
                <w:b/>
                <w:bCs/>
                <w:lang w:eastAsia="tr-TR"/>
              </w:rPr>
            </w:pPr>
            <w:r w:rsidRPr="00EE75F0">
              <w:rPr>
                <w:b/>
                <w:bCs/>
                <w:lang w:eastAsia="tr-TR"/>
              </w:rPr>
              <w:t>I26.9</w:t>
            </w:r>
          </w:p>
        </w:tc>
        <w:tc>
          <w:tcPr>
            <w:tcW w:w="7940" w:type="dxa"/>
            <w:tcBorders>
              <w:top w:val="nil"/>
              <w:left w:val="nil"/>
              <w:bottom w:val="single" w:sz="4" w:space="0" w:color="auto"/>
              <w:right w:val="single" w:sz="4" w:space="0" w:color="auto"/>
            </w:tcBorders>
            <w:shd w:val="clear" w:color="auto" w:fill="auto"/>
            <w:noWrap/>
            <w:vAlign w:val="bottom"/>
          </w:tcPr>
          <w:p w:rsidR="00EE75F0" w:rsidRPr="00EE75F0" w:rsidRDefault="00EE75F0" w:rsidP="00EE75F0">
            <w:pPr>
              <w:rPr>
                <w:sz w:val="22"/>
                <w:szCs w:val="22"/>
                <w:lang w:eastAsia="tr-TR"/>
              </w:rPr>
            </w:pPr>
            <w:r w:rsidRPr="00EE75F0">
              <w:rPr>
                <w:sz w:val="22"/>
                <w:szCs w:val="22"/>
                <w:lang w:eastAsia="tr-TR"/>
              </w:rPr>
              <w:t>Pulmoner embolizm, akut kor pulmonale olmaksızın</w:t>
            </w:r>
          </w:p>
        </w:tc>
      </w:tr>
    </w:tbl>
    <w:p w:rsidR="00EE75F0" w:rsidRPr="00FF3D55" w:rsidRDefault="00EE75F0" w:rsidP="00A106B1">
      <w:pPr>
        <w:tabs>
          <w:tab w:val="left" w:pos="741"/>
          <w:tab w:val="left" w:pos="1596"/>
          <w:tab w:val="left" w:pos="2622"/>
          <w:tab w:val="left" w:pos="3933"/>
        </w:tabs>
        <w:spacing w:after="60"/>
        <w:rPr>
          <w:b/>
          <w:sz w:val="22"/>
          <w:szCs w:val="22"/>
        </w:rPr>
      </w:pPr>
    </w:p>
    <w:p w:rsidR="00F07468"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4.12.1.</w:t>
      </w:r>
      <w:r w:rsidRPr="00FF3D55">
        <w:rPr>
          <w:sz w:val="22"/>
          <w:szCs w:val="22"/>
        </w:rPr>
        <w:tab/>
      </w:r>
      <w:r w:rsidR="00455DEE" w:rsidRPr="00FF3D55">
        <w:rPr>
          <w:sz w:val="22"/>
          <w:szCs w:val="22"/>
        </w:rPr>
        <w:t>Antikoagülanlar</w:t>
      </w:r>
    </w:p>
    <w:p w:rsidR="00E54693" w:rsidRDefault="00E54693" w:rsidP="00A106B1">
      <w:pPr>
        <w:tabs>
          <w:tab w:val="left" w:pos="741"/>
          <w:tab w:val="left" w:pos="1596"/>
          <w:tab w:val="left" w:pos="2622"/>
          <w:tab w:val="left" w:pos="3933"/>
        </w:tabs>
        <w:spacing w:after="60"/>
        <w:rPr>
          <w:sz w:val="22"/>
          <w:szCs w:val="22"/>
        </w:rPr>
      </w:pPr>
    </w:p>
    <w:p w:rsidR="00E54693" w:rsidRPr="005364CE" w:rsidRDefault="00E54693" w:rsidP="00E54693">
      <w:pPr>
        <w:tabs>
          <w:tab w:val="left" w:pos="741"/>
          <w:tab w:val="left" w:pos="1596"/>
          <w:tab w:val="left" w:pos="2622"/>
          <w:tab w:val="left" w:pos="3933"/>
        </w:tabs>
        <w:spacing w:after="60"/>
        <w:rPr>
          <w:b/>
          <w:sz w:val="22"/>
          <w:szCs w:val="22"/>
        </w:rPr>
      </w:pPr>
      <w:r w:rsidRPr="005364CE">
        <w:rPr>
          <w:b/>
          <w:sz w:val="22"/>
          <w:szCs w:val="22"/>
        </w:rPr>
        <w:t xml:space="preserve">4.13. </w:t>
      </w:r>
      <w:r w:rsidRPr="005364CE">
        <w:rPr>
          <w:b/>
          <w:sz w:val="22"/>
          <w:szCs w:val="22"/>
        </w:rPr>
        <w:tab/>
        <w:t xml:space="preserve">Kronik romatizmal kalp hastalığı </w:t>
      </w:r>
      <w:r w:rsidR="004A2B47" w:rsidRPr="005364CE">
        <w:rPr>
          <w:b/>
          <w:sz w:val="22"/>
          <w:szCs w:val="22"/>
        </w:rPr>
        <w:t xml:space="preserve">  (</w:t>
      </w:r>
      <w:r w:rsidR="004A2B47" w:rsidRPr="005364CE">
        <w:rPr>
          <w:b/>
          <w:bCs/>
          <w:sz w:val="24"/>
          <w:szCs w:val="24"/>
          <w:lang w:eastAsia="tr-TR"/>
        </w:rPr>
        <w:t>I09)</w:t>
      </w:r>
    </w:p>
    <w:tbl>
      <w:tblPr>
        <w:tblW w:w="8900" w:type="dxa"/>
        <w:tblInd w:w="55" w:type="dxa"/>
        <w:tblCellMar>
          <w:left w:w="70" w:type="dxa"/>
          <w:right w:w="70" w:type="dxa"/>
        </w:tblCellMar>
        <w:tblLook w:val="0000"/>
      </w:tblPr>
      <w:tblGrid>
        <w:gridCol w:w="960"/>
        <w:gridCol w:w="7940"/>
      </w:tblGrid>
      <w:tr w:rsidR="00EE23FA" w:rsidRPr="005364CE">
        <w:trPr>
          <w:trHeight w:val="3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3FA" w:rsidRPr="005364CE" w:rsidRDefault="00EE23FA">
            <w:pPr>
              <w:rPr>
                <w:b/>
                <w:bCs/>
                <w:sz w:val="24"/>
                <w:szCs w:val="24"/>
                <w:lang w:eastAsia="tr-TR"/>
              </w:rPr>
            </w:pPr>
            <w:r w:rsidRPr="005364CE">
              <w:rPr>
                <w:b/>
                <w:bCs/>
                <w:sz w:val="24"/>
                <w:szCs w:val="24"/>
                <w:lang w:eastAsia="tr-TR"/>
              </w:rPr>
              <w:t>I09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E23FA" w:rsidRPr="005364CE" w:rsidRDefault="00EE23FA">
            <w:pPr>
              <w:rPr>
                <w:b/>
                <w:bCs/>
                <w:sz w:val="24"/>
                <w:szCs w:val="24"/>
                <w:lang w:eastAsia="tr-TR"/>
              </w:rPr>
            </w:pPr>
            <w:r w:rsidRPr="005364CE">
              <w:rPr>
                <w:b/>
                <w:bCs/>
                <w:sz w:val="24"/>
                <w:szCs w:val="24"/>
                <w:lang w:eastAsia="tr-TR"/>
              </w:rPr>
              <w:t>Romatizmal kalp hastalıkları diğer</w:t>
            </w:r>
          </w:p>
        </w:tc>
      </w:tr>
      <w:tr w:rsidR="00EE23FA" w:rsidRPr="005364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23FA" w:rsidRPr="005364CE" w:rsidRDefault="00EE23FA">
            <w:pPr>
              <w:rPr>
                <w:b/>
                <w:bCs/>
              </w:rPr>
            </w:pPr>
            <w:r w:rsidRPr="005364CE">
              <w:rPr>
                <w:b/>
                <w:bCs/>
              </w:rPr>
              <w:t>I09.0</w:t>
            </w:r>
          </w:p>
        </w:tc>
        <w:tc>
          <w:tcPr>
            <w:tcW w:w="7940" w:type="dxa"/>
            <w:tcBorders>
              <w:top w:val="nil"/>
              <w:left w:val="nil"/>
              <w:bottom w:val="single" w:sz="4" w:space="0" w:color="auto"/>
              <w:right w:val="single" w:sz="4" w:space="0" w:color="auto"/>
            </w:tcBorders>
            <w:shd w:val="clear" w:color="auto" w:fill="auto"/>
            <w:noWrap/>
            <w:vAlign w:val="bottom"/>
          </w:tcPr>
          <w:p w:rsidR="00EE23FA" w:rsidRPr="005364CE" w:rsidRDefault="00EE23FA">
            <w:pPr>
              <w:rPr>
                <w:sz w:val="22"/>
                <w:szCs w:val="22"/>
                <w:lang w:eastAsia="tr-TR"/>
              </w:rPr>
            </w:pPr>
            <w:r w:rsidRPr="005364CE">
              <w:rPr>
                <w:sz w:val="22"/>
                <w:szCs w:val="22"/>
                <w:lang w:eastAsia="tr-TR"/>
              </w:rPr>
              <w:t>Romatizmal miyokardit</w:t>
            </w:r>
          </w:p>
        </w:tc>
      </w:tr>
      <w:tr w:rsidR="00EE23FA" w:rsidRPr="005364CE">
        <w:trPr>
          <w:trHeight w:val="300"/>
        </w:trPr>
        <w:tc>
          <w:tcPr>
            <w:tcW w:w="960" w:type="dxa"/>
            <w:tcBorders>
              <w:top w:val="nil"/>
              <w:left w:val="single" w:sz="4" w:space="0" w:color="auto"/>
              <w:bottom w:val="nil"/>
              <w:right w:val="single" w:sz="4" w:space="0" w:color="auto"/>
            </w:tcBorders>
            <w:shd w:val="clear" w:color="auto" w:fill="auto"/>
            <w:noWrap/>
            <w:vAlign w:val="bottom"/>
          </w:tcPr>
          <w:p w:rsidR="00EE23FA" w:rsidRPr="005364CE" w:rsidRDefault="00EE23FA">
            <w:pPr>
              <w:rPr>
                <w:b/>
                <w:bCs/>
              </w:rPr>
            </w:pPr>
            <w:r w:rsidRPr="005364CE">
              <w:rPr>
                <w:b/>
                <w:bCs/>
              </w:rPr>
              <w:t>I09.1</w:t>
            </w:r>
          </w:p>
        </w:tc>
        <w:tc>
          <w:tcPr>
            <w:tcW w:w="7940" w:type="dxa"/>
            <w:tcBorders>
              <w:top w:val="nil"/>
              <w:left w:val="nil"/>
              <w:bottom w:val="nil"/>
              <w:right w:val="single" w:sz="4" w:space="0" w:color="auto"/>
            </w:tcBorders>
            <w:shd w:val="clear" w:color="auto" w:fill="auto"/>
            <w:noWrap/>
            <w:vAlign w:val="bottom"/>
          </w:tcPr>
          <w:p w:rsidR="00EE23FA" w:rsidRPr="005364CE" w:rsidRDefault="00EE23FA">
            <w:pPr>
              <w:rPr>
                <w:sz w:val="22"/>
                <w:szCs w:val="22"/>
                <w:lang w:eastAsia="tr-TR"/>
              </w:rPr>
            </w:pPr>
            <w:r w:rsidRPr="005364CE">
              <w:rPr>
                <w:sz w:val="22"/>
                <w:szCs w:val="22"/>
                <w:lang w:eastAsia="tr-TR"/>
              </w:rPr>
              <w:t>Endokardın romatizmal hastalıkları, kapak tanımlanmamış</w:t>
            </w:r>
          </w:p>
        </w:tc>
      </w:tr>
      <w:tr w:rsidR="00EE23FA" w:rsidRPr="005364CE">
        <w:trPr>
          <w:trHeight w:val="300"/>
        </w:trPr>
        <w:tc>
          <w:tcPr>
            <w:tcW w:w="960" w:type="dxa"/>
            <w:tcBorders>
              <w:top w:val="nil"/>
              <w:left w:val="single" w:sz="4" w:space="0" w:color="auto"/>
              <w:bottom w:val="nil"/>
              <w:right w:val="single" w:sz="4" w:space="0" w:color="auto"/>
            </w:tcBorders>
            <w:shd w:val="clear" w:color="auto" w:fill="auto"/>
            <w:noWrap/>
            <w:vAlign w:val="bottom"/>
          </w:tcPr>
          <w:p w:rsidR="00EE23FA" w:rsidRPr="005364CE" w:rsidRDefault="00EE23FA">
            <w:pPr>
              <w:rPr>
                <w:b/>
                <w:bCs/>
              </w:rPr>
            </w:pPr>
            <w:r w:rsidRPr="005364CE">
              <w:rPr>
                <w:b/>
                <w:bCs/>
              </w:rPr>
              <w:t>I09.2</w:t>
            </w:r>
          </w:p>
        </w:tc>
        <w:tc>
          <w:tcPr>
            <w:tcW w:w="7940" w:type="dxa"/>
            <w:tcBorders>
              <w:top w:val="nil"/>
              <w:left w:val="nil"/>
              <w:bottom w:val="nil"/>
              <w:right w:val="single" w:sz="4" w:space="0" w:color="auto"/>
            </w:tcBorders>
            <w:shd w:val="clear" w:color="auto" w:fill="auto"/>
            <w:noWrap/>
            <w:vAlign w:val="bottom"/>
          </w:tcPr>
          <w:p w:rsidR="00EE23FA" w:rsidRPr="005364CE" w:rsidRDefault="00EE23FA">
            <w:pPr>
              <w:rPr>
                <w:sz w:val="22"/>
                <w:szCs w:val="22"/>
                <w:lang w:eastAsia="tr-TR"/>
              </w:rPr>
            </w:pPr>
            <w:r w:rsidRPr="005364CE">
              <w:rPr>
                <w:sz w:val="22"/>
                <w:szCs w:val="22"/>
                <w:lang w:eastAsia="tr-TR"/>
              </w:rPr>
              <w:t>Kronik romatizmal perikardit</w:t>
            </w:r>
          </w:p>
        </w:tc>
      </w:tr>
      <w:tr w:rsidR="00EE23FA" w:rsidRPr="005364CE">
        <w:trPr>
          <w:trHeight w:val="300"/>
        </w:trPr>
        <w:tc>
          <w:tcPr>
            <w:tcW w:w="960" w:type="dxa"/>
            <w:tcBorders>
              <w:top w:val="nil"/>
              <w:left w:val="single" w:sz="4" w:space="0" w:color="auto"/>
              <w:bottom w:val="nil"/>
              <w:right w:val="single" w:sz="4" w:space="0" w:color="auto"/>
            </w:tcBorders>
            <w:shd w:val="clear" w:color="auto" w:fill="auto"/>
            <w:noWrap/>
            <w:vAlign w:val="bottom"/>
          </w:tcPr>
          <w:p w:rsidR="00EE23FA" w:rsidRPr="005364CE" w:rsidRDefault="00EE23FA">
            <w:pPr>
              <w:rPr>
                <w:b/>
                <w:bCs/>
              </w:rPr>
            </w:pPr>
            <w:r w:rsidRPr="005364CE">
              <w:rPr>
                <w:b/>
                <w:bCs/>
              </w:rPr>
              <w:t>I09.8</w:t>
            </w:r>
          </w:p>
        </w:tc>
        <w:tc>
          <w:tcPr>
            <w:tcW w:w="7940" w:type="dxa"/>
            <w:tcBorders>
              <w:top w:val="nil"/>
              <w:left w:val="nil"/>
              <w:bottom w:val="nil"/>
              <w:right w:val="single" w:sz="4" w:space="0" w:color="auto"/>
            </w:tcBorders>
            <w:shd w:val="clear" w:color="auto" w:fill="auto"/>
            <w:noWrap/>
            <w:vAlign w:val="bottom"/>
          </w:tcPr>
          <w:p w:rsidR="00EE23FA" w:rsidRPr="005364CE" w:rsidRDefault="00EE23FA">
            <w:pPr>
              <w:rPr>
                <w:sz w:val="22"/>
                <w:szCs w:val="22"/>
                <w:lang w:eastAsia="tr-TR"/>
              </w:rPr>
            </w:pPr>
            <w:r w:rsidRPr="005364CE">
              <w:rPr>
                <w:sz w:val="22"/>
                <w:szCs w:val="22"/>
                <w:lang w:eastAsia="tr-TR"/>
              </w:rPr>
              <w:t>Romatizmal kalp hastalıkları, diğer, tanımlanmış</w:t>
            </w:r>
          </w:p>
        </w:tc>
      </w:tr>
      <w:tr w:rsidR="00EE23FA" w:rsidRPr="005364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23FA" w:rsidRPr="005364CE" w:rsidRDefault="00EE23FA">
            <w:pPr>
              <w:rPr>
                <w:b/>
                <w:bCs/>
              </w:rPr>
            </w:pPr>
            <w:r w:rsidRPr="005364CE">
              <w:rPr>
                <w:b/>
                <w:bCs/>
              </w:rPr>
              <w:t>I09.9</w:t>
            </w:r>
          </w:p>
        </w:tc>
        <w:tc>
          <w:tcPr>
            <w:tcW w:w="7940" w:type="dxa"/>
            <w:tcBorders>
              <w:top w:val="nil"/>
              <w:left w:val="nil"/>
              <w:bottom w:val="single" w:sz="4" w:space="0" w:color="auto"/>
              <w:right w:val="single" w:sz="4" w:space="0" w:color="auto"/>
            </w:tcBorders>
            <w:shd w:val="clear" w:color="auto" w:fill="auto"/>
            <w:noWrap/>
            <w:vAlign w:val="bottom"/>
          </w:tcPr>
          <w:p w:rsidR="00EE23FA" w:rsidRPr="005364CE" w:rsidRDefault="00EE23FA">
            <w:pPr>
              <w:rPr>
                <w:sz w:val="22"/>
                <w:szCs w:val="22"/>
                <w:lang w:eastAsia="tr-TR"/>
              </w:rPr>
            </w:pPr>
            <w:r w:rsidRPr="005364CE">
              <w:rPr>
                <w:sz w:val="22"/>
                <w:szCs w:val="22"/>
                <w:lang w:eastAsia="tr-TR"/>
              </w:rPr>
              <w:t>Romatizmal kalp hastalığı, tanımlanmamış</w:t>
            </w:r>
          </w:p>
        </w:tc>
      </w:tr>
    </w:tbl>
    <w:p w:rsidR="00EE23FA" w:rsidRPr="005364CE" w:rsidRDefault="00EE23FA" w:rsidP="00E54693">
      <w:pPr>
        <w:tabs>
          <w:tab w:val="left" w:pos="741"/>
          <w:tab w:val="left" w:pos="1596"/>
          <w:tab w:val="left" w:pos="2622"/>
          <w:tab w:val="left" w:pos="3933"/>
        </w:tabs>
        <w:spacing w:after="60"/>
        <w:rPr>
          <w:b/>
          <w:sz w:val="22"/>
          <w:szCs w:val="22"/>
        </w:rPr>
      </w:pP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 xml:space="preserve">             4.13.1. </w:t>
      </w:r>
      <w:r w:rsidRPr="005364CE">
        <w:rPr>
          <w:sz w:val="22"/>
          <w:szCs w:val="22"/>
        </w:rPr>
        <w:tab/>
        <w:t>Antiagreganlar</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4.13.2. </w:t>
      </w:r>
      <w:r w:rsidRPr="005364CE">
        <w:rPr>
          <w:sz w:val="22"/>
          <w:szCs w:val="22"/>
        </w:rPr>
        <w:tab/>
        <w:t xml:space="preserve">Asetil salisilik asit (pediatrik yaş grubunda efervesan formları dahil) </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4.13.3. </w:t>
      </w:r>
      <w:r w:rsidRPr="005364CE">
        <w:rPr>
          <w:sz w:val="22"/>
          <w:szCs w:val="22"/>
        </w:rPr>
        <w:tab/>
        <w:t>Kortikosteroidler</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4.13.4. </w:t>
      </w:r>
      <w:r w:rsidRPr="005364CE">
        <w:rPr>
          <w:sz w:val="22"/>
          <w:szCs w:val="22"/>
        </w:rPr>
        <w:tab/>
        <w:t>Antikoagülanlar</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4.13.5. </w:t>
      </w:r>
      <w:r w:rsidRPr="005364CE">
        <w:rPr>
          <w:sz w:val="22"/>
          <w:szCs w:val="22"/>
        </w:rPr>
        <w:tab/>
        <w:t>Antiaritmikler</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4.13.6. </w:t>
      </w:r>
      <w:r w:rsidRPr="005364CE">
        <w:rPr>
          <w:sz w:val="22"/>
          <w:szCs w:val="22"/>
        </w:rPr>
        <w:tab/>
        <w:t>Digoxin</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4.13.7. </w:t>
      </w:r>
      <w:r w:rsidRPr="005364CE">
        <w:rPr>
          <w:sz w:val="22"/>
          <w:szCs w:val="22"/>
        </w:rPr>
        <w:tab/>
        <w:t>Beta blokerler</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4.13.8. </w:t>
      </w:r>
      <w:r w:rsidRPr="005364CE">
        <w:rPr>
          <w:sz w:val="22"/>
          <w:szCs w:val="22"/>
        </w:rPr>
        <w:tab/>
        <w:t>Angiotensin reseptör blokerleri ve kombinasyonları</w:t>
      </w:r>
    </w:p>
    <w:p w:rsidR="00E54693" w:rsidRPr="005364CE" w:rsidRDefault="00E54693" w:rsidP="00E54693">
      <w:pPr>
        <w:tabs>
          <w:tab w:val="left" w:pos="741"/>
          <w:tab w:val="left" w:pos="1596"/>
          <w:tab w:val="left" w:pos="2622"/>
          <w:tab w:val="left" w:pos="3933"/>
        </w:tabs>
        <w:spacing w:after="60"/>
        <w:rPr>
          <w:sz w:val="22"/>
          <w:szCs w:val="22"/>
        </w:rPr>
      </w:pPr>
      <w:r w:rsidRPr="005364CE">
        <w:rPr>
          <w:sz w:val="22"/>
          <w:szCs w:val="22"/>
        </w:rPr>
        <w:tab/>
        <w:t xml:space="preserve">4.13.9. </w:t>
      </w:r>
      <w:r w:rsidRPr="005364CE">
        <w:rPr>
          <w:sz w:val="22"/>
          <w:szCs w:val="22"/>
        </w:rPr>
        <w:tab/>
        <w:t>ACE inhibitörleri ve kombinasyonları</w:t>
      </w:r>
    </w:p>
    <w:p w:rsidR="00E54693" w:rsidRPr="005364CE" w:rsidRDefault="00E54693" w:rsidP="00E54693">
      <w:pPr>
        <w:pStyle w:val="Default"/>
        <w:ind w:firstLine="708"/>
        <w:rPr>
          <w:sz w:val="22"/>
          <w:szCs w:val="22"/>
        </w:rPr>
      </w:pPr>
      <w:r w:rsidRPr="005364CE">
        <w:rPr>
          <w:sz w:val="22"/>
          <w:szCs w:val="22"/>
        </w:rPr>
        <w:t>4.13.10</w:t>
      </w:r>
      <w:r w:rsidRPr="005364CE">
        <w:rPr>
          <w:sz w:val="22"/>
          <w:szCs w:val="22"/>
        </w:rPr>
        <w:tab/>
        <w:t xml:space="preserve">    Benzatin penisilin</w:t>
      </w:r>
    </w:p>
    <w:p w:rsidR="00E54693" w:rsidRDefault="00E54693" w:rsidP="00E54693">
      <w:pPr>
        <w:pStyle w:val="Default"/>
        <w:ind w:firstLine="708"/>
        <w:rPr>
          <w:sz w:val="22"/>
          <w:szCs w:val="22"/>
        </w:rPr>
      </w:pPr>
      <w:r w:rsidRPr="005364CE">
        <w:rPr>
          <w:color w:val="auto"/>
          <w:sz w:val="22"/>
          <w:szCs w:val="22"/>
          <w:lang w:eastAsia="en-US"/>
        </w:rPr>
        <w:t>4.13.11</w:t>
      </w:r>
      <w:r w:rsidRPr="005364CE">
        <w:rPr>
          <w:color w:val="auto"/>
          <w:sz w:val="22"/>
          <w:szCs w:val="22"/>
          <w:lang w:eastAsia="en-US"/>
        </w:rPr>
        <w:tab/>
        <w:t xml:space="preserve">    Diüretikler</w:t>
      </w:r>
      <w:r>
        <w:t xml:space="preserve">  </w:t>
      </w:r>
    </w:p>
    <w:p w:rsidR="00E54693" w:rsidRDefault="00E54693" w:rsidP="00A106B1">
      <w:pPr>
        <w:tabs>
          <w:tab w:val="left" w:pos="741"/>
          <w:tab w:val="left" w:pos="1596"/>
          <w:tab w:val="left" w:pos="2622"/>
          <w:tab w:val="left" w:pos="3933"/>
        </w:tabs>
        <w:spacing w:after="60"/>
        <w:rPr>
          <w:sz w:val="22"/>
          <w:szCs w:val="22"/>
        </w:rPr>
      </w:pPr>
    </w:p>
    <w:p w:rsidR="00F07468" w:rsidRPr="00FF3D55" w:rsidRDefault="00F07468" w:rsidP="00A106B1">
      <w:pPr>
        <w:tabs>
          <w:tab w:val="left" w:pos="741"/>
          <w:tab w:val="left" w:pos="1596"/>
          <w:tab w:val="left" w:pos="2622"/>
          <w:tab w:val="left" w:pos="3933"/>
        </w:tabs>
        <w:spacing w:after="60"/>
        <w:rPr>
          <w:sz w:val="22"/>
          <w:szCs w:val="22"/>
        </w:rPr>
      </w:pPr>
    </w:p>
    <w:p w:rsidR="002D13DB" w:rsidRDefault="00455DEE" w:rsidP="00A106B1">
      <w:pPr>
        <w:tabs>
          <w:tab w:val="left" w:pos="741"/>
          <w:tab w:val="left" w:pos="1596"/>
          <w:tab w:val="left" w:pos="2622"/>
          <w:tab w:val="left" w:pos="3933"/>
        </w:tabs>
        <w:spacing w:after="60"/>
        <w:rPr>
          <w:b/>
          <w:sz w:val="22"/>
          <w:szCs w:val="22"/>
        </w:rPr>
      </w:pPr>
      <w:r w:rsidRPr="00BE432E">
        <w:rPr>
          <w:b/>
          <w:bCs/>
          <w:iCs/>
          <w:sz w:val="22"/>
          <w:szCs w:val="22"/>
          <w:u w:val="single"/>
        </w:rPr>
        <w:t xml:space="preserve">5. Solunum </w:t>
      </w:r>
      <w:r w:rsidR="003E401D" w:rsidRPr="00BE432E">
        <w:rPr>
          <w:b/>
          <w:bCs/>
          <w:iCs/>
          <w:sz w:val="22"/>
          <w:szCs w:val="22"/>
          <w:u w:val="single"/>
        </w:rPr>
        <w:t>sistemi hastalıkları:</w:t>
      </w:r>
    </w:p>
    <w:p w:rsidR="00455DE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5.1. </w:t>
      </w:r>
      <w:r w:rsidR="00A248E4" w:rsidRPr="00FF3D55">
        <w:rPr>
          <w:b/>
          <w:sz w:val="22"/>
          <w:szCs w:val="22"/>
        </w:rPr>
        <w:tab/>
      </w:r>
      <w:r w:rsidRPr="00F973EF">
        <w:rPr>
          <w:b/>
          <w:sz w:val="22"/>
          <w:szCs w:val="22"/>
        </w:rPr>
        <w:t>Astım</w:t>
      </w:r>
      <w:r w:rsidR="002D13DB" w:rsidRPr="00F973EF">
        <w:rPr>
          <w:b/>
          <w:sz w:val="22"/>
          <w:szCs w:val="22"/>
        </w:rPr>
        <w:t xml:space="preserve"> </w:t>
      </w:r>
      <w:r w:rsidR="00BE432E" w:rsidRPr="00F973EF">
        <w:rPr>
          <w:b/>
          <w:sz w:val="22"/>
          <w:szCs w:val="22"/>
        </w:rPr>
        <w:t xml:space="preserve">      </w:t>
      </w:r>
      <w:r w:rsidR="006C0DA7" w:rsidRPr="00F973EF">
        <w:rPr>
          <w:b/>
          <w:bCs/>
          <w:iCs/>
          <w:sz w:val="32"/>
          <w:szCs w:val="32"/>
        </w:rPr>
        <w:t>(</w:t>
      </w:r>
      <w:r w:rsidR="002D13DB" w:rsidRPr="00F973EF">
        <w:rPr>
          <w:b/>
          <w:bCs/>
          <w:iCs/>
          <w:sz w:val="32"/>
          <w:szCs w:val="32"/>
        </w:rPr>
        <w:t>J45</w:t>
      </w:r>
      <w:r w:rsidR="006C0DA7"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2D13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13DB" w:rsidRPr="00E74B05" w:rsidRDefault="002D13DB" w:rsidP="002D13DB">
            <w:pPr>
              <w:rPr>
                <w:b/>
                <w:bCs/>
                <w:sz w:val="24"/>
                <w:szCs w:val="24"/>
                <w:lang w:eastAsia="tr-TR"/>
              </w:rPr>
            </w:pPr>
            <w:r w:rsidRPr="00E74B05">
              <w:rPr>
                <w:b/>
                <w:bCs/>
                <w:sz w:val="24"/>
                <w:szCs w:val="24"/>
                <w:lang w:eastAsia="tr-TR"/>
              </w:rPr>
              <w:t>J45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D13DB" w:rsidRPr="002D13DB" w:rsidRDefault="002D13DB" w:rsidP="002D13DB">
            <w:pPr>
              <w:rPr>
                <w:b/>
                <w:bCs/>
                <w:sz w:val="24"/>
                <w:szCs w:val="24"/>
                <w:lang w:eastAsia="tr-TR"/>
              </w:rPr>
            </w:pPr>
            <w:r w:rsidRPr="002D13DB">
              <w:rPr>
                <w:b/>
                <w:bCs/>
                <w:sz w:val="24"/>
                <w:szCs w:val="24"/>
                <w:lang w:eastAsia="tr-TR"/>
              </w:rPr>
              <w:t>Astım</w:t>
            </w:r>
          </w:p>
        </w:tc>
      </w:tr>
      <w:tr w:rsidR="002D13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13DB" w:rsidRPr="002D13DB" w:rsidRDefault="002D13DB" w:rsidP="002D13DB">
            <w:pPr>
              <w:rPr>
                <w:b/>
                <w:bCs/>
                <w:lang w:eastAsia="tr-TR"/>
              </w:rPr>
            </w:pPr>
            <w:r w:rsidRPr="002D13DB">
              <w:rPr>
                <w:b/>
                <w:bCs/>
                <w:lang w:eastAsia="tr-TR"/>
              </w:rPr>
              <w:t>J45.0</w:t>
            </w:r>
          </w:p>
        </w:tc>
        <w:tc>
          <w:tcPr>
            <w:tcW w:w="7940" w:type="dxa"/>
            <w:tcBorders>
              <w:top w:val="nil"/>
              <w:left w:val="nil"/>
              <w:bottom w:val="single" w:sz="4" w:space="0" w:color="auto"/>
              <w:right w:val="single" w:sz="4" w:space="0" w:color="auto"/>
            </w:tcBorders>
            <w:shd w:val="clear" w:color="auto" w:fill="auto"/>
            <w:noWrap/>
            <w:vAlign w:val="bottom"/>
          </w:tcPr>
          <w:p w:rsidR="002D13DB" w:rsidRPr="002D13DB" w:rsidRDefault="002D13DB" w:rsidP="002D13DB">
            <w:pPr>
              <w:rPr>
                <w:sz w:val="22"/>
                <w:szCs w:val="22"/>
                <w:lang w:eastAsia="tr-TR"/>
              </w:rPr>
            </w:pPr>
            <w:r w:rsidRPr="002D13DB">
              <w:rPr>
                <w:sz w:val="22"/>
                <w:szCs w:val="22"/>
                <w:lang w:eastAsia="tr-TR"/>
              </w:rPr>
              <w:t xml:space="preserve">Astım, </w:t>
            </w:r>
            <w:r w:rsidR="00E75724">
              <w:rPr>
                <w:sz w:val="22"/>
                <w:szCs w:val="22"/>
                <w:lang w:eastAsia="tr-TR"/>
              </w:rPr>
              <w:t>alerjik</w:t>
            </w:r>
          </w:p>
        </w:tc>
      </w:tr>
      <w:tr w:rsidR="002D13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13DB" w:rsidRPr="002D13DB" w:rsidRDefault="002D13DB" w:rsidP="002D13DB">
            <w:pPr>
              <w:rPr>
                <w:b/>
                <w:bCs/>
                <w:lang w:eastAsia="tr-TR"/>
              </w:rPr>
            </w:pPr>
            <w:r w:rsidRPr="002D13DB">
              <w:rPr>
                <w:b/>
                <w:bCs/>
                <w:lang w:eastAsia="tr-TR"/>
              </w:rPr>
              <w:t>J45.1</w:t>
            </w:r>
          </w:p>
        </w:tc>
        <w:tc>
          <w:tcPr>
            <w:tcW w:w="7940" w:type="dxa"/>
            <w:tcBorders>
              <w:top w:val="nil"/>
              <w:left w:val="nil"/>
              <w:bottom w:val="single" w:sz="4" w:space="0" w:color="auto"/>
              <w:right w:val="single" w:sz="4" w:space="0" w:color="auto"/>
            </w:tcBorders>
            <w:shd w:val="clear" w:color="auto" w:fill="auto"/>
            <w:noWrap/>
            <w:vAlign w:val="bottom"/>
          </w:tcPr>
          <w:p w:rsidR="002D13DB" w:rsidRPr="002D13DB" w:rsidRDefault="002D13DB" w:rsidP="002D13DB">
            <w:pPr>
              <w:rPr>
                <w:sz w:val="22"/>
                <w:szCs w:val="22"/>
                <w:lang w:eastAsia="tr-TR"/>
              </w:rPr>
            </w:pPr>
            <w:r w:rsidRPr="002D13DB">
              <w:rPr>
                <w:sz w:val="22"/>
                <w:szCs w:val="22"/>
                <w:lang w:eastAsia="tr-TR"/>
              </w:rPr>
              <w:t xml:space="preserve">Astım, </w:t>
            </w:r>
            <w:r w:rsidRPr="002D13DB">
              <w:rPr>
                <w:b/>
                <w:bCs/>
                <w:sz w:val="22"/>
                <w:szCs w:val="22"/>
                <w:lang w:eastAsia="tr-TR"/>
              </w:rPr>
              <w:t>İntrensek</w:t>
            </w:r>
            <w:r w:rsidRPr="002D13DB">
              <w:rPr>
                <w:b/>
                <w:bCs/>
                <w:lang w:eastAsia="tr-TR"/>
              </w:rPr>
              <w:t xml:space="preserve"> (allerjik olmayan)</w:t>
            </w:r>
          </w:p>
        </w:tc>
      </w:tr>
      <w:tr w:rsidR="002D13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13DB" w:rsidRPr="002D13DB" w:rsidRDefault="002D13DB" w:rsidP="002D13DB">
            <w:pPr>
              <w:rPr>
                <w:b/>
                <w:bCs/>
                <w:lang w:eastAsia="tr-TR"/>
              </w:rPr>
            </w:pPr>
            <w:r w:rsidRPr="002D13DB">
              <w:rPr>
                <w:b/>
                <w:bCs/>
                <w:lang w:eastAsia="tr-TR"/>
              </w:rPr>
              <w:t>J45.8</w:t>
            </w:r>
          </w:p>
        </w:tc>
        <w:tc>
          <w:tcPr>
            <w:tcW w:w="7940" w:type="dxa"/>
            <w:tcBorders>
              <w:top w:val="nil"/>
              <w:left w:val="nil"/>
              <w:bottom w:val="single" w:sz="4" w:space="0" w:color="auto"/>
              <w:right w:val="single" w:sz="4" w:space="0" w:color="auto"/>
            </w:tcBorders>
            <w:shd w:val="clear" w:color="auto" w:fill="auto"/>
            <w:noWrap/>
            <w:vAlign w:val="bottom"/>
          </w:tcPr>
          <w:p w:rsidR="002D13DB" w:rsidRPr="002D13DB" w:rsidRDefault="002D13DB" w:rsidP="002D13DB">
            <w:pPr>
              <w:rPr>
                <w:sz w:val="22"/>
                <w:szCs w:val="22"/>
                <w:lang w:eastAsia="tr-TR"/>
              </w:rPr>
            </w:pPr>
            <w:r w:rsidRPr="002D13DB">
              <w:rPr>
                <w:sz w:val="22"/>
                <w:szCs w:val="22"/>
                <w:lang w:eastAsia="tr-TR"/>
              </w:rPr>
              <w:t>Astım, karma</w:t>
            </w:r>
          </w:p>
        </w:tc>
      </w:tr>
      <w:tr w:rsidR="002D13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13DB" w:rsidRPr="002D13DB" w:rsidRDefault="002D13DB" w:rsidP="002D13DB">
            <w:pPr>
              <w:rPr>
                <w:b/>
                <w:bCs/>
                <w:lang w:eastAsia="tr-TR"/>
              </w:rPr>
            </w:pPr>
            <w:r w:rsidRPr="002D13DB">
              <w:rPr>
                <w:b/>
                <w:bCs/>
                <w:lang w:eastAsia="tr-TR"/>
              </w:rPr>
              <w:t>J45.9</w:t>
            </w:r>
          </w:p>
        </w:tc>
        <w:tc>
          <w:tcPr>
            <w:tcW w:w="7940" w:type="dxa"/>
            <w:tcBorders>
              <w:top w:val="nil"/>
              <w:left w:val="nil"/>
              <w:bottom w:val="single" w:sz="4" w:space="0" w:color="auto"/>
              <w:right w:val="single" w:sz="4" w:space="0" w:color="auto"/>
            </w:tcBorders>
            <w:shd w:val="clear" w:color="auto" w:fill="auto"/>
            <w:noWrap/>
            <w:vAlign w:val="bottom"/>
          </w:tcPr>
          <w:p w:rsidR="002D13DB" w:rsidRPr="002D13DB" w:rsidRDefault="002D13DB" w:rsidP="002D13DB">
            <w:pPr>
              <w:rPr>
                <w:sz w:val="22"/>
                <w:szCs w:val="22"/>
                <w:lang w:eastAsia="tr-TR"/>
              </w:rPr>
            </w:pPr>
            <w:r w:rsidRPr="002D13DB">
              <w:rPr>
                <w:sz w:val="22"/>
                <w:szCs w:val="22"/>
                <w:lang w:eastAsia="tr-TR"/>
              </w:rPr>
              <w:t>Astım, tanımlanmamış</w:t>
            </w:r>
          </w:p>
        </w:tc>
      </w:tr>
    </w:tbl>
    <w:p w:rsidR="002D13DB" w:rsidRPr="00FF3D55" w:rsidRDefault="002D13DB" w:rsidP="00A106B1">
      <w:pPr>
        <w:tabs>
          <w:tab w:val="left" w:pos="741"/>
          <w:tab w:val="left" w:pos="1596"/>
          <w:tab w:val="left" w:pos="2622"/>
          <w:tab w:val="left" w:pos="3933"/>
        </w:tabs>
        <w:spacing w:after="60"/>
        <w:rPr>
          <w:b/>
          <w:sz w:val="22"/>
          <w:szCs w:val="22"/>
        </w:rPr>
      </w:pP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lastRenderedPageBreak/>
        <w:tab/>
      </w:r>
      <w:r w:rsidR="00455DEE" w:rsidRPr="00FF3D55">
        <w:rPr>
          <w:sz w:val="22"/>
          <w:szCs w:val="22"/>
        </w:rPr>
        <w:t xml:space="preserve">5.1.1. </w:t>
      </w:r>
      <w:r w:rsidRPr="00FF3D55">
        <w:rPr>
          <w:sz w:val="22"/>
          <w:szCs w:val="22"/>
        </w:rPr>
        <w:tab/>
      </w:r>
      <w:r w:rsidR="00455DEE" w:rsidRPr="00FF3D55">
        <w:rPr>
          <w:sz w:val="22"/>
          <w:szCs w:val="22"/>
        </w:rPr>
        <w:t xml:space="preserve">Antiastmatikler </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5.1.2. </w:t>
      </w:r>
      <w:r w:rsidRPr="00FF3D55">
        <w:rPr>
          <w:sz w:val="22"/>
          <w:szCs w:val="22"/>
        </w:rPr>
        <w:tab/>
      </w:r>
      <w:r w:rsidR="00455DEE" w:rsidRPr="00FF3D55">
        <w:rPr>
          <w:sz w:val="22"/>
          <w:szCs w:val="22"/>
        </w:rPr>
        <w:t xml:space="preserve">Bronkodilatatör </w:t>
      </w:r>
      <w:r w:rsidR="003E401D" w:rsidRPr="00FF3D55">
        <w:rPr>
          <w:sz w:val="22"/>
          <w:szCs w:val="22"/>
        </w:rPr>
        <w:t>ajanlar</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5.1.2.1. </w:t>
      </w:r>
      <w:r w:rsidRPr="00FF3D55">
        <w:rPr>
          <w:sz w:val="22"/>
          <w:szCs w:val="22"/>
        </w:rPr>
        <w:tab/>
      </w:r>
      <w:r w:rsidR="00455DEE" w:rsidRPr="00FF3D55">
        <w:rPr>
          <w:sz w:val="22"/>
          <w:szCs w:val="22"/>
        </w:rPr>
        <w:t xml:space="preserve">Beta 2 </w:t>
      </w:r>
      <w:r w:rsidR="003E401D" w:rsidRPr="00FF3D55">
        <w:rPr>
          <w:sz w:val="22"/>
          <w:szCs w:val="22"/>
        </w:rPr>
        <w:t>agonistler</w:t>
      </w:r>
      <w:r w:rsidR="00455DEE" w:rsidRPr="00FF3D55">
        <w:rPr>
          <w:sz w:val="22"/>
          <w:szCs w:val="22"/>
        </w:rPr>
        <w:t xml:space="preserve">  (kombinasyonları dahil)</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5.1.2.2. </w:t>
      </w:r>
      <w:r w:rsidRPr="00FF3D55">
        <w:rPr>
          <w:sz w:val="22"/>
          <w:szCs w:val="22"/>
        </w:rPr>
        <w:tab/>
      </w:r>
      <w:r w:rsidR="00455DEE" w:rsidRPr="00FF3D55">
        <w:rPr>
          <w:sz w:val="22"/>
          <w:szCs w:val="22"/>
        </w:rPr>
        <w:t>Teofilin grubu  (kombinasyonları dahil</w:t>
      </w:r>
    </w:p>
    <w:p w:rsidR="00750FA3"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5.1.2.3. </w:t>
      </w:r>
      <w:r w:rsidRPr="00FF3D55">
        <w:rPr>
          <w:sz w:val="22"/>
          <w:szCs w:val="22"/>
        </w:rPr>
        <w:tab/>
      </w:r>
      <w:r w:rsidR="00455DEE" w:rsidRPr="00FF3D55">
        <w:rPr>
          <w:sz w:val="22"/>
          <w:szCs w:val="22"/>
        </w:rPr>
        <w:t>Antikolinerjikler  (kombinasyonları dahil</w:t>
      </w:r>
      <w:r w:rsidR="00A2038C" w:rsidRPr="00FF3D55">
        <w:rPr>
          <w:sz w:val="22"/>
          <w:szCs w:val="22"/>
        </w:rPr>
        <w:t>, tiotropium hariç</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5.1.3. </w:t>
      </w:r>
      <w:r w:rsidRPr="00FF3D55">
        <w:rPr>
          <w:sz w:val="22"/>
          <w:szCs w:val="22"/>
        </w:rPr>
        <w:tab/>
      </w:r>
      <w:r w:rsidR="00455DEE" w:rsidRPr="00FF3D55">
        <w:rPr>
          <w:sz w:val="22"/>
          <w:szCs w:val="22"/>
        </w:rPr>
        <w:t xml:space="preserve">Antiinflamatuar </w:t>
      </w:r>
      <w:r w:rsidR="003E401D" w:rsidRPr="00FF3D55">
        <w:rPr>
          <w:sz w:val="22"/>
          <w:szCs w:val="22"/>
        </w:rPr>
        <w:t>ajanlar</w:t>
      </w:r>
    </w:p>
    <w:p w:rsidR="00F37FD0" w:rsidRPr="00FF3D55" w:rsidRDefault="00A248E4" w:rsidP="00F37FD0">
      <w:pPr>
        <w:tabs>
          <w:tab w:val="left" w:pos="741"/>
          <w:tab w:val="left" w:pos="1596"/>
          <w:tab w:val="left" w:pos="2622"/>
          <w:tab w:val="left" w:pos="3933"/>
        </w:tabs>
        <w:spacing w:after="60"/>
        <w:rPr>
          <w:sz w:val="22"/>
          <w:szCs w:val="22"/>
        </w:rPr>
      </w:pPr>
      <w:r w:rsidRPr="00FF3D55">
        <w:rPr>
          <w:sz w:val="22"/>
          <w:szCs w:val="22"/>
        </w:rPr>
        <w:tab/>
      </w:r>
      <w:r w:rsidR="00F37FD0" w:rsidRPr="00FF3D55">
        <w:rPr>
          <w:sz w:val="22"/>
          <w:szCs w:val="22"/>
        </w:rPr>
        <w:tab/>
        <w:t>5.1.3.1.      Kromolin ve tuzları</w:t>
      </w:r>
    </w:p>
    <w:p w:rsidR="00F37FD0" w:rsidRPr="00FF3D55" w:rsidRDefault="00F37FD0" w:rsidP="00F37FD0">
      <w:pPr>
        <w:tabs>
          <w:tab w:val="left" w:pos="741"/>
          <w:tab w:val="left" w:pos="1596"/>
          <w:tab w:val="left" w:pos="2622"/>
          <w:tab w:val="left" w:pos="3933"/>
        </w:tabs>
        <w:spacing w:after="60"/>
        <w:rPr>
          <w:sz w:val="22"/>
          <w:szCs w:val="22"/>
        </w:rPr>
      </w:pPr>
      <w:r w:rsidRPr="00FF3D55">
        <w:rPr>
          <w:sz w:val="22"/>
          <w:szCs w:val="22"/>
        </w:rPr>
        <w:tab/>
        <w:t xml:space="preserve">            </w:t>
      </w:r>
      <w:r w:rsidR="0068415D" w:rsidRPr="00FF3D55">
        <w:rPr>
          <w:sz w:val="22"/>
          <w:szCs w:val="22"/>
        </w:rPr>
        <w:t xml:space="preserve"> </w:t>
      </w:r>
      <w:r w:rsidRPr="00FF3D55">
        <w:rPr>
          <w:sz w:val="22"/>
          <w:szCs w:val="22"/>
        </w:rPr>
        <w:t xml:space="preserve"> </w:t>
      </w:r>
      <w:r w:rsidR="00672CAE" w:rsidRPr="00FF3D55">
        <w:rPr>
          <w:sz w:val="22"/>
          <w:szCs w:val="22"/>
        </w:rPr>
        <w:t xml:space="preserve"> </w:t>
      </w:r>
      <w:r w:rsidRPr="00FF3D55">
        <w:rPr>
          <w:sz w:val="22"/>
          <w:szCs w:val="22"/>
        </w:rPr>
        <w:t>5.1.3.2.      Kortikosteroid ajanlar</w:t>
      </w:r>
    </w:p>
    <w:p w:rsidR="00F37FD0" w:rsidRPr="00FF3D55" w:rsidRDefault="00F37FD0" w:rsidP="00EF1FCF">
      <w:pPr>
        <w:tabs>
          <w:tab w:val="left" w:pos="741"/>
          <w:tab w:val="left" w:pos="1596"/>
          <w:tab w:val="left" w:pos="2622"/>
          <w:tab w:val="left" w:pos="3933"/>
        </w:tabs>
        <w:spacing w:after="60"/>
        <w:rPr>
          <w:sz w:val="22"/>
          <w:szCs w:val="22"/>
        </w:rPr>
      </w:pPr>
      <w:r w:rsidRPr="00FF3D55">
        <w:rPr>
          <w:sz w:val="22"/>
          <w:szCs w:val="22"/>
        </w:rPr>
        <w:tab/>
        <w:t xml:space="preserve">           </w:t>
      </w:r>
      <w:r w:rsidR="0068415D" w:rsidRPr="00FF3D55">
        <w:rPr>
          <w:sz w:val="22"/>
          <w:szCs w:val="22"/>
        </w:rPr>
        <w:t xml:space="preserve"> </w:t>
      </w:r>
      <w:r w:rsidRPr="00FF3D55">
        <w:rPr>
          <w:sz w:val="22"/>
          <w:szCs w:val="22"/>
        </w:rPr>
        <w:t xml:space="preserve"> </w:t>
      </w:r>
      <w:r w:rsidR="00672CAE" w:rsidRPr="00FF3D55">
        <w:rPr>
          <w:sz w:val="22"/>
          <w:szCs w:val="22"/>
        </w:rPr>
        <w:t xml:space="preserve"> </w:t>
      </w:r>
      <w:r w:rsidRPr="00FF3D55">
        <w:rPr>
          <w:sz w:val="22"/>
          <w:szCs w:val="22"/>
        </w:rPr>
        <w:t xml:space="preserve"> 5.1.3.3.      Lökotrien reseptör antagonistleri</w:t>
      </w:r>
    </w:p>
    <w:p w:rsidR="00455DEE" w:rsidRDefault="00F37FD0" w:rsidP="00EF1FCF">
      <w:pPr>
        <w:tabs>
          <w:tab w:val="left" w:pos="741"/>
          <w:tab w:val="left" w:pos="1596"/>
          <w:tab w:val="left" w:pos="2622"/>
          <w:tab w:val="left" w:pos="3933"/>
        </w:tabs>
        <w:spacing w:after="60"/>
        <w:ind w:firstLine="708"/>
        <w:rPr>
          <w:sz w:val="22"/>
          <w:szCs w:val="22"/>
        </w:rPr>
      </w:pPr>
      <w:r w:rsidRPr="00FF3D55">
        <w:rPr>
          <w:sz w:val="22"/>
          <w:szCs w:val="22"/>
        </w:rPr>
        <w:t>5.1.4.    Omalizumab</w:t>
      </w:r>
      <w:r w:rsidRPr="00FF3D55">
        <w:rPr>
          <w:sz w:val="22"/>
          <w:szCs w:val="22"/>
        </w:rPr>
        <w:tab/>
      </w:r>
    </w:p>
    <w:p w:rsidR="009470B0" w:rsidRPr="00FF3D55" w:rsidRDefault="009470B0" w:rsidP="00EF1FCF">
      <w:pPr>
        <w:tabs>
          <w:tab w:val="left" w:pos="741"/>
          <w:tab w:val="left" w:pos="1596"/>
          <w:tab w:val="left" w:pos="2622"/>
          <w:tab w:val="left" w:pos="3933"/>
        </w:tabs>
        <w:spacing w:after="60"/>
        <w:ind w:firstLine="708"/>
        <w:rPr>
          <w:sz w:val="22"/>
          <w:szCs w:val="22"/>
        </w:rPr>
      </w:pPr>
    </w:p>
    <w:p w:rsidR="00455DEE" w:rsidRPr="00845DA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5.2. </w:t>
      </w:r>
      <w:r w:rsidR="00A248E4" w:rsidRPr="00FF3D55">
        <w:rPr>
          <w:b/>
          <w:sz w:val="22"/>
          <w:szCs w:val="22"/>
        </w:rPr>
        <w:tab/>
      </w:r>
      <w:r w:rsidRPr="00FF3D55">
        <w:rPr>
          <w:b/>
          <w:sz w:val="22"/>
          <w:szCs w:val="22"/>
        </w:rPr>
        <w:t>Kronik Obstrüktif Akciğer Hastalıkları</w:t>
      </w:r>
      <w:r w:rsidR="00845DAE">
        <w:rPr>
          <w:b/>
          <w:sz w:val="22"/>
          <w:szCs w:val="22"/>
        </w:rPr>
        <w:t xml:space="preserve">               </w:t>
      </w:r>
      <w:r w:rsidR="009470B0">
        <w:rPr>
          <w:b/>
          <w:sz w:val="22"/>
          <w:szCs w:val="22"/>
        </w:rPr>
        <w:t xml:space="preserve"> </w:t>
      </w:r>
      <w:r w:rsidR="002E6190" w:rsidRPr="00F973EF">
        <w:rPr>
          <w:b/>
          <w:bCs/>
          <w:iCs/>
          <w:sz w:val="32"/>
          <w:szCs w:val="32"/>
        </w:rPr>
        <w:t>(</w:t>
      </w:r>
      <w:r w:rsidR="009470B0" w:rsidRPr="00F973EF">
        <w:rPr>
          <w:b/>
          <w:bCs/>
          <w:iCs/>
          <w:sz w:val="32"/>
          <w:szCs w:val="32"/>
        </w:rPr>
        <w:t>J4</w:t>
      </w:r>
      <w:r w:rsidR="009532CF" w:rsidRPr="00F973EF">
        <w:rPr>
          <w:b/>
          <w:bCs/>
          <w:iCs/>
          <w:sz w:val="32"/>
          <w:szCs w:val="32"/>
        </w:rPr>
        <w:t>3</w:t>
      </w:r>
      <w:r w:rsidR="00D84525" w:rsidRPr="00F973EF">
        <w:rPr>
          <w:b/>
          <w:bCs/>
          <w:iCs/>
          <w:sz w:val="32"/>
          <w:szCs w:val="32"/>
        </w:rPr>
        <w:t>-</w:t>
      </w:r>
      <w:r w:rsidR="00845DAE" w:rsidRPr="00F973EF">
        <w:rPr>
          <w:b/>
          <w:bCs/>
          <w:iCs/>
          <w:sz w:val="32"/>
          <w:szCs w:val="32"/>
        </w:rPr>
        <w:t xml:space="preserve"> </w:t>
      </w:r>
      <w:r w:rsidR="009470B0" w:rsidRPr="00F973EF">
        <w:rPr>
          <w:b/>
          <w:bCs/>
          <w:iCs/>
          <w:sz w:val="32"/>
          <w:szCs w:val="32"/>
        </w:rPr>
        <w:t>J44</w:t>
      </w:r>
      <w:r w:rsidR="002E6190"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9470B0"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sz w:val="24"/>
                <w:szCs w:val="24"/>
                <w:lang w:eastAsia="tr-TR"/>
              </w:rPr>
            </w:pPr>
            <w:r w:rsidRPr="00E74B05">
              <w:rPr>
                <w:b/>
                <w:bCs/>
                <w:sz w:val="24"/>
                <w:szCs w:val="24"/>
                <w:lang w:eastAsia="tr-TR"/>
              </w:rPr>
              <w:t>J43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470B0" w:rsidRPr="009470B0" w:rsidRDefault="009470B0" w:rsidP="009470B0">
            <w:pPr>
              <w:rPr>
                <w:b/>
                <w:bCs/>
                <w:sz w:val="24"/>
                <w:szCs w:val="24"/>
                <w:lang w:eastAsia="tr-TR"/>
              </w:rPr>
            </w:pPr>
            <w:r w:rsidRPr="009470B0">
              <w:rPr>
                <w:b/>
                <w:bCs/>
                <w:sz w:val="24"/>
                <w:szCs w:val="24"/>
                <w:lang w:eastAsia="tr-TR"/>
              </w:rPr>
              <w:t>Amfizem</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J43.0</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MacLeod sendromu</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J43.1</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Panlobüler amfizem</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J43.2</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Sentrilobüler amfizem</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J43.8</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Amfizem, diğer</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J43.9</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Amfizem, tanımlanmamış</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sz w:val="22"/>
                <w:szCs w:val="22"/>
                <w:lang w:eastAsia="tr-TR"/>
              </w:rPr>
            </w:pPr>
            <w:r w:rsidRPr="00E74B05">
              <w:rPr>
                <w:sz w:val="22"/>
                <w:szCs w:val="22"/>
                <w:lang w:eastAsia="tr-TR"/>
              </w:rPr>
              <w:t> </w:t>
            </w:r>
          </w:p>
        </w:tc>
        <w:tc>
          <w:tcPr>
            <w:tcW w:w="7940" w:type="dxa"/>
            <w:tcBorders>
              <w:top w:val="nil"/>
              <w:left w:val="nil"/>
              <w:bottom w:val="single" w:sz="4" w:space="0" w:color="auto"/>
              <w:right w:val="single" w:sz="4" w:space="0" w:color="auto"/>
            </w:tcBorders>
            <w:shd w:val="clear" w:color="auto" w:fill="auto"/>
            <w:noWrap/>
            <w:vAlign w:val="bottom"/>
          </w:tcPr>
          <w:p w:rsidR="009470B0" w:rsidRDefault="009470B0" w:rsidP="009470B0">
            <w:pPr>
              <w:rPr>
                <w:lang w:eastAsia="tr-TR"/>
              </w:rPr>
            </w:pPr>
            <w:r>
              <w:rPr>
                <w:lang w:eastAsia="tr-TR"/>
              </w:rPr>
              <w:t> </w:t>
            </w:r>
          </w:p>
        </w:tc>
      </w:tr>
      <w:tr w:rsidR="009470B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sz w:val="24"/>
                <w:szCs w:val="24"/>
                <w:lang w:eastAsia="tr-TR"/>
              </w:rPr>
            </w:pPr>
            <w:r w:rsidRPr="00E74B05">
              <w:rPr>
                <w:b/>
                <w:bCs/>
                <w:sz w:val="24"/>
                <w:szCs w:val="24"/>
                <w:lang w:eastAsia="tr-TR"/>
              </w:rPr>
              <w:t>J44</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b/>
                <w:bCs/>
                <w:sz w:val="24"/>
                <w:szCs w:val="24"/>
                <w:lang w:eastAsia="tr-TR"/>
              </w:rPr>
            </w:pPr>
            <w:r w:rsidRPr="009470B0">
              <w:rPr>
                <w:b/>
                <w:bCs/>
                <w:sz w:val="24"/>
                <w:szCs w:val="24"/>
                <w:lang w:eastAsia="tr-TR"/>
              </w:rPr>
              <w:t>Kronik obstrüktif akciğer hastalığı, diğer</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J44.0</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Kronik obstrüktif akciğer hastalığı, akut alt solunum yolu enfeksiyon ile</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J44.1</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Kronik obstrüktif akciğer hastalığı, akut alevlenmelerle, tanımlanmamış</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J44.8</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Kronik obstrüktif akciğer hastalığı, diğer, tanımlanmamış</w:t>
            </w:r>
          </w:p>
        </w:tc>
      </w:tr>
      <w:tr w:rsidR="009470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0B0" w:rsidRPr="00E74B05" w:rsidRDefault="009470B0" w:rsidP="009470B0">
            <w:pPr>
              <w:rPr>
                <w:b/>
                <w:bCs/>
                <w:lang w:eastAsia="tr-TR"/>
              </w:rPr>
            </w:pPr>
            <w:r w:rsidRPr="00E74B05">
              <w:rPr>
                <w:b/>
                <w:bCs/>
                <w:lang w:eastAsia="tr-TR"/>
              </w:rPr>
              <w:t>J44.9</w:t>
            </w:r>
          </w:p>
        </w:tc>
        <w:tc>
          <w:tcPr>
            <w:tcW w:w="7940" w:type="dxa"/>
            <w:tcBorders>
              <w:top w:val="nil"/>
              <w:left w:val="nil"/>
              <w:bottom w:val="single" w:sz="4" w:space="0" w:color="auto"/>
              <w:right w:val="single" w:sz="4" w:space="0" w:color="auto"/>
            </w:tcBorders>
            <w:shd w:val="clear" w:color="auto" w:fill="auto"/>
            <w:noWrap/>
            <w:vAlign w:val="bottom"/>
          </w:tcPr>
          <w:p w:rsidR="009470B0" w:rsidRPr="009470B0" w:rsidRDefault="009470B0" w:rsidP="009470B0">
            <w:pPr>
              <w:rPr>
                <w:sz w:val="22"/>
                <w:szCs w:val="22"/>
                <w:lang w:eastAsia="tr-TR"/>
              </w:rPr>
            </w:pPr>
            <w:r w:rsidRPr="009470B0">
              <w:rPr>
                <w:sz w:val="22"/>
                <w:szCs w:val="22"/>
                <w:lang w:eastAsia="tr-TR"/>
              </w:rPr>
              <w:t>Kronik obstrüktif akciğer hastalığı, tanımlanmamış</w:t>
            </w:r>
          </w:p>
        </w:tc>
      </w:tr>
    </w:tbl>
    <w:p w:rsidR="009470B0" w:rsidRPr="00FF3D55" w:rsidRDefault="009470B0" w:rsidP="00A106B1">
      <w:pPr>
        <w:tabs>
          <w:tab w:val="left" w:pos="741"/>
          <w:tab w:val="left" w:pos="1596"/>
          <w:tab w:val="left" w:pos="2622"/>
          <w:tab w:val="left" w:pos="3933"/>
        </w:tabs>
        <w:spacing w:after="60"/>
        <w:rPr>
          <w:b/>
          <w:sz w:val="22"/>
          <w:szCs w:val="22"/>
        </w:rPr>
      </w:pP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5.2.1. </w:t>
      </w:r>
      <w:r w:rsidRPr="00FF3D55">
        <w:rPr>
          <w:sz w:val="22"/>
          <w:szCs w:val="22"/>
        </w:rPr>
        <w:tab/>
      </w:r>
      <w:r w:rsidR="00455DEE" w:rsidRPr="00FF3D55">
        <w:rPr>
          <w:sz w:val="22"/>
          <w:szCs w:val="22"/>
        </w:rPr>
        <w:t xml:space="preserve">Bronkodilatatör </w:t>
      </w:r>
      <w:r w:rsidR="003E401D" w:rsidRPr="00FF3D55">
        <w:rPr>
          <w:sz w:val="22"/>
          <w:szCs w:val="22"/>
        </w:rPr>
        <w:t xml:space="preserve">ajanlar  </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5.2.1.1. </w:t>
      </w:r>
      <w:r w:rsidRPr="00FF3D55">
        <w:rPr>
          <w:sz w:val="22"/>
          <w:szCs w:val="22"/>
        </w:rPr>
        <w:tab/>
      </w:r>
      <w:r w:rsidR="00455DEE" w:rsidRPr="00FF3D55">
        <w:rPr>
          <w:sz w:val="22"/>
          <w:szCs w:val="22"/>
        </w:rPr>
        <w:t xml:space="preserve">Beta 2 </w:t>
      </w:r>
      <w:r w:rsidR="003E401D" w:rsidRPr="00FF3D55">
        <w:rPr>
          <w:sz w:val="22"/>
          <w:szCs w:val="22"/>
        </w:rPr>
        <w:t>agonistle</w:t>
      </w:r>
      <w:r w:rsidR="00455DEE" w:rsidRPr="00FF3D55">
        <w:rPr>
          <w:sz w:val="22"/>
          <w:szCs w:val="22"/>
        </w:rPr>
        <w:t>r (kombinasyonları dahil)</w:t>
      </w:r>
    </w:p>
    <w:p w:rsidR="00E75724" w:rsidRDefault="00A248E4"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5.2.1.2. </w:t>
      </w:r>
      <w:r w:rsidRPr="00FF3D55">
        <w:rPr>
          <w:sz w:val="22"/>
          <w:szCs w:val="22"/>
        </w:rPr>
        <w:tab/>
      </w:r>
      <w:r w:rsidR="00455DEE" w:rsidRPr="00FF3D55">
        <w:rPr>
          <w:sz w:val="22"/>
          <w:szCs w:val="22"/>
        </w:rPr>
        <w:t>Teofilin grubu  (kombinasyonları dahil</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5.2.1.3.</w:t>
      </w:r>
      <w:r w:rsidRPr="00FF3D55">
        <w:rPr>
          <w:sz w:val="22"/>
          <w:szCs w:val="22"/>
        </w:rPr>
        <w:tab/>
      </w:r>
      <w:r w:rsidR="00455DEE" w:rsidRPr="00FF3D55">
        <w:rPr>
          <w:sz w:val="22"/>
          <w:szCs w:val="22"/>
        </w:rPr>
        <w:t>Antikolinerjikler  (kombinasyonları dahil)</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5.2.2. </w:t>
      </w:r>
      <w:r w:rsidRPr="00FF3D55">
        <w:rPr>
          <w:sz w:val="22"/>
          <w:szCs w:val="22"/>
        </w:rPr>
        <w:tab/>
      </w:r>
      <w:r w:rsidR="00455DEE" w:rsidRPr="00FF3D55">
        <w:rPr>
          <w:sz w:val="22"/>
          <w:szCs w:val="22"/>
        </w:rPr>
        <w:t xml:space="preserve">Kortikosteroid </w:t>
      </w:r>
      <w:r w:rsidR="003E401D" w:rsidRPr="00FF3D55">
        <w:rPr>
          <w:sz w:val="22"/>
          <w:szCs w:val="22"/>
        </w:rPr>
        <w:t>ajanlar</w:t>
      </w:r>
    </w:p>
    <w:p w:rsidR="00647EEE" w:rsidRPr="005E3C8A" w:rsidRDefault="00A248E4" w:rsidP="00E75724">
      <w:pPr>
        <w:tabs>
          <w:tab w:val="left" w:pos="741"/>
          <w:tab w:val="left" w:pos="1596"/>
          <w:tab w:val="left" w:pos="2622"/>
          <w:tab w:val="left" w:pos="3933"/>
        </w:tabs>
        <w:spacing w:after="60"/>
        <w:rPr>
          <w:b/>
          <w:sz w:val="24"/>
          <w:szCs w:val="24"/>
          <w:shd w:val="clear" w:color="auto" w:fill="FFFF00"/>
        </w:rPr>
      </w:pPr>
      <w:r w:rsidRPr="00FF3D55">
        <w:rPr>
          <w:sz w:val="22"/>
          <w:szCs w:val="22"/>
        </w:rPr>
        <w:tab/>
      </w:r>
      <w:r w:rsidR="00455DEE" w:rsidRPr="00FF3D55">
        <w:rPr>
          <w:sz w:val="22"/>
          <w:szCs w:val="22"/>
        </w:rPr>
        <w:t>5.2.3.</w:t>
      </w:r>
      <w:r w:rsidRPr="00FF3D55">
        <w:rPr>
          <w:sz w:val="22"/>
          <w:szCs w:val="22"/>
        </w:rPr>
        <w:tab/>
      </w:r>
      <w:r w:rsidR="00455DEE" w:rsidRPr="00FF3D55">
        <w:rPr>
          <w:sz w:val="22"/>
          <w:szCs w:val="22"/>
        </w:rPr>
        <w:t xml:space="preserve">Diprofilin </w:t>
      </w:r>
    </w:p>
    <w:p w:rsidR="00647EEE" w:rsidRPr="0004535A" w:rsidRDefault="00647EEE" w:rsidP="00647EEE">
      <w:pPr>
        <w:tabs>
          <w:tab w:val="left" w:pos="741"/>
          <w:tab w:val="left" w:pos="1596"/>
          <w:tab w:val="left" w:pos="2622"/>
          <w:tab w:val="left" w:pos="3933"/>
        </w:tabs>
        <w:spacing w:after="60"/>
        <w:rPr>
          <w:sz w:val="24"/>
          <w:szCs w:val="24"/>
        </w:rPr>
      </w:pPr>
    </w:p>
    <w:p w:rsidR="00455DEE" w:rsidRDefault="00455DEE" w:rsidP="00A106B1">
      <w:pPr>
        <w:tabs>
          <w:tab w:val="left" w:pos="741"/>
          <w:tab w:val="left" w:pos="1596"/>
          <w:tab w:val="left" w:pos="2622"/>
          <w:tab w:val="left" w:pos="3933"/>
        </w:tabs>
        <w:spacing w:after="60"/>
        <w:rPr>
          <w:sz w:val="22"/>
          <w:szCs w:val="22"/>
        </w:rPr>
      </w:pPr>
    </w:p>
    <w:p w:rsidR="00420F78" w:rsidRPr="00420F78" w:rsidRDefault="00420F78" w:rsidP="00420F78">
      <w:pPr>
        <w:rPr>
          <w:sz w:val="28"/>
          <w:szCs w:val="28"/>
        </w:rPr>
      </w:pPr>
    </w:p>
    <w:p w:rsidR="004F116B" w:rsidRPr="004A621D" w:rsidRDefault="00455DEE" w:rsidP="004F116B">
      <w:pPr>
        <w:numPr>
          <w:ilvl w:val="1"/>
          <w:numId w:val="6"/>
        </w:numPr>
        <w:tabs>
          <w:tab w:val="left" w:pos="1596"/>
          <w:tab w:val="left" w:pos="2622"/>
          <w:tab w:val="left" w:pos="3933"/>
        </w:tabs>
        <w:spacing w:after="60"/>
        <w:rPr>
          <w:b/>
          <w:bCs/>
          <w:iCs/>
          <w:sz w:val="32"/>
          <w:szCs w:val="32"/>
        </w:rPr>
      </w:pPr>
      <w:r w:rsidRPr="00FF3D55">
        <w:rPr>
          <w:b/>
          <w:sz w:val="22"/>
          <w:szCs w:val="22"/>
        </w:rPr>
        <w:t xml:space="preserve">Difüz </w:t>
      </w:r>
      <w:r w:rsidR="003E401D" w:rsidRPr="00FF3D55">
        <w:rPr>
          <w:b/>
          <w:sz w:val="22"/>
          <w:szCs w:val="22"/>
        </w:rPr>
        <w:t>intertisiyel akciğer hastalıkları</w:t>
      </w:r>
      <w:r w:rsidR="004F116B">
        <w:rPr>
          <w:b/>
          <w:sz w:val="22"/>
          <w:szCs w:val="22"/>
        </w:rPr>
        <w:t xml:space="preserve"> </w:t>
      </w:r>
      <w:r w:rsidR="00953D49">
        <w:rPr>
          <w:b/>
          <w:sz w:val="22"/>
          <w:szCs w:val="22"/>
        </w:rPr>
        <w:t xml:space="preserve"> </w:t>
      </w:r>
      <w:r w:rsidR="004F116B" w:rsidRPr="00F973EF">
        <w:rPr>
          <w:b/>
          <w:bCs/>
          <w:iCs/>
          <w:sz w:val="32"/>
          <w:szCs w:val="32"/>
        </w:rPr>
        <w:t xml:space="preserve">(J84 ) </w:t>
      </w:r>
      <w:r w:rsidR="006B07DC" w:rsidRPr="00F973EF">
        <w:rPr>
          <w:b/>
          <w:bCs/>
          <w:iCs/>
          <w:sz w:val="32"/>
          <w:szCs w:val="32"/>
        </w:rPr>
        <w:t xml:space="preserve">  </w:t>
      </w:r>
      <w:r w:rsidR="009511F0" w:rsidRPr="00F973EF">
        <w:rPr>
          <w:b/>
          <w:bCs/>
          <w:iCs/>
          <w:sz w:val="32"/>
          <w:szCs w:val="32"/>
        </w:rPr>
        <w:t>(</w:t>
      </w:r>
      <w:r w:rsidR="0074412F" w:rsidRPr="00F973EF">
        <w:rPr>
          <w:b/>
          <w:bCs/>
          <w:iCs/>
          <w:sz w:val="32"/>
          <w:szCs w:val="32"/>
        </w:rPr>
        <w:t>J98.2</w:t>
      </w:r>
      <w:r w:rsidR="009511F0" w:rsidRPr="00F973EF">
        <w:rPr>
          <w:b/>
          <w:bCs/>
          <w:iCs/>
          <w:sz w:val="32"/>
          <w:szCs w:val="32"/>
        </w:rPr>
        <w:t>)</w:t>
      </w:r>
      <w:r w:rsidR="0074412F" w:rsidRPr="00F973EF">
        <w:rPr>
          <w:b/>
          <w:bCs/>
          <w:iCs/>
          <w:sz w:val="32"/>
          <w:szCs w:val="32"/>
        </w:rPr>
        <w:t xml:space="preserve"> </w:t>
      </w:r>
      <w:r w:rsidR="006B07DC" w:rsidRPr="00F973EF">
        <w:rPr>
          <w:b/>
          <w:bCs/>
          <w:iCs/>
          <w:sz w:val="32"/>
          <w:szCs w:val="32"/>
        </w:rPr>
        <w:t xml:space="preserve">  </w:t>
      </w:r>
      <w:r w:rsidR="009511F0" w:rsidRPr="00F973EF">
        <w:rPr>
          <w:b/>
          <w:bCs/>
          <w:iCs/>
          <w:sz w:val="32"/>
          <w:szCs w:val="32"/>
        </w:rPr>
        <w:t>(</w:t>
      </w:r>
      <w:r w:rsidR="0074412F" w:rsidRPr="00F973EF">
        <w:rPr>
          <w:b/>
          <w:bCs/>
          <w:iCs/>
          <w:sz w:val="32"/>
          <w:szCs w:val="32"/>
        </w:rPr>
        <w:t>J99.0</w:t>
      </w:r>
      <w:r w:rsidR="009E5104" w:rsidRPr="00F973EF">
        <w:rPr>
          <w:b/>
          <w:bCs/>
          <w:iCs/>
          <w:sz w:val="32"/>
          <w:szCs w:val="32"/>
        </w:rPr>
        <w:t>-</w:t>
      </w:r>
      <w:r w:rsidR="0074412F" w:rsidRPr="00F973EF">
        <w:rPr>
          <w:b/>
          <w:bCs/>
          <w:iCs/>
          <w:sz w:val="32"/>
          <w:szCs w:val="32"/>
        </w:rPr>
        <w:t>J99.1</w:t>
      </w:r>
      <w:r w:rsidR="009511F0"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4F116B"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16B" w:rsidRPr="00383FD3" w:rsidRDefault="004F116B" w:rsidP="004F116B">
            <w:pPr>
              <w:rPr>
                <w:b/>
                <w:bCs/>
                <w:sz w:val="24"/>
                <w:szCs w:val="24"/>
                <w:lang w:eastAsia="tr-TR"/>
              </w:rPr>
            </w:pPr>
            <w:r w:rsidRPr="00383FD3">
              <w:rPr>
                <w:b/>
                <w:bCs/>
                <w:sz w:val="24"/>
                <w:szCs w:val="24"/>
                <w:lang w:eastAsia="tr-TR"/>
              </w:rPr>
              <w:t>J84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F116B" w:rsidRPr="004F116B" w:rsidRDefault="004F116B" w:rsidP="004F116B">
            <w:pPr>
              <w:rPr>
                <w:b/>
                <w:bCs/>
                <w:sz w:val="24"/>
                <w:szCs w:val="24"/>
                <w:lang w:eastAsia="tr-TR"/>
              </w:rPr>
            </w:pPr>
            <w:r w:rsidRPr="004F116B">
              <w:rPr>
                <w:b/>
                <w:bCs/>
                <w:sz w:val="24"/>
                <w:szCs w:val="24"/>
                <w:lang w:eastAsia="tr-TR"/>
              </w:rPr>
              <w:t xml:space="preserve">İntersitisyel akciğer hastalıkları, diğer </w:t>
            </w:r>
          </w:p>
        </w:tc>
      </w:tr>
      <w:tr w:rsidR="004F11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16B" w:rsidRPr="00E81DF8" w:rsidRDefault="004F116B" w:rsidP="004F116B">
            <w:pPr>
              <w:rPr>
                <w:b/>
                <w:bCs/>
                <w:sz w:val="24"/>
                <w:szCs w:val="24"/>
                <w:lang w:eastAsia="tr-TR"/>
              </w:rPr>
            </w:pPr>
            <w:r w:rsidRPr="00E81DF8">
              <w:rPr>
                <w:b/>
                <w:bCs/>
                <w:sz w:val="24"/>
                <w:szCs w:val="24"/>
                <w:lang w:eastAsia="tr-TR"/>
              </w:rPr>
              <w:t>J84.0</w:t>
            </w:r>
          </w:p>
        </w:tc>
        <w:tc>
          <w:tcPr>
            <w:tcW w:w="7940" w:type="dxa"/>
            <w:tcBorders>
              <w:top w:val="nil"/>
              <w:left w:val="nil"/>
              <w:bottom w:val="single" w:sz="4" w:space="0" w:color="auto"/>
              <w:right w:val="single" w:sz="4" w:space="0" w:color="auto"/>
            </w:tcBorders>
            <w:shd w:val="clear" w:color="auto" w:fill="auto"/>
            <w:noWrap/>
            <w:vAlign w:val="bottom"/>
          </w:tcPr>
          <w:p w:rsidR="004F116B" w:rsidRPr="004F116B" w:rsidRDefault="004F116B" w:rsidP="004F116B">
            <w:pPr>
              <w:rPr>
                <w:sz w:val="22"/>
                <w:szCs w:val="22"/>
                <w:lang w:eastAsia="tr-TR"/>
              </w:rPr>
            </w:pPr>
            <w:r w:rsidRPr="004F116B">
              <w:rPr>
                <w:sz w:val="22"/>
                <w:szCs w:val="22"/>
                <w:lang w:eastAsia="tr-TR"/>
              </w:rPr>
              <w:t>Alveolar ve paryetoalveolar durumlar</w:t>
            </w:r>
          </w:p>
        </w:tc>
      </w:tr>
      <w:tr w:rsidR="004F11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16B" w:rsidRPr="00E81DF8" w:rsidRDefault="004F116B" w:rsidP="004F116B">
            <w:pPr>
              <w:rPr>
                <w:b/>
                <w:bCs/>
                <w:sz w:val="24"/>
                <w:szCs w:val="24"/>
                <w:lang w:eastAsia="tr-TR"/>
              </w:rPr>
            </w:pPr>
            <w:r w:rsidRPr="00E81DF8">
              <w:rPr>
                <w:b/>
                <w:bCs/>
                <w:sz w:val="24"/>
                <w:szCs w:val="24"/>
                <w:lang w:eastAsia="tr-TR"/>
              </w:rPr>
              <w:t>J84.1</w:t>
            </w:r>
          </w:p>
        </w:tc>
        <w:tc>
          <w:tcPr>
            <w:tcW w:w="7940" w:type="dxa"/>
            <w:tcBorders>
              <w:top w:val="nil"/>
              <w:left w:val="nil"/>
              <w:bottom w:val="single" w:sz="4" w:space="0" w:color="auto"/>
              <w:right w:val="single" w:sz="4" w:space="0" w:color="auto"/>
            </w:tcBorders>
            <w:shd w:val="clear" w:color="auto" w:fill="auto"/>
            <w:noWrap/>
            <w:vAlign w:val="bottom"/>
          </w:tcPr>
          <w:p w:rsidR="004F116B" w:rsidRPr="004F116B" w:rsidRDefault="004F116B" w:rsidP="004F116B">
            <w:pPr>
              <w:rPr>
                <w:sz w:val="22"/>
                <w:szCs w:val="22"/>
                <w:lang w:eastAsia="tr-TR"/>
              </w:rPr>
            </w:pPr>
            <w:r w:rsidRPr="004F116B">
              <w:rPr>
                <w:sz w:val="22"/>
                <w:szCs w:val="22"/>
                <w:lang w:eastAsia="tr-TR"/>
              </w:rPr>
              <w:t>İntersitisyel akciğer hastalığı, diğer, fibrozisli</w:t>
            </w:r>
          </w:p>
        </w:tc>
      </w:tr>
      <w:tr w:rsidR="004F11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16B" w:rsidRPr="00E81DF8" w:rsidRDefault="004F116B" w:rsidP="004F116B">
            <w:pPr>
              <w:rPr>
                <w:b/>
                <w:bCs/>
                <w:sz w:val="24"/>
                <w:szCs w:val="24"/>
                <w:lang w:eastAsia="tr-TR"/>
              </w:rPr>
            </w:pPr>
            <w:r w:rsidRPr="00E81DF8">
              <w:rPr>
                <w:b/>
                <w:bCs/>
                <w:sz w:val="24"/>
                <w:szCs w:val="24"/>
                <w:lang w:eastAsia="tr-TR"/>
              </w:rPr>
              <w:t>J84.8</w:t>
            </w:r>
          </w:p>
        </w:tc>
        <w:tc>
          <w:tcPr>
            <w:tcW w:w="7940" w:type="dxa"/>
            <w:tcBorders>
              <w:top w:val="nil"/>
              <w:left w:val="nil"/>
              <w:bottom w:val="single" w:sz="4" w:space="0" w:color="auto"/>
              <w:right w:val="single" w:sz="4" w:space="0" w:color="auto"/>
            </w:tcBorders>
            <w:shd w:val="clear" w:color="auto" w:fill="auto"/>
            <w:noWrap/>
            <w:vAlign w:val="bottom"/>
          </w:tcPr>
          <w:p w:rsidR="004F116B" w:rsidRPr="004F116B" w:rsidRDefault="004F116B" w:rsidP="004F116B">
            <w:pPr>
              <w:rPr>
                <w:sz w:val="22"/>
                <w:szCs w:val="22"/>
                <w:lang w:eastAsia="tr-TR"/>
              </w:rPr>
            </w:pPr>
            <w:r w:rsidRPr="004F116B">
              <w:rPr>
                <w:sz w:val="22"/>
                <w:szCs w:val="22"/>
                <w:lang w:eastAsia="tr-TR"/>
              </w:rPr>
              <w:t>İntersitisyel akciğer hastalıkları, diğer, tanımlanmış</w:t>
            </w:r>
          </w:p>
        </w:tc>
      </w:tr>
      <w:tr w:rsidR="004F11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16B" w:rsidRPr="00E81DF8" w:rsidRDefault="004F116B" w:rsidP="004F116B">
            <w:pPr>
              <w:rPr>
                <w:b/>
                <w:bCs/>
                <w:sz w:val="24"/>
                <w:szCs w:val="24"/>
                <w:lang w:eastAsia="tr-TR"/>
              </w:rPr>
            </w:pPr>
            <w:r w:rsidRPr="00E81DF8">
              <w:rPr>
                <w:b/>
                <w:bCs/>
                <w:sz w:val="24"/>
                <w:szCs w:val="24"/>
                <w:lang w:eastAsia="tr-TR"/>
              </w:rPr>
              <w:t>J84.9</w:t>
            </w:r>
          </w:p>
        </w:tc>
        <w:tc>
          <w:tcPr>
            <w:tcW w:w="7940" w:type="dxa"/>
            <w:tcBorders>
              <w:top w:val="nil"/>
              <w:left w:val="nil"/>
              <w:bottom w:val="single" w:sz="4" w:space="0" w:color="auto"/>
              <w:right w:val="single" w:sz="4" w:space="0" w:color="auto"/>
            </w:tcBorders>
            <w:shd w:val="clear" w:color="auto" w:fill="auto"/>
            <w:noWrap/>
            <w:vAlign w:val="bottom"/>
          </w:tcPr>
          <w:p w:rsidR="004F116B" w:rsidRPr="004F116B" w:rsidRDefault="004F116B" w:rsidP="004F116B">
            <w:pPr>
              <w:rPr>
                <w:sz w:val="22"/>
                <w:szCs w:val="22"/>
                <w:lang w:eastAsia="tr-TR"/>
              </w:rPr>
            </w:pPr>
            <w:r w:rsidRPr="004F116B">
              <w:rPr>
                <w:sz w:val="22"/>
                <w:szCs w:val="22"/>
                <w:lang w:eastAsia="tr-TR"/>
              </w:rPr>
              <w:t>İntersitisyel pulmoner hastalık, tanımlanmamış</w:t>
            </w:r>
          </w:p>
        </w:tc>
      </w:tr>
      <w:tr w:rsidR="00383F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3FD3" w:rsidRPr="00E81DF8" w:rsidRDefault="00383FD3" w:rsidP="004F116B">
            <w:pPr>
              <w:rPr>
                <w:b/>
                <w:bCs/>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383FD3" w:rsidRPr="004F116B" w:rsidRDefault="00383FD3" w:rsidP="004F116B">
            <w:pPr>
              <w:rPr>
                <w:sz w:val="22"/>
                <w:szCs w:val="22"/>
                <w:lang w:eastAsia="tr-TR"/>
              </w:rPr>
            </w:pPr>
          </w:p>
        </w:tc>
      </w:tr>
      <w:tr w:rsidR="00140B0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B01" w:rsidRPr="00E81DF8" w:rsidRDefault="00140B01" w:rsidP="00AC0485">
            <w:pPr>
              <w:rPr>
                <w:b/>
                <w:bCs/>
                <w:sz w:val="24"/>
                <w:szCs w:val="24"/>
                <w:lang w:eastAsia="tr-TR"/>
              </w:rPr>
            </w:pPr>
            <w:r w:rsidRPr="00E81DF8">
              <w:rPr>
                <w:b/>
                <w:bCs/>
                <w:sz w:val="24"/>
                <w:szCs w:val="24"/>
                <w:lang w:eastAsia="tr-TR"/>
              </w:rPr>
              <w:t>J98.2</w:t>
            </w:r>
          </w:p>
        </w:tc>
        <w:tc>
          <w:tcPr>
            <w:tcW w:w="7940" w:type="dxa"/>
            <w:tcBorders>
              <w:top w:val="nil"/>
              <w:left w:val="nil"/>
              <w:bottom w:val="single" w:sz="4" w:space="0" w:color="auto"/>
              <w:right w:val="single" w:sz="4" w:space="0" w:color="auto"/>
            </w:tcBorders>
            <w:shd w:val="clear" w:color="auto" w:fill="auto"/>
            <w:noWrap/>
            <w:vAlign w:val="bottom"/>
          </w:tcPr>
          <w:p w:rsidR="00140B01" w:rsidRPr="00C12528" w:rsidRDefault="00140B01" w:rsidP="00AC0485">
            <w:pPr>
              <w:rPr>
                <w:sz w:val="22"/>
                <w:szCs w:val="22"/>
                <w:lang w:eastAsia="tr-TR"/>
              </w:rPr>
            </w:pPr>
            <w:r w:rsidRPr="00C12528">
              <w:rPr>
                <w:sz w:val="22"/>
                <w:szCs w:val="22"/>
                <w:lang w:eastAsia="tr-TR"/>
              </w:rPr>
              <w:t>İntersitisyel amfizem</w:t>
            </w:r>
          </w:p>
        </w:tc>
      </w:tr>
      <w:tr w:rsidR="00383F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3FD3" w:rsidRPr="00E81DF8" w:rsidRDefault="00383FD3" w:rsidP="00AC0485">
            <w:pPr>
              <w:rPr>
                <w:b/>
                <w:bCs/>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383FD3" w:rsidRPr="00383FD3" w:rsidRDefault="00383FD3" w:rsidP="00AC0485">
            <w:pPr>
              <w:rPr>
                <w:sz w:val="22"/>
                <w:szCs w:val="22"/>
                <w:lang w:eastAsia="tr-TR"/>
              </w:rPr>
            </w:pPr>
          </w:p>
        </w:tc>
      </w:tr>
      <w:tr w:rsidR="00140B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0B01" w:rsidRPr="00E81DF8" w:rsidRDefault="00140B01" w:rsidP="00AC0485">
            <w:pPr>
              <w:rPr>
                <w:b/>
                <w:bCs/>
                <w:sz w:val="24"/>
                <w:szCs w:val="24"/>
                <w:lang w:eastAsia="tr-TR"/>
              </w:rPr>
            </w:pPr>
            <w:r w:rsidRPr="00E81DF8">
              <w:rPr>
                <w:b/>
                <w:bCs/>
                <w:sz w:val="24"/>
                <w:szCs w:val="24"/>
                <w:lang w:eastAsia="tr-TR"/>
              </w:rPr>
              <w:t>J99.0*</w:t>
            </w:r>
          </w:p>
        </w:tc>
        <w:tc>
          <w:tcPr>
            <w:tcW w:w="7940" w:type="dxa"/>
            <w:tcBorders>
              <w:top w:val="nil"/>
              <w:left w:val="nil"/>
              <w:bottom w:val="single" w:sz="4" w:space="0" w:color="auto"/>
              <w:right w:val="single" w:sz="4" w:space="0" w:color="auto"/>
            </w:tcBorders>
            <w:shd w:val="clear" w:color="auto" w:fill="auto"/>
            <w:noWrap/>
            <w:vAlign w:val="bottom"/>
          </w:tcPr>
          <w:p w:rsidR="00140B01" w:rsidRPr="00E81DF8" w:rsidRDefault="00140B01" w:rsidP="00AC0485">
            <w:pPr>
              <w:rPr>
                <w:sz w:val="22"/>
                <w:szCs w:val="22"/>
                <w:lang w:eastAsia="tr-TR"/>
              </w:rPr>
            </w:pPr>
            <w:r w:rsidRPr="00E81DF8">
              <w:rPr>
                <w:sz w:val="22"/>
                <w:szCs w:val="22"/>
                <w:lang w:eastAsia="tr-TR"/>
              </w:rPr>
              <w:t xml:space="preserve">Romatoid akciğer hastalığı </w:t>
            </w:r>
          </w:p>
        </w:tc>
      </w:tr>
      <w:tr w:rsidR="00140B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0B01" w:rsidRPr="00E81DF8" w:rsidRDefault="00140B01" w:rsidP="00AC0485">
            <w:pPr>
              <w:rPr>
                <w:b/>
                <w:bCs/>
                <w:sz w:val="24"/>
                <w:szCs w:val="24"/>
                <w:lang w:eastAsia="tr-TR"/>
              </w:rPr>
            </w:pPr>
            <w:r w:rsidRPr="00E81DF8">
              <w:rPr>
                <w:b/>
                <w:bCs/>
                <w:sz w:val="24"/>
                <w:szCs w:val="24"/>
                <w:lang w:eastAsia="tr-TR"/>
              </w:rPr>
              <w:t>J99.1*</w:t>
            </w:r>
          </w:p>
        </w:tc>
        <w:tc>
          <w:tcPr>
            <w:tcW w:w="7940" w:type="dxa"/>
            <w:tcBorders>
              <w:top w:val="nil"/>
              <w:left w:val="nil"/>
              <w:bottom w:val="single" w:sz="4" w:space="0" w:color="auto"/>
              <w:right w:val="single" w:sz="4" w:space="0" w:color="auto"/>
            </w:tcBorders>
            <w:shd w:val="clear" w:color="auto" w:fill="auto"/>
            <w:noWrap/>
            <w:vAlign w:val="bottom"/>
          </w:tcPr>
          <w:p w:rsidR="00140B01" w:rsidRPr="00E81DF8" w:rsidRDefault="00140B01" w:rsidP="00AC0485">
            <w:pPr>
              <w:rPr>
                <w:sz w:val="22"/>
                <w:szCs w:val="22"/>
                <w:lang w:eastAsia="tr-TR"/>
              </w:rPr>
            </w:pPr>
            <w:r w:rsidRPr="00E81DF8">
              <w:rPr>
                <w:sz w:val="22"/>
                <w:szCs w:val="22"/>
                <w:lang w:eastAsia="tr-TR"/>
              </w:rPr>
              <w:t>Solunum bozuklukları, diğer yaygın bağ dokusu bozukluklarında</w:t>
            </w:r>
          </w:p>
        </w:tc>
      </w:tr>
    </w:tbl>
    <w:p w:rsidR="004F116B" w:rsidRPr="00FF3D55" w:rsidRDefault="004F116B" w:rsidP="00A106B1">
      <w:pPr>
        <w:tabs>
          <w:tab w:val="left" w:pos="741"/>
          <w:tab w:val="left" w:pos="1596"/>
          <w:tab w:val="left" w:pos="2622"/>
          <w:tab w:val="left" w:pos="3933"/>
        </w:tabs>
        <w:spacing w:after="60"/>
        <w:rPr>
          <w:b/>
          <w:sz w:val="22"/>
          <w:szCs w:val="22"/>
        </w:rPr>
      </w:pPr>
    </w:p>
    <w:p w:rsidR="00455DEE" w:rsidRPr="00FF3D55" w:rsidRDefault="00A248E4" w:rsidP="001C0519">
      <w:pPr>
        <w:tabs>
          <w:tab w:val="left" w:pos="741"/>
          <w:tab w:val="left" w:pos="1596"/>
          <w:tab w:val="left" w:pos="2622"/>
          <w:tab w:val="left" w:pos="3933"/>
        </w:tabs>
        <w:spacing w:after="60"/>
        <w:ind w:left="708" w:hanging="708"/>
        <w:rPr>
          <w:sz w:val="22"/>
          <w:szCs w:val="22"/>
        </w:rPr>
      </w:pPr>
      <w:r w:rsidRPr="00FF3D55">
        <w:rPr>
          <w:sz w:val="22"/>
          <w:szCs w:val="22"/>
        </w:rPr>
        <w:tab/>
      </w:r>
      <w:r w:rsidR="00455DEE" w:rsidRPr="00FF3D55">
        <w:rPr>
          <w:sz w:val="22"/>
          <w:szCs w:val="22"/>
        </w:rPr>
        <w:t xml:space="preserve">5.3.1. </w:t>
      </w:r>
      <w:r w:rsidRPr="00FF3D55">
        <w:rPr>
          <w:sz w:val="22"/>
          <w:szCs w:val="22"/>
        </w:rPr>
        <w:tab/>
      </w:r>
      <w:r w:rsidR="00455DEE" w:rsidRPr="00FF3D55">
        <w:rPr>
          <w:sz w:val="22"/>
          <w:szCs w:val="22"/>
        </w:rPr>
        <w:t xml:space="preserve">İmmünsupresifler </w:t>
      </w:r>
      <w:r w:rsidR="001C0519" w:rsidRPr="00FF3D55">
        <w:rPr>
          <w:sz w:val="22"/>
          <w:szCs w:val="22"/>
        </w:rPr>
        <w:t>*</w:t>
      </w:r>
      <w:r w:rsidR="00C66C55" w:rsidRPr="00FF3D55">
        <w:rPr>
          <w:sz w:val="22"/>
          <w:szCs w:val="22"/>
        </w:rPr>
        <w:t xml:space="preserve"> (Azathi</w:t>
      </w:r>
      <w:r w:rsidR="001C0519" w:rsidRPr="00FF3D55">
        <w:rPr>
          <w:sz w:val="22"/>
          <w:szCs w:val="22"/>
        </w:rPr>
        <w:t>opurin, Siklosporin, Siklofosfamid, Klorambusil ve Methotrexat için endikasyon uyumu aranmayacaktır.)</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t>5</w:t>
      </w:r>
      <w:r w:rsidR="00455DEE" w:rsidRPr="00FF3D55">
        <w:rPr>
          <w:sz w:val="22"/>
          <w:szCs w:val="22"/>
        </w:rPr>
        <w:t xml:space="preserve">.3.2. </w:t>
      </w:r>
      <w:r w:rsidRPr="00FF3D55">
        <w:rPr>
          <w:sz w:val="22"/>
          <w:szCs w:val="22"/>
        </w:rPr>
        <w:tab/>
      </w:r>
      <w:r w:rsidR="00455DEE" w:rsidRPr="00FF3D55">
        <w:rPr>
          <w:sz w:val="22"/>
          <w:szCs w:val="22"/>
        </w:rPr>
        <w:t>Kortikosteroidler</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5.3.3. </w:t>
      </w:r>
      <w:r w:rsidRPr="00FF3D55">
        <w:rPr>
          <w:sz w:val="22"/>
          <w:szCs w:val="22"/>
        </w:rPr>
        <w:tab/>
      </w:r>
      <w:r w:rsidR="00455DEE" w:rsidRPr="00FF3D55">
        <w:rPr>
          <w:sz w:val="22"/>
          <w:szCs w:val="22"/>
        </w:rPr>
        <w:t xml:space="preserve">Sitostatik </w:t>
      </w:r>
      <w:r w:rsidR="003E401D" w:rsidRPr="00FF3D55">
        <w:rPr>
          <w:sz w:val="22"/>
          <w:szCs w:val="22"/>
        </w:rPr>
        <w:t>ajanlar</w:t>
      </w:r>
    </w:p>
    <w:p w:rsidR="0080607C" w:rsidRPr="00395E1A" w:rsidRDefault="00A248E4" w:rsidP="00FD3858">
      <w:pPr>
        <w:tabs>
          <w:tab w:val="left" w:pos="741"/>
          <w:tab w:val="left" w:pos="1596"/>
          <w:tab w:val="left" w:pos="2622"/>
          <w:tab w:val="left" w:pos="3933"/>
        </w:tabs>
        <w:spacing w:after="60"/>
        <w:rPr>
          <w:b/>
          <w:sz w:val="24"/>
          <w:szCs w:val="24"/>
          <w:shd w:val="clear" w:color="auto" w:fill="FFFF00"/>
        </w:rPr>
      </w:pPr>
      <w:r w:rsidRPr="00FF3D55">
        <w:rPr>
          <w:sz w:val="22"/>
          <w:szCs w:val="22"/>
        </w:rPr>
        <w:tab/>
      </w:r>
      <w:r w:rsidR="00455DEE" w:rsidRPr="00FF3D55">
        <w:rPr>
          <w:sz w:val="22"/>
          <w:szCs w:val="22"/>
        </w:rPr>
        <w:t xml:space="preserve">5.3.4. </w:t>
      </w:r>
      <w:r w:rsidRPr="00FF3D55">
        <w:rPr>
          <w:sz w:val="22"/>
          <w:szCs w:val="22"/>
        </w:rPr>
        <w:tab/>
      </w:r>
      <w:r w:rsidR="00455DEE" w:rsidRPr="00FF3D55">
        <w:rPr>
          <w:sz w:val="22"/>
          <w:szCs w:val="22"/>
        </w:rPr>
        <w:t xml:space="preserve">Beta 2 </w:t>
      </w:r>
      <w:r w:rsidR="003E401D" w:rsidRPr="00FF3D55">
        <w:rPr>
          <w:sz w:val="22"/>
          <w:szCs w:val="22"/>
        </w:rPr>
        <w:t xml:space="preserve">agonistler, teofilin </w:t>
      </w:r>
    </w:p>
    <w:p w:rsidR="00455DEE" w:rsidRPr="00FF3D55" w:rsidRDefault="00455DEE" w:rsidP="00A106B1">
      <w:pPr>
        <w:tabs>
          <w:tab w:val="left" w:pos="741"/>
          <w:tab w:val="left" w:pos="1596"/>
          <w:tab w:val="left" w:pos="2622"/>
          <w:tab w:val="left" w:pos="3933"/>
        </w:tabs>
        <w:spacing w:after="60"/>
        <w:rPr>
          <w:sz w:val="22"/>
          <w:szCs w:val="22"/>
        </w:rPr>
      </w:pPr>
    </w:p>
    <w:p w:rsidR="00455DEE" w:rsidRPr="00AB36B2"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5.4. </w:t>
      </w:r>
      <w:r w:rsidR="00A248E4" w:rsidRPr="00FF3D55">
        <w:rPr>
          <w:b/>
          <w:sz w:val="22"/>
          <w:szCs w:val="22"/>
        </w:rPr>
        <w:tab/>
      </w:r>
      <w:r w:rsidRPr="00F973EF">
        <w:rPr>
          <w:b/>
          <w:sz w:val="22"/>
          <w:szCs w:val="22"/>
        </w:rPr>
        <w:t>Bronşektazi</w:t>
      </w:r>
      <w:r w:rsidR="00AB36B2" w:rsidRPr="00F973EF">
        <w:rPr>
          <w:b/>
          <w:sz w:val="22"/>
          <w:szCs w:val="22"/>
        </w:rPr>
        <w:t xml:space="preserve">  </w:t>
      </w:r>
      <w:r w:rsidR="007D6215" w:rsidRPr="00F973EF">
        <w:rPr>
          <w:b/>
          <w:sz w:val="22"/>
          <w:szCs w:val="22"/>
        </w:rPr>
        <w:t xml:space="preserve"> </w:t>
      </w:r>
      <w:r w:rsidR="007D6215" w:rsidRPr="00F973EF">
        <w:rPr>
          <w:b/>
          <w:bCs/>
          <w:iCs/>
          <w:sz w:val="32"/>
          <w:szCs w:val="32"/>
        </w:rPr>
        <w:t>(J47)</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7D6215" w:rsidRPr="0016594E">
        <w:trPr>
          <w:trHeight w:val="315"/>
        </w:trPr>
        <w:tc>
          <w:tcPr>
            <w:tcW w:w="960" w:type="dxa"/>
            <w:shd w:val="clear" w:color="auto" w:fill="auto"/>
            <w:noWrap/>
            <w:vAlign w:val="bottom"/>
          </w:tcPr>
          <w:p w:rsidR="007D6215" w:rsidRPr="0016594E" w:rsidRDefault="007D6215" w:rsidP="007D6215">
            <w:pPr>
              <w:rPr>
                <w:b/>
                <w:bCs/>
                <w:sz w:val="24"/>
                <w:szCs w:val="24"/>
                <w:lang w:eastAsia="tr-TR"/>
              </w:rPr>
            </w:pPr>
            <w:r w:rsidRPr="0016594E">
              <w:rPr>
                <w:b/>
                <w:bCs/>
                <w:sz w:val="24"/>
                <w:szCs w:val="24"/>
                <w:lang w:eastAsia="tr-TR"/>
              </w:rPr>
              <w:t>J47</w:t>
            </w:r>
          </w:p>
        </w:tc>
        <w:tc>
          <w:tcPr>
            <w:tcW w:w="7940" w:type="dxa"/>
            <w:shd w:val="clear" w:color="auto" w:fill="auto"/>
            <w:noWrap/>
            <w:vAlign w:val="bottom"/>
          </w:tcPr>
          <w:p w:rsidR="007D6215" w:rsidRPr="0016594E" w:rsidRDefault="007D6215" w:rsidP="007D6215">
            <w:pPr>
              <w:rPr>
                <w:b/>
                <w:bCs/>
                <w:sz w:val="24"/>
                <w:szCs w:val="24"/>
                <w:lang w:eastAsia="tr-TR"/>
              </w:rPr>
            </w:pPr>
            <w:r w:rsidRPr="0016594E">
              <w:rPr>
                <w:b/>
                <w:bCs/>
                <w:sz w:val="24"/>
                <w:szCs w:val="24"/>
                <w:lang w:eastAsia="tr-TR"/>
              </w:rPr>
              <w:t>Bronşiektazi</w:t>
            </w:r>
          </w:p>
        </w:tc>
      </w:tr>
    </w:tbl>
    <w:p w:rsidR="007D6215" w:rsidRPr="00FF3D55" w:rsidRDefault="007D6215" w:rsidP="00A106B1">
      <w:pPr>
        <w:tabs>
          <w:tab w:val="left" w:pos="741"/>
          <w:tab w:val="left" w:pos="1596"/>
          <w:tab w:val="left" w:pos="2622"/>
          <w:tab w:val="left" w:pos="3933"/>
        </w:tabs>
        <w:spacing w:after="60"/>
        <w:rPr>
          <w:b/>
          <w:sz w:val="22"/>
          <w:szCs w:val="22"/>
        </w:rPr>
      </w:pP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5.4.1. </w:t>
      </w:r>
      <w:r w:rsidRPr="00FF3D55">
        <w:rPr>
          <w:sz w:val="22"/>
          <w:szCs w:val="22"/>
        </w:rPr>
        <w:tab/>
      </w:r>
      <w:r w:rsidR="00455DEE" w:rsidRPr="00FF3D55">
        <w:rPr>
          <w:sz w:val="22"/>
          <w:szCs w:val="22"/>
        </w:rPr>
        <w:t>Ekspektoranlar</w:t>
      </w: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5.4.2. </w:t>
      </w:r>
      <w:r w:rsidRPr="00FF3D55">
        <w:rPr>
          <w:sz w:val="22"/>
          <w:szCs w:val="22"/>
        </w:rPr>
        <w:tab/>
      </w:r>
      <w:r w:rsidR="00455DEE" w:rsidRPr="00FF3D55">
        <w:rPr>
          <w:sz w:val="22"/>
          <w:szCs w:val="22"/>
        </w:rPr>
        <w:t>Mukolitikler</w:t>
      </w:r>
    </w:p>
    <w:p w:rsidR="00455DEE"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5.4.3. </w:t>
      </w:r>
      <w:r w:rsidRPr="00FF3D55">
        <w:rPr>
          <w:sz w:val="22"/>
          <w:szCs w:val="22"/>
        </w:rPr>
        <w:tab/>
      </w:r>
      <w:r w:rsidR="00455DEE" w:rsidRPr="00FF3D55">
        <w:rPr>
          <w:sz w:val="22"/>
          <w:szCs w:val="22"/>
        </w:rPr>
        <w:t>Bronkodilatatörler (kombine şekilleri hariç</w:t>
      </w:r>
    </w:p>
    <w:p w:rsidR="007753D1" w:rsidRPr="00FF3D55" w:rsidRDefault="007753D1" w:rsidP="00A106B1">
      <w:pPr>
        <w:tabs>
          <w:tab w:val="left" w:pos="741"/>
          <w:tab w:val="left" w:pos="1596"/>
          <w:tab w:val="left" w:pos="2622"/>
          <w:tab w:val="left" w:pos="3933"/>
        </w:tabs>
        <w:spacing w:after="60"/>
        <w:rPr>
          <w:sz w:val="22"/>
          <w:szCs w:val="22"/>
        </w:rPr>
      </w:pPr>
    </w:p>
    <w:p w:rsidR="00FD3858" w:rsidRPr="00FD3858" w:rsidRDefault="00455DEE" w:rsidP="00FD3858">
      <w:pPr>
        <w:numPr>
          <w:ilvl w:val="1"/>
          <w:numId w:val="6"/>
        </w:numPr>
        <w:tabs>
          <w:tab w:val="clear" w:pos="735"/>
          <w:tab w:val="left" w:pos="741"/>
          <w:tab w:val="left" w:pos="1596"/>
          <w:tab w:val="left" w:pos="2622"/>
          <w:tab w:val="left" w:pos="3933"/>
        </w:tabs>
        <w:spacing w:after="60"/>
        <w:rPr>
          <w:b/>
          <w:sz w:val="22"/>
          <w:szCs w:val="22"/>
        </w:rPr>
      </w:pPr>
      <w:r w:rsidRPr="00FD3858">
        <w:rPr>
          <w:b/>
          <w:sz w:val="22"/>
          <w:szCs w:val="22"/>
        </w:rPr>
        <w:t xml:space="preserve">Akciğer </w:t>
      </w:r>
      <w:r w:rsidR="003E401D" w:rsidRPr="00FD3858">
        <w:rPr>
          <w:b/>
          <w:sz w:val="22"/>
          <w:szCs w:val="22"/>
        </w:rPr>
        <w:t xml:space="preserve">kist </w:t>
      </w:r>
      <w:r w:rsidR="003E401D" w:rsidRPr="00F973EF">
        <w:rPr>
          <w:b/>
          <w:sz w:val="22"/>
          <w:szCs w:val="22"/>
        </w:rPr>
        <w:t>hidatiği</w:t>
      </w:r>
      <w:r w:rsidR="007753D1" w:rsidRPr="00F973EF">
        <w:rPr>
          <w:b/>
          <w:sz w:val="22"/>
          <w:szCs w:val="22"/>
        </w:rPr>
        <w:t xml:space="preserve"> </w:t>
      </w:r>
      <w:r w:rsidR="00525F54" w:rsidRPr="00F973EF">
        <w:rPr>
          <w:b/>
          <w:sz w:val="22"/>
          <w:szCs w:val="22"/>
        </w:rPr>
        <w:t xml:space="preserve"> </w:t>
      </w:r>
      <w:r w:rsidR="004E5C2F" w:rsidRPr="00F973EF">
        <w:rPr>
          <w:b/>
          <w:bCs/>
          <w:iCs/>
          <w:sz w:val="32"/>
          <w:szCs w:val="32"/>
        </w:rPr>
        <w:t>(</w:t>
      </w:r>
      <w:r w:rsidR="00543189" w:rsidRPr="00F973EF">
        <w:rPr>
          <w:b/>
          <w:bCs/>
          <w:iCs/>
          <w:sz w:val="32"/>
          <w:szCs w:val="32"/>
        </w:rPr>
        <w:t>B67.1</w:t>
      </w:r>
      <w:r w:rsidR="004E5C2F" w:rsidRPr="00F973EF">
        <w:rPr>
          <w:b/>
          <w:bCs/>
          <w:iCs/>
          <w:sz w:val="32"/>
          <w:szCs w:val="32"/>
        </w:rPr>
        <w:t>)</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7753D1" w:rsidTr="00E47F4A">
        <w:trPr>
          <w:trHeight w:val="300"/>
        </w:trPr>
        <w:tc>
          <w:tcPr>
            <w:tcW w:w="960" w:type="dxa"/>
            <w:shd w:val="clear" w:color="auto" w:fill="auto"/>
            <w:noWrap/>
            <w:vAlign w:val="bottom"/>
          </w:tcPr>
          <w:p w:rsidR="007753D1" w:rsidRPr="003B4ACF" w:rsidRDefault="007753D1" w:rsidP="00E77713">
            <w:pPr>
              <w:jc w:val="center"/>
              <w:rPr>
                <w:b/>
                <w:sz w:val="24"/>
                <w:szCs w:val="24"/>
                <w:lang w:eastAsia="tr-TR"/>
              </w:rPr>
            </w:pPr>
            <w:r w:rsidRPr="003B4ACF">
              <w:rPr>
                <w:b/>
                <w:sz w:val="24"/>
                <w:szCs w:val="24"/>
                <w:lang w:eastAsia="tr-TR"/>
              </w:rPr>
              <w:t>B67.1</w:t>
            </w:r>
          </w:p>
        </w:tc>
        <w:tc>
          <w:tcPr>
            <w:tcW w:w="7940" w:type="dxa"/>
            <w:shd w:val="clear" w:color="auto" w:fill="auto"/>
            <w:noWrap/>
            <w:vAlign w:val="bottom"/>
          </w:tcPr>
          <w:p w:rsidR="007753D1" w:rsidRPr="007753D1" w:rsidRDefault="007753D1" w:rsidP="007753D1">
            <w:pPr>
              <w:rPr>
                <w:sz w:val="22"/>
                <w:szCs w:val="22"/>
                <w:lang w:eastAsia="tr-TR"/>
              </w:rPr>
            </w:pPr>
            <w:r w:rsidRPr="007753D1">
              <w:rPr>
                <w:sz w:val="22"/>
                <w:szCs w:val="22"/>
                <w:lang w:eastAsia="tr-TR"/>
              </w:rPr>
              <w:t>Akciğerde</w:t>
            </w:r>
            <w:r w:rsidRPr="007753D1">
              <w:rPr>
                <w:b/>
                <w:bCs/>
                <w:i/>
                <w:iCs/>
                <w:lang w:eastAsia="tr-TR"/>
              </w:rPr>
              <w:t xml:space="preserve"> Echinococcus granulosus</w:t>
            </w:r>
            <w:r w:rsidRPr="007753D1">
              <w:rPr>
                <w:b/>
                <w:bCs/>
                <w:lang w:eastAsia="tr-TR"/>
              </w:rPr>
              <w:t xml:space="preserve"> enfeksiyonu </w:t>
            </w:r>
          </w:p>
        </w:tc>
      </w:tr>
    </w:tbl>
    <w:p w:rsidR="007753D1" w:rsidRPr="00FF3D55" w:rsidRDefault="007753D1" w:rsidP="00A106B1">
      <w:pPr>
        <w:tabs>
          <w:tab w:val="left" w:pos="741"/>
          <w:tab w:val="left" w:pos="1596"/>
          <w:tab w:val="left" w:pos="2622"/>
          <w:tab w:val="left" w:pos="3933"/>
        </w:tabs>
        <w:spacing w:after="60"/>
        <w:rPr>
          <w:b/>
          <w:sz w:val="22"/>
          <w:szCs w:val="22"/>
        </w:rPr>
      </w:pPr>
    </w:p>
    <w:p w:rsidR="00455DEE" w:rsidRPr="00FF3D55"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5.5.1. </w:t>
      </w:r>
      <w:r w:rsidRPr="00FF3D55">
        <w:rPr>
          <w:sz w:val="22"/>
          <w:szCs w:val="22"/>
        </w:rPr>
        <w:tab/>
      </w:r>
      <w:r w:rsidR="00455DEE" w:rsidRPr="00FF3D55">
        <w:rPr>
          <w:sz w:val="22"/>
          <w:szCs w:val="22"/>
        </w:rPr>
        <w:t>Albendazol</w:t>
      </w:r>
    </w:p>
    <w:p w:rsidR="0082666E" w:rsidRDefault="00A248E4"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5.5.2. </w:t>
      </w:r>
      <w:r w:rsidRPr="00FF3D55">
        <w:rPr>
          <w:sz w:val="22"/>
          <w:szCs w:val="22"/>
        </w:rPr>
        <w:tab/>
      </w:r>
      <w:r w:rsidR="00455DEE" w:rsidRPr="00FF3D55">
        <w:rPr>
          <w:sz w:val="22"/>
          <w:szCs w:val="22"/>
        </w:rPr>
        <w:t>Mebendazol</w:t>
      </w:r>
    </w:p>
    <w:p w:rsidR="00FF3D55" w:rsidRPr="00FF3D55" w:rsidRDefault="00FF3D55" w:rsidP="00A106B1">
      <w:pPr>
        <w:tabs>
          <w:tab w:val="left" w:pos="741"/>
          <w:tab w:val="left" w:pos="1596"/>
          <w:tab w:val="left" w:pos="2622"/>
          <w:tab w:val="left" w:pos="3933"/>
        </w:tabs>
        <w:spacing w:after="60"/>
        <w:rPr>
          <w:sz w:val="22"/>
          <w:szCs w:val="22"/>
        </w:rPr>
      </w:pPr>
    </w:p>
    <w:p w:rsidR="00455DEE" w:rsidRPr="00FF3D55" w:rsidRDefault="00455DEE" w:rsidP="00A106B1">
      <w:pPr>
        <w:tabs>
          <w:tab w:val="left" w:pos="741"/>
          <w:tab w:val="left" w:pos="1596"/>
          <w:tab w:val="left" w:pos="2622"/>
          <w:tab w:val="left" w:pos="3933"/>
        </w:tabs>
        <w:spacing w:after="60"/>
        <w:rPr>
          <w:b/>
          <w:bCs/>
          <w:iCs/>
          <w:sz w:val="22"/>
          <w:szCs w:val="22"/>
          <w:u w:val="single"/>
        </w:rPr>
      </w:pPr>
      <w:r w:rsidRPr="00FF3D55">
        <w:rPr>
          <w:b/>
          <w:bCs/>
          <w:iCs/>
          <w:sz w:val="22"/>
          <w:szCs w:val="22"/>
          <w:u w:val="single"/>
        </w:rPr>
        <w:t xml:space="preserve">6. Gastrointestinal </w:t>
      </w:r>
      <w:r w:rsidR="003E401D" w:rsidRPr="00FF3D55">
        <w:rPr>
          <w:b/>
          <w:bCs/>
          <w:iCs/>
          <w:sz w:val="22"/>
          <w:szCs w:val="22"/>
          <w:u w:val="single"/>
        </w:rPr>
        <w:t>sistem hastalıkları</w:t>
      </w:r>
      <w:r w:rsidR="000B0E6B">
        <w:rPr>
          <w:b/>
          <w:bCs/>
          <w:iCs/>
          <w:sz w:val="22"/>
          <w:szCs w:val="22"/>
          <w:u w:val="single"/>
        </w:rPr>
        <w:t xml:space="preserve"> </w:t>
      </w:r>
    </w:p>
    <w:p w:rsidR="004E6D4F" w:rsidRPr="00BF632A" w:rsidRDefault="00455DEE" w:rsidP="004E6D4F">
      <w:pPr>
        <w:rPr>
          <w:b/>
          <w:bCs/>
          <w:sz w:val="24"/>
          <w:szCs w:val="24"/>
          <w:lang w:eastAsia="tr-TR"/>
        </w:rPr>
      </w:pPr>
      <w:r w:rsidRPr="00FF3D55">
        <w:rPr>
          <w:b/>
          <w:sz w:val="22"/>
          <w:szCs w:val="22"/>
        </w:rPr>
        <w:t xml:space="preserve">6.1. </w:t>
      </w:r>
      <w:r w:rsidR="0004674F" w:rsidRPr="00FF3D55">
        <w:rPr>
          <w:b/>
          <w:sz w:val="22"/>
          <w:szCs w:val="22"/>
        </w:rPr>
        <w:tab/>
      </w:r>
      <w:r w:rsidRPr="00FF3D55">
        <w:rPr>
          <w:b/>
          <w:sz w:val="22"/>
          <w:szCs w:val="22"/>
        </w:rPr>
        <w:t>Hepatit B, C, D ve Otoimmün Hepatit</w:t>
      </w:r>
      <w:r w:rsidR="00C26225" w:rsidRPr="00C26225">
        <w:rPr>
          <w:b/>
          <w:bCs/>
          <w:sz w:val="24"/>
          <w:szCs w:val="24"/>
          <w:lang w:eastAsia="tr-TR"/>
        </w:rPr>
        <w:t xml:space="preserve"> </w:t>
      </w:r>
      <w:r w:rsidR="00C26225">
        <w:rPr>
          <w:b/>
          <w:bCs/>
          <w:sz w:val="24"/>
          <w:szCs w:val="24"/>
          <w:lang w:eastAsia="tr-TR"/>
        </w:rPr>
        <w:t xml:space="preserve"> </w:t>
      </w:r>
      <w:r w:rsidR="004E5C2F" w:rsidRPr="00F973EF">
        <w:rPr>
          <w:b/>
          <w:bCs/>
          <w:iCs/>
          <w:sz w:val="32"/>
          <w:szCs w:val="32"/>
        </w:rPr>
        <w:t>(</w:t>
      </w:r>
      <w:r w:rsidR="00307337" w:rsidRPr="00F973EF">
        <w:rPr>
          <w:b/>
          <w:bCs/>
          <w:iCs/>
          <w:sz w:val="32"/>
          <w:szCs w:val="32"/>
        </w:rPr>
        <w:t>B18.0</w:t>
      </w:r>
      <w:r w:rsidR="006877FF" w:rsidRPr="00F973EF">
        <w:rPr>
          <w:b/>
          <w:bCs/>
          <w:iCs/>
          <w:sz w:val="32"/>
          <w:szCs w:val="32"/>
        </w:rPr>
        <w:t>-</w:t>
      </w:r>
      <w:r w:rsidR="00307337" w:rsidRPr="00F973EF">
        <w:rPr>
          <w:b/>
          <w:bCs/>
          <w:iCs/>
          <w:sz w:val="32"/>
          <w:szCs w:val="32"/>
        </w:rPr>
        <w:t>B18.2</w:t>
      </w:r>
      <w:r w:rsidR="004E5C2F" w:rsidRPr="00F973EF">
        <w:rPr>
          <w:b/>
          <w:bCs/>
          <w:iCs/>
          <w:sz w:val="32"/>
          <w:szCs w:val="32"/>
        </w:rPr>
        <w:t>)</w:t>
      </w:r>
      <w:r w:rsidR="00307337" w:rsidRPr="00F973EF">
        <w:rPr>
          <w:b/>
          <w:bCs/>
          <w:iCs/>
          <w:sz w:val="32"/>
          <w:szCs w:val="32"/>
        </w:rPr>
        <w:t xml:space="preserve">    </w:t>
      </w:r>
      <w:r w:rsidR="004E6D4F" w:rsidRPr="00F973EF">
        <w:rPr>
          <w:b/>
          <w:bCs/>
          <w:iCs/>
          <w:sz w:val="32"/>
          <w:szCs w:val="32"/>
        </w:rPr>
        <w:t>(K75.4)</w:t>
      </w:r>
    </w:p>
    <w:p w:rsidR="00917D30" w:rsidRDefault="00917D30" w:rsidP="00A106B1">
      <w:pPr>
        <w:tabs>
          <w:tab w:val="left" w:pos="741"/>
          <w:tab w:val="left" w:pos="1596"/>
          <w:tab w:val="left" w:pos="2622"/>
          <w:tab w:val="left" w:pos="3933"/>
        </w:tabs>
        <w:spacing w:after="60"/>
        <w:rPr>
          <w:b/>
          <w:sz w:val="22"/>
          <w:szCs w:val="22"/>
        </w:rPr>
      </w:pPr>
    </w:p>
    <w:tbl>
      <w:tblPr>
        <w:tblW w:w="8900" w:type="dxa"/>
        <w:tblInd w:w="-74" w:type="dxa"/>
        <w:tblCellMar>
          <w:left w:w="70" w:type="dxa"/>
          <w:right w:w="70" w:type="dxa"/>
        </w:tblCellMar>
        <w:tblLook w:val="0000"/>
      </w:tblPr>
      <w:tblGrid>
        <w:gridCol w:w="960"/>
        <w:gridCol w:w="7940"/>
      </w:tblGrid>
      <w:tr w:rsidR="000B0E6B"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E6B" w:rsidRPr="00364AE7" w:rsidRDefault="000B0E6B" w:rsidP="00B95AB1">
            <w:pPr>
              <w:jc w:val="both"/>
              <w:rPr>
                <w:b/>
                <w:sz w:val="24"/>
                <w:szCs w:val="24"/>
                <w:lang w:eastAsia="tr-TR"/>
              </w:rPr>
            </w:pPr>
            <w:r w:rsidRPr="00364AE7">
              <w:rPr>
                <w:b/>
                <w:sz w:val="24"/>
                <w:szCs w:val="24"/>
                <w:lang w:eastAsia="tr-TR"/>
              </w:rPr>
              <w:t xml:space="preserve">B18.0   </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B0E6B" w:rsidRPr="000B0E6B" w:rsidRDefault="000B0E6B" w:rsidP="000B0E6B">
            <w:pPr>
              <w:rPr>
                <w:sz w:val="24"/>
                <w:szCs w:val="24"/>
                <w:lang w:eastAsia="tr-TR"/>
              </w:rPr>
            </w:pPr>
            <w:r w:rsidRPr="000B0E6B">
              <w:rPr>
                <w:sz w:val="24"/>
                <w:szCs w:val="24"/>
                <w:lang w:eastAsia="tr-TR"/>
              </w:rPr>
              <w:t>Kronik Viral Hepatit B, delta ajanlı</w:t>
            </w:r>
          </w:p>
        </w:tc>
      </w:tr>
      <w:tr w:rsidR="000B0E6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B0E6B" w:rsidRPr="00364AE7" w:rsidRDefault="000B0E6B" w:rsidP="00B95AB1">
            <w:pPr>
              <w:jc w:val="both"/>
              <w:rPr>
                <w:b/>
                <w:sz w:val="24"/>
                <w:szCs w:val="24"/>
                <w:lang w:eastAsia="tr-TR"/>
              </w:rPr>
            </w:pPr>
            <w:r w:rsidRPr="00364AE7">
              <w:rPr>
                <w:b/>
                <w:sz w:val="24"/>
                <w:szCs w:val="24"/>
                <w:lang w:eastAsia="tr-TR"/>
              </w:rPr>
              <w:t xml:space="preserve">B18.1   </w:t>
            </w:r>
          </w:p>
        </w:tc>
        <w:tc>
          <w:tcPr>
            <w:tcW w:w="7940" w:type="dxa"/>
            <w:tcBorders>
              <w:top w:val="nil"/>
              <w:left w:val="nil"/>
              <w:bottom w:val="single" w:sz="4" w:space="0" w:color="auto"/>
              <w:right w:val="single" w:sz="4" w:space="0" w:color="auto"/>
            </w:tcBorders>
            <w:shd w:val="clear" w:color="auto" w:fill="auto"/>
            <w:noWrap/>
            <w:vAlign w:val="bottom"/>
          </w:tcPr>
          <w:p w:rsidR="000B0E6B" w:rsidRPr="000B0E6B" w:rsidRDefault="000B0E6B" w:rsidP="000B0E6B">
            <w:pPr>
              <w:rPr>
                <w:sz w:val="24"/>
                <w:szCs w:val="24"/>
                <w:lang w:eastAsia="tr-TR"/>
              </w:rPr>
            </w:pPr>
            <w:r w:rsidRPr="000B0E6B">
              <w:rPr>
                <w:sz w:val="24"/>
                <w:szCs w:val="24"/>
                <w:lang w:eastAsia="tr-TR"/>
              </w:rPr>
              <w:t>Kronik Viral Hepatit B, delta ajansız</w:t>
            </w:r>
          </w:p>
        </w:tc>
      </w:tr>
      <w:tr w:rsidR="000B0E6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B0E6B" w:rsidRPr="00364AE7" w:rsidRDefault="000B0E6B" w:rsidP="00B95AB1">
            <w:pPr>
              <w:jc w:val="both"/>
              <w:rPr>
                <w:b/>
                <w:sz w:val="24"/>
                <w:szCs w:val="24"/>
                <w:lang w:eastAsia="tr-TR"/>
              </w:rPr>
            </w:pPr>
            <w:r w:rsidRPr="00364AE7">
              <w:rPr>
                <w:b/>
                <w:sz w:val="24"/>
                <w:szCs w:val="24"/>
                <w:lang w:eastAsia="tr-TR"/>
              </w:rPr>
              <w:t xml:space="preserve">B18.2   </w:t>
            </w:r>
          </w:p>
        </w:tc>
        <w:tc>
          <w:tcPr>
            <w:tcW w:w="7940" w:type="dxa"/>
            <w:tcBorders>
              <w:top w:val="nil"/>
              <w:left w:val="nil"/>
              <w:bottom w:val="single" w:sz="4" w:space="0" w:color="auto"/>
              <w:right w:val="single" w:sz="4" w:space="0" w:color="auto"/>
            </w:tcBorders>
            <w:shd w:val="clear" w:color="auto" w:fill="auto"/>
            <w:noWrap/>
            <w:vAlign w:val="bottom"/>
          </w:tcPr>
          <w:p w:rsidR="000B0E6B" w:rsidRPr="000B0E6B" w:rsidRDefault="000B0E6B" w:rsidP="000B0E6B">
            <w:pPr>
              <w:rPr>
                <w:sz w:val="24"/>
                <w:szCs w:val="24"/>
                <w:lang w:eastAsia="tr-TR"/>
              </w:rPr>
            </w:pPr>
            <w:r w:rsidRPr="000B0E6B">
              <w:rPr>
                <w:sz w:val="24"/>
                <w:szCs w:val="24"/>
                <w:lang w:eastAsia="tr-TR"/>
              </w:rPr>
              <w:t>Kronik Viral Hep</w:t>
            </w:r>
            <w:r w:rsidR="00817EF2">
              <w:rPr>
                <w:sz w:val="24"/>
                <w:szCs w:val="24"/>
                <w:lang w:eastAsia="tr-TR"/>
              </w:rPr>
              <w:t>a</w:t>
            </w:r>
            <w:r w:rsidRPr="000B0E6B">
              <w:rPr>
                <w:sz w:val="24"/>
                <w:szCs w:val="24"/>
                <w:lang w:eastAsia="tr-TR"/>
              </w:rPr>
              <w:t xml:space="preserve">tit C  </w:t>
            </w:r>
          </w:p>
        </w:tc>
      </w:tr>
      <w:tr w:rsidR="00C26225">
        <w:trPr>
          <w:trHeight w:val="315"/>
        </w:trPr>
        <w:tc>
          <w:tcPr>
            <w:tcW w:w="960" w:type="dxa"/>
            <w:tcBorders>
              <w:top w:val="nil"/>
              <w:left w:val="single" w:sz="4" w:space="0" w:color="auto"/>
              <w:bottom w:val="nil"/>
              <w:right w:val="single" w:sz="4" w:space="0" w:color="auto"/>
            </w:tcBorders>
            <w:shd w:val="clear" w:color="auto" w:fill="auto"/>
            <w:noWrap/>
            <w:vAlign w:val="bottom"/>
          </w:tcPr>
          <w:p w:rsidR="00C26225" w:rsidRPr="000B0E6B" w:rsidRDefault="00C26225" w:rsidP="00B95AB1">
            <w:pPr>
              <w:jc w:val="both"/>
              <w:rPr>
                <w:sz w:val="24"/>
                <w:szCs w:val="24"/>
                <w:lang w:eastAsia="tr-TR"/>
              </w:rPr>
            </w:pPr>
          </w:p>
        </w:tc>
        <w:tc>
          <w:tcPr>
            <w:tcW w:w="7940" w:type="dxa"/>
            <w:tcBorders>
              <w:top w:val="nil"/>
              <w:left w:val="nil"/>
              <w:bottom w:val="nil"/>
              <w:right w:val="single" w:sz="4" w:space="0" w:color="auto"/>
            </w:tcBorders>
            <w:shd w:val="clear" w:color="auto" w:fill="auto"/>
            <w:noWrap/>
            <w:vAlign w:val="bottom"/>
          </w:tcPr>
          <w:p w:rsidR="00C26225" w:rsidRPr="000B0E6B" w:rsidRDefault="00C26225" w:rsidP="00AC0485">
            <w:pPr>
              <w:rPr>
                <w:sz w:val="24"/>
                <w:szCs w:val="24"/>
                <w:lang w:eastAsia="tr-TR"/>
              </w:rPr>
            </w:pPr>
          </w:p>
        </w:tc>
      </w:tr>
      <w:tr w:rsidR="00BF632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32A" w:rsidRPr="00BF632A" w:rsidRDefault="00BF632A" w:rsidP="00B95AB1">
            <w:pPr>
              <w:jc w:val="both"/>
              <w:rPr>
                <w:b/>
                <w:bCs/>
                <w:sz w:val="24"/>
                <w:szCs w:val="24"/>
                <w:lang w:eastAsia="tr-TR"/>
              </w:rPr>
            </w:pPr>
            <w:r w:rsidRPr="00BF632A">
              <w:rPr>
                <w:b/>
                <w:bCs/>
                <w:sz w:val="24"/>
                <w:szCs w:val="24"/>
                <w:lang w:eastAsia="tr-TR"/>
              </w:rPr>
              <w:t>K75.4</w:t>
            </w:r>
          </w:p>
          <w:p w:rsidR="00BF632A" w:rsidRPr="000B0E6B" w:rsidRDefault="00BF632A" w:rsidP="00B95AB1">
            <w:pPr>
              <w:jc w:val="both"/>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BF632A" w:rsidRPr="00BF632A" w:rsidRDefault="00BF632A" w:rsidP="00BF632A">
            <w:pPr>
              <w:rPr>
                <w:b/>
                <w:bCs/>
                <w:sz w:val="24"/>
                <w:szCs w:val="24"/>
                <w:lang w:eastAsia="tr-TR"/>
              </w:rPr>
            </w:pPr>
            <w:r w:rsidRPr="00BF632A">
              <w:rPr>
                <w:b/>
                <w:bCs/>
                <w:sz w:val="24"/>
                <w:szCs w:val="24"/>
                <w:lang w:eastAsia="tr-TR"/>
              </w:rPr>
              <w:t>Otoimmün hepatit</w:t>
            </w:r>
          </w:p>
          <w:p w:rsidR="00BF632A" w:rsidRPr="000B0E6B" w:rsidRDefault="00BF632A" w:rsidP="00AC0485">
            <w:pPr>
              <w:rPr>
                <w:sz w:val="24"/>
                <w:szCs w:val="24"/>
                <w:lang w:eastAsia="tr-TR"/>
              </w:rPr>
            </w:pPr>
          </w:p>
        </w:tc>
      </w:tr>
    </w:tbl>
    <w:p w:rsidR="000B0E6B" w:rsidRPr="00FF3D55" w:rsidRDefault="000B0E6B" w:rsidP="00A106B1">
      <w:pPr>
        <w:tabs>
          <w:tab w:val="left" w:pos="741"/>
          <w:tab w:val="left" w:pos="1596"/>
          <w:tab w:val="left" w:pos="2622"/>
          <w:tab w:val="left" w:pos="3933"/>
        </w:tabs>
        <w:spacing w:after="60"/>
        <w:rPr>
          <w:b/>
          <w:sz w:val="22"/>
          <w:szCs w:val="22"/>
        </w:rPr>
      </w:pPr>
    </w:p>
    <w:p w:rsidR="006A12C7" w:rsidRPr="008C79AD" w:rsidRDefault="0004674F" w:rsidP="006A12C7">
      <w:pPr>
        <w:tabs>
          <w:tab w:val="left" w:pos="741"/>
          <w:tab w:val="left" w:pos="1596"/>
          <w:tab w:val="left" w:pos="2622"/>
          <w:tab w:val="left" w:pos="3933"/>
        </w:tabs>
        <w:spacing w:after="60"/>
        <w:ind w:left="741" w:hanging="741"/>
        <w:rPr>
          <w:b/>
          <w:sz w:val="22"/>
          <w:szCs w:val="22"/>
        </w:rPr>
      </w:pPr>
      <w:r w:rsidRPr="00FF3D55">
        <w:rPr>
          <w:sz w:val="22"/>
          <w:szCs w:val="22"/>
        </w:rPr>
        <w:tab/>
      </w:r>
      <w:r w:rsidR="00455DEE" w:rsidRPr="00FF3D55">
        <w:rPr>
          <w:sz w:val="22"/>
          <w:szCs w:val="22"/>
        </w:rPr>
        <w:t xml:space="preserve">6.1.1. </w:t>
      </w:r>
      <w:r w:rsidRPr="00FF3D55">
        <w:rPr>
          <w:sz w:val="22"/>
          <w:szCs w:val="22"/>
        </w:rPr>
        <w:tab/>
      </w:r>
      <w:r w:rsidR="00455DEE" w:rsidRPr="008C79AD">
        <w:rPr>
          <w:sz w:val="22"/>
          <w:szCs w:val="22"/>
        </w:rPr>
        <w:t>Antiviral ajanlar</w:t>
      </w:r>
      <w:r w:rsidR="006A12C7" w:rsidRPr="008C79AD">
        <w:rPr>
          <w:sz w:val="22"/>
          <w:szCs w:val="22"/>
        </w:rPr>
        <w:t xml:space="preserve"> </w:t>
      </w:r>
      <w:r w:rsidR="006A12C7" w:rsidRPr="008C79AD">
        <w:rPr>
          <w:b/>
          <w:sz w:val="22"/>
          <w:szCs w:val="22"/>
        </w:rPr>
        <w:t xml:space="preserve">* </w:t>
      </w:r>
    </w:p>
    <w:p w:rsidR="00455DEE" w:rsidRPr="008C79AD" w:rsidRDefault="0004674F" w:rsidP="00A106B1">
      <w:pPr>
        <w:tabs>
          <w:tab w:val="left" w:pos="741"/>
          <w:tab w:val="left" w:pos="1596"/>
          <w:tab w:val="left" w:pos="2622"/>
          <w:tab w:val="left" w:pos="3933"/>
        </w:tabs>
        <w:spacing w:after="60"/>
        <w:rPr>
          <w:sz w:val="22"/>
          <w:szCs w:val="22"/>
        </w:rPr>
      </w:pPr>
      <w:r w:rsidRPr="008C79AD">
        <w:rPr>
          <w:sz w:val="22"/>
          <w:szCs w:val="22"/>
        </w:rPr>
        <w:tab/>
      </w:r>
      <w:r w:rsidR="00455DEE" w:rsidRPr="008C79AD">
        <w:rPr>
          <w:sz w:val="22"/>
          <w:szCs w:val="22"/>
        </w:rPr>
        <w:t xml:space="preserve">6.1.2. </w:t>
      </w:r>
      <w:r w:rsidRPr="008C79AD">
        <w:rPr>
          <w:sz w:val="22"/>
          <w:szCs w:val="22"/>
        </w:rPr>
        <w:tab/>
      </w:r>
      <w:r w:rsidR="00455DEE" w:rsidRPr="008C79AD">
        <w:rPr>
          <w:sz w:val="22"/>
          <w:szCs w:val="22"/>
        </w:rPr>
        <w:t>Azothioprine</w:t>
      </w:r>
    </w:p>
    <w:p w:rsidR="00455DEE" w:rsidRPr="008C79AD" w:rsidRDefault="0004674F" w:rsidP="00A106B1">
      <w:pPr>
        <w:tabs>
          <w:tab w:val="left" w:pos="741"/>
          <w:tab w:val="left" w:pos="1596"/>
          <w:tab w:val="left" w:pos="2622"/>
          <w:tab w:val="left" w:pos="3933"/>
        </w:tabs>
        <w:spacing w:after="60"/>
        <w:rPr>
          <w:sz w:val="22"/>
          <w:szCs w:val="22"/>
        </w:rPr>
      </w:pPr>
      <w:r w:rsidRPr="008C79AD">
        <w:rPr>
          <w:sz w:val="22"/>
          <w:szCs w:val="22"/>
        </w:rPr>
        <w:tab/>
      </w:r>
      <w:r w:rsidR="00455DEE" w:rsidRPr="008C79AD">
        <w:rPr>
          <w:sz w:val="22"/>
          <w:szCs w:val="22"/>
        </w:rPr>
        <w:t xml:space="preserve">6.1.3. </w:t>
      </w:r>
      <w:r w:rsidRPr="008C79AD">
        <w:rPr>
          <w:sz w:val="22"/>
          <w:szCs w:val="22"/>
        </w:rPr>
        <w:tab/>
      </w:r>
      <w:r w:rsidR="00455DEE" w:rsidRPr="008C79AD">
        <w:rPr>
          <w:sz w:val="22"/>
          <w:szCs w:val="22"/>
        </w:rPr>
        <w:t xml:space="preserve">Diüretikler </w:t>
      </w:r>
    </w:p>
    <w:p w:rsidR="006A12C7" w:rsidRPr="008C79AD" w:rsidRDefault="0004674F" w:rsidP="006A12C7">
      <w:pPr>
        <w:tabs>
          <w:tab w:val="left" w:pos="741"/>
          <w:tab w:val="left" w:pos="1596"/>
          <w:tab w:val="left" w:pos="2622"/>
          <w:tab w:val="left" w:pos="3933"/>
        </w:tabs>
        <w:spacing w:after="60"/>
        <w:ind w:left="741" w:hanging="741"/>
        <w:rPr>
          <w:b/>
          <w:sz w:val="22"/>
          <w:szCs w:val="22"/>
        </w:rPr>
      </w:pPr>
      <w:r w:rsidRPr="008C79AD">
        <w:rPr>
          <w:sz w:val="22"/>
          <w:szCs w:val="22"/>
        </w:rPr>
        <w:tab/>
      </w:r>
      <w:r w:rsidR="00455DEE" w:rsidRPr="008C79AD">
        <w:rPr>
          <w:sz w:val="22"/>
          <w:szCs w:val="22"/>
        </w:rPr>
        <w:t xml:space="preserve">6.1.4. </w:t>
      </w:r>
      <w:r w:rsidRPr="008C79AD">
        <w:rPr>
          <w:sz w:val="22"/>
          <w:szCs w:val="22"/>
        </w:rPr>
        <w:tab/>
      </w:r>
      <w:r w:rsidR="00455DEE" w:rsidRPr="008C79AD">
        <w:rPr>
          <w:sz w:val="22"/>
          <w:szCs w:val="22"/>
        </w:rPr>
        <w:t xml:space="preserve">Hepatit-B </w:t>
      </w:r>
      <w:r w:rsidR="003E401D" w:rsidRPr="008C79AD">
        <w:rPr>
          <w:sz w:val="22"/>
          <w:szCs w:val="22"/>
        </w:rPr>
        <w:t>immünglobulini</w:t>
      </w:r>
      <w:r w:rsidR="006A12C7" w:rsidRPr="008C79AD">
        <w:rPr>
          <w:sz w:val="22"/>
          <w:szCs w:val="22"/>
        </w:rPr>
        <w:t xml:space="preserve"> </w:t>
      </w:r>
      <w:r w:rsidR="006A12C7" w:rsidRPr="008C79AD">
        <w:rPr>
          <w:b/>
          <w:sz w:val="22"/>
          <w:szCs w:val="22"/>
        </w:rPr>
        <w:t xml:space="preserve">* </w:t>
      </w:r>
    </w:p>
    <w:p w:rsidR="006A12C7" w:rsidRPr="00FF3D55" w:rsidRDefault="0004674F" w:rsidP="006A12C7">
      <w:pPr>
        <w:tabs>
          <w:tab w:val="left" w:pos="741"/>
          <w:tab w:val="left" w:pos="1596"/>
          <w:tab w:val="left" w:pos="2622"/>
          <w:tab w:val="left" w:pos="3933"/>
        </w:tabs>
        <w:spacing w:after="60"/>
        <w:ind w:left="741" w:hanging="741"/>
        <w:rPr>
          <w:b/>
          <w:sz w:val="22"/>
          <w:szCs w:val="22"/>
        </w:rPr>
      </w:pPr>
      <w:r w:rsidRPr="008C79AD">
        <w:rPr>
          <w:sz w:val="22"/>
          <w:szCs w:val="22"/>
        </w:rPr>
        <w:tab/>
      </w:r>
      <w:r w:rsidR="00455DEE" w:rsidRPr="008C79AD">
        <w:rPr>
          <w:sz w:val="22"/>
          <w:szCs w:val="22"/>
        </w:rPr>
        <w:t xml:space="preserve">6.1.5. </w:t>
      </w:r>
      <w:r w:rsidRPr="008C79AD">
        <w:rPr>
          <w:sz w:val="22"/>
          <w:szCs w:val="22"/>
        </w:rPr>
        <w:tab/>
      </w:r>
      <w:r w:rsidR="00455DEE" w:rsidRPr="008C79AD">
        <w:rPr>
          <w:sz w:val="22"/>
          <w:szCs w:val="22"/>
        </w:rPr>
        <w:t>İnterferon</w:t>
      </w:r>
      <w:r w:rsidR="006A12C7" w:rsidRPr="008C79AD">
        <w:rPr>
          <w:sz w:val="22"/>
          <w:szCs w:val="22"/>
        </w:rPr>
        <w:t xml:space="preserve"> </w:t>
      </w:r>
      <w:r w:rsidR="006A12C7" w:rsidRPr="008C79AD">
        <w:rPr>
          <w:b/>
          <w:sz w:val="22"/>
          <w:szCs w:val="22"/>
        </w:rPr>
        <w:t>*</w:t>
      </w:r>
      <w:r w:rsidR="006A12C7" w:rsidRPr="00FF3D55">
        <w:rPr>
          <w:b/>
          <w:sz w:val="22"/>
          <w:szCs w:val="22"/>
        </w:rPr>
        <w:t xml:space="preserve"> </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6.1.6. </w:t>
      </w:r>
      <w:r w:rsidRPr="00FF3D55">
        <w:rPr>
          <w:sz w:val="22"/>
          <w:szCs w:val="22"/>
        </w:rPr>
        <w:tab/>
      </w:r>
      <w:r w:rsidR="00455DEE" w:rsidRPr="00FF3D55">
        <w:rPr>
          <w:sz w:val="22"/>
          <w:szCs w:val="22"/>
        </w:rPr>
        <w:t>Kortikosteroidler</w:t>
      </w:r>
    </w:p>
    <w:p w:rsidR="00242644"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6.1.7. </w:t>
      </w:r>
      <w:r w:rsidRPr="00FF3D55">
        <w:rPr>
          <w:sz w:val="22"/>
          <w:szCs w:val="22"/>
        </w:rPr>
        <w:tab/>
      </w:r>
      <w:r w:rsidR="00455DEE" w:rsidRPr="00FF3D55">
        <w:rPr>
          <w:sz w:val="22"/>
          <w:szCs w:val="22"/>
        </w:rPr>
        <w:t xml:space="preserve">Ursodeoksikolikasit </w:t>
      </w:r>
      <w:r w:rsidR="00FE07A6" w:rsidRPr="00FF3D55">
        <w:rPr>
          <w:sz w:val="22"/>
          <w:szCs w:val="22"/>
        </w:rPr>
        <w:t>*</w:t>
      </w:r>
    </w:p>
    <w:p w:rsidR="00CD1629" w:rsidRDefault="00CD1629" w:rsidP="00A106B1">
      <w:pPr>
        <w:tabs>
          <w:tab w:val="left" w:pos="741"/>
          <w:tab w:val="left" w:pos="1596"/>
          <w:tab w:val="left" w:pos="2622"/>
          <w:tab w:val="left" w:pos="3933"/>
        </w:tabs>
        <w:spacing w:after="60"/>
        <w:rPr>
          <w:sz w:val="22"/>
          <w:szCs w:val="22"/>
        </w:rPr>
      </w:pPr>
    </w:p>
    <w:p w:rsidR="00455DEE" w:rsidRDefault="00455DEE" w:rsidP="00A106B1">
      <w:pPr>
        <w:tabs>
          <w:tab w:val="left" w:pos="741"/>
          <w:tab w:val="left" w:pos="1596"/>
          <w:tab w:val="left" w:pos="2622"/>
          <w:tab w:val="left" w:pos="3933"/>
        </w:tabs>
        <w:spacing w:after="60"/>
        <w:rPr>
          <w:b/>
          <w:bCs/>
          <w:iCs/>
          <w:sz w:val="32"/>
          <w:szCs w:val="32"/>
        </w:rPr>
      </w:pPr>
      <w:r w:rsidRPr="00FF3D55">
        <w:rPr>
          <w:b/>
          <w:sz w:val="22"/>
          <w:szCs w:val="22"/>
        </w:rPr>
        <w:t xml:space="preserve">6.2. </w:t>
      </w:r>
      <w:r w:rsidR="0004674F" w:rsidRPr="00FF3D55">
        <w:rPr>
          <w:b/>
          <w:sz w:val="22"/>
          <w:szCs w:val="22"/>
        </w:rPr>
        <w:tab/>
      </w:r>
      <w:r w:rsidRPr="00FF3D55">
        <w:rPr>
          <w:b/>
          <w:sz w:val="22"/>
          <w:szCs w:val="22"/>
        </w:rPr>
        <w:t xml:space="preserve">Ailevi </w:t>
      </w:r>
      <w:r w:rsidR="003E401D" w:rsidRPr="00FF3D55">
        <w:rPr>
          <w:b/>
          <w:sz w:val="22"/>
          <w:szCs w:val="22"/>
        </w:rPr>
        <w:t xml:space="preserve">akdeniz ateşi </w:t>
      </w:r>
      <w:r w:rsidRPr="00FF3D55">
        <w:rPr>
          <w:b/>
          <w:sz w:val="22"/>
          <w:szCs w:val="22"/>
        </w:rPr>
        <w:t>(FMF</w:t>
      </w:r>
      <w:r w:rsidRPr="00F973EF">
        <w:rPr>
          <w:b/>
          <w:sz w:val="22"/>
          <w:szCs w:val="22"/>
        </w:rPr>
        <w:t>)</w:t>
      </w:r>
      <w:r w:rsidR="00773544" w:rsidRPr="00F973EF">
        <w:rPr>
          <w:b/>
          <w:sz w:val="22"/>
          <w:szCs w:val="22"/>
        </w:rPr>
        <w:t xml:space="preserve">      </w:t>
      </w:r>
      <w:r w:rsidR="00762983" w:rsidRPr="00F973EF">
        <w:rPr>
          <w:b/>
          <w:bCs/>
          <w:iCs/>
          <w:sz w:val="32"/>
          <w:szCs w:val="32"/>
        </w:rPr>
        <w:t xml:space="preserve"> </w:t>
      </w:r>
      <w:r w:rsidR="007C291F" w:rsidRPr="00F973EF">
        <w:rPr>
          <w:b/>
          <w:bCs/>
          <w:iCs/>
          <w:sz w:val="32"/>
          <w:szCs w:val="32"/>
        </w:rPr>
        <w:t>(</w:t>
      </w:r>
      <w:r w:rsidR="00762983" w:rsidRPr="00F973EF">
        <w:rPr>
          <w:b/>
          <w:bCs/>
          <w:iCs/>
          <w:sz w:val="32"/>
          <w:szCs w:val="32"/>
        </w:rPr>
        <w:t>E85.0</w:t>
      </w:r>
      <w:r w:rsidR="007C291F" w:rsidRPr="00F973EF">
        <w:rPr>
          <w:b/>
          <w:bCs/>
          <w:iCs/>
          <w:sz w:val="32"/>
          <w:szCs w:val="32"/>
        </w:rPr>
        <w:t>)</w:t>
      </w:r>
    </w:p>
    <w:p w:rsidR="00E47F4A" w:rsidRPr="00773544" w:rsidRDefault="00E47F4A" w:rsidP="00A106B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76298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983" w:rsidRPr="00762983" w:rsidRDefault="00762983" w:rsidP="00762983">
            <w:pPr>
              <w:jc w:val="center"/>
              <w:rPr>
                <w:b/>
                <w:bCs/>
                <w:sz w:val="24"/>
                <w:szCs w:val="24"/>
                <w:lang w:eastAsia="tr-TR"/>
              </w:rPr>
            </w:pPr>
            <w:r w:rsidRPr="00762983">
              <w:rPr>
                <w:b/>
                <w:bCs/>
                <w:sz w:val="24"/>
                <w:szCs w:val="24"/>
                <w:lang w:eastAsia="tr-TR"/>
              </w:rPr>
              <w:t>E85.0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Heredofamilyal amiloidozis, nöropatik olmayan</w:t>
            </w:r>
          </w:p>
        </w:tc>
      </w:tr>
    </w:tbl>
    <w:p w:rsidR="00455DEE"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6.2.1. </w:t>
      </w:r>
      <w:r w:rsidRPr="00FF3D55">
        <w:rPr>
          <w:sz w:val="22"/>
          <w:szCs w:val="22"/>
        </w:rPr>
        <w:tab/>
      </w:r>
      <w:r w:rsidR="00455DEE" w:rsidRPr="00FF3D55">
        <w:rPr>
          <w:sz w:val="22"/>
          <w:szCs w:val="22"/>
        </w:rPr>
        <w:t>Kolsisin</w:t>
      </w:r>
    </w:p>
    <w:p w:rsidR="00E47F4A" w:rsidRDefault="00E47F4A" w:rsidP="00A106B1">
      <w:pPr>
        <w:tabs>
          <w:tab w:val="left" w:pos="741"/>
          <w:tab w:val="left" w:pos="1596"/>
          <w:tab w:val="left" w:pos="2622"/>
          <w:tab w:val="left" w:pos="3933"/>
        </w:tabs>
        <w:spacing w:after="60"/>
        <w:rPr>
          <w:sz w:val="22"/>
          <w:szCs w:val="22"/>
        </w:rPr>
      </w:pPr>
    </w:p>
    <w:p w:rsidR="00E47F4A" w:rsidRDefault="00E47F4A" w:rsidP="00A106B1">
      <w:pPr>
        <w:tabs>
          <w:tab w:val="left" w:pos="741"/>
          <w:tab w:val="left" w:pos="1596"/>
          <w:tab w:val="left" w:pos="2622"/>
          <w:tab w:val="left" w:pos="3933"/>
        </w:tabs>
        <w:spacing w:after="60"/>
        <w:rPr>
          <w:sz w:val="22"/>
          <w:szCs w:val="22"/>
        </w:rPr>
      </w:pPr>
    </w:p>
    <w:p w:rsidR="00E47F4A" w:rsidRDefault="00E47F4A" w:rsidP="00A106B1">
      <w:pPr>
        <w:tabs>
          <w:tab w:val="left" w:pos="741"/>
          <w:tab w:val="left" w:pos="1596"/>
          <w:tab w:val="left" w:pos="2622"/>
          <w:tab w:val="left" w:pos="3933"/>
        </w:tabs>
        <w:spacing w:after="60"/>
        <w:rPr>
          <w:sz w:val="22"/>
          <w:szCs w:val="22"/>
        </w:rPr>
      </w:pPr>
    </w:p>
    <w:p w:rsidR="00E47F4A" w:rsidRDefault="00E47F4A" w:rsidP="00A106B1">
      <w:pPr>
        <w:tabs>
          <w:tab w:val="left" w:pos="741"/>
          <w:tab w:val="left" w:pos="1596"/>
          <w:tab w:val="left" w:pos="2622"/>
          <w:tab w:val="left" w:pos="3933"/>
        </w:tabs>
        <w:spacing w:after="60"/>
        <w:rPr>
          <w:sz w:val="22"/>
          <w:szCs w:val="22"/>
        </w:rPr>
      </w:pPr>
    </w:p>
    <w:p w:rsidR="00455DEE" w:rsidRPr="008F690B" w:rsidRDefault="00455DEE" w:rsidP="00A106B1">
      <w:pPr>
        <w:tabs>
          <w:tab w:val="left" w:pos="741"/>
          <w:tab w:val="left" w:pos="1596"/>
          <w:tab w:val="left" w:pos="2622"/>
          <w:tab w:val="left" w:pos="3933"/>
        </w:tabs>
        <w:spacing w:after="60"/>
        <w:rPr>
          <w:b/>
          <w:bCs/>
          <w:iCs/>
          <w:sz w:val="32"/>
          <w:szCs w:val="32"/>
          <w:highlight w:val="magenta"/>
        </w:rPr>
      </w:pPr>
      <w:r w:rsidRPr="00FF3D55">
        <w:rPr>
          <w:b/>
          <w:sz w:val="22"/>
          <w:szCs w:val="22"/>
        </w:rPr>
        <w:t xml:space="preserve">6.3. </w:t>
      </w:r>
      <w:r w:rsidR="0004674F" w:rsidRPr="00FF3D55">
        <w:rPr>
          <w:b/>
          <w:sz w:val="22"/>
          <w:szCs w:val="22"/>
        </w:rPr>
        <w:tab/>
      </w:r>
      <w:r w:rsidRPr="00FF3D55">
        <w:rPr>
          <w:b/>
          <w:sz w:val="22"/>
          <w:szCs w:val="22"/>
        </w:rPr>
        <w:t xml:space="preserve">İnflamatuar </w:t>
      </w:r>
      <w:r w:rsidR="003E401D" w:rsidRPr="00FF3D55">
        <w:rPr>
          <w:b/>
          <w:sz w:val="22"/>
          <w:szCs w:val="22"/>
        </w:rPr>
        <w:t>barsak hastalıkları</w:t>
      </w:r>
      <w:r w:rsidRPr="00F973EF">
        <w:rPr>
          <w:b/>
          <w:sz w:val="22"/>
          <w:szCs w:val="22"/>
        </w:rPr>
        <w:t>:</w:t>
      </w:r>
      <w:r w:rsidR="00016DE6" w:rsidRPr="00F973EF">
        <w:rPr>
          <w:sz w:val="24"/>
          <w:szCs w:val="24"/>
          <w:lang w:eastAsia="tr-TR"/>
        </w:rPr>
        <w:t xml:space="preserve"> </w:t>
      </w:r>
      <w:r w:rsidR="008F690B" w:rsidRPr="00F973EF">
        <w:rPr>
          <w:b/>
          <w:bCs/>
          <w:iCs/>
          <w:sz w:val="32"/>
          <w:szCs w:val="32"/>
        </w:rPr>
        <w:t>(</w:t>
      </w:r>
      <w:r w:rsidR="00016DE6" w:rsidRPr="00F973EF">
        <w:rPr>
          <w:b/>
          <w:bCs/>
          <w:iCs/>
          <w:sz w:val="32"/>
          <w:szCs w:val="32"/>
        </w:rPr>
        <w:t>K50</w:t>
      </w:r>
      <w:r w:rsidR="003B4ACF" w:rsidRPr="00F973EF">
        <w:rPr>
          <w:bCs/>
          <w:iCs/>
          <w:sz w:val="32"/>
          <w:szCs w:val="32"/>
        </w:rPr>
        <w:t>-</w:t>
      </w:r>
      <w:r w:rsidR="007A3593" w:rsidRPr="00F973EF">
        <w:rPr>
          <w:b/>
          <w:bCs/>
          <w:iCs/>
          <w:sz w:val="32"/>
          <w:szCs w:val="32"/>
        </w:rPr>
        <w:t>K52</w:t>
      </w:r>
      <w:r w:rsidR="008F690B"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2A78FF"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8FF" w:rsidRPr="00EA5107" w:rsidRDefault="002A78FF" w:rsidP="00B474C4">
            <w:pPr>
              <w:jc w:val="both"/>
              <w:rPr>
                <w:b/>
                <w:bCs/>
                <w:sz w:val="24"/>
                <w:szCs w:val="24"/>
                <w:lang w:eastAsia="tr-TR"/>
              </w:rPr>
            </w:pPr>
            <w:r w:rsidRPr="00EA5107">
              <w:rPr>
                <w:b/>
                <w:bCs/>
                <w:sz w:val="24"/>
                <w:szCs w:val="24"/>
                <w:lang w:eastAsia="tr-TR"/>
              </w:rPr>
              <w:t>K50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A78FF" w:rsidRPr="00EA5107" w:rsidRDefault="002A78FF" w:rsidP="006B7AC3">
            <w:pPr>
              <w:rPr>
                <w:b/>
                <w:sz w:val="24"/>
                <w:szCs w:val="24"/>
                <w:lang w:eastAsia="tr-TR"/>
              </w:rPr>
            </w:pPr>
            <w:r w:rsidRPr="00EA5107">
              <w:rPr>
                <w:b/>
                <w:sz w:val="24"/>
                <w:szCs w:val="24"/>
                <w:lang w:eastAsia="tr-TR"/>
              </w:rPr>
              <w:t>Crohn hastalığı [regional enterit]</w:t>
            </w:r>
          </w:p>
        </w:tc>
      </w:tr>
      <w:tr w:rsidR="002A78FF"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8FF" w:rsidRPr="00EA5107" w:rsidRDefault="002A78FF" w:rsidP="00B474C4">
            <w:pPr>
              <w:jc w:val="both"/>
              <w:rPr>
                <w:b/>
                <w:sz w:val="24"/>
                <w:szCs w:val="24"/>
                <w:lang w:eastAsia="tr-TR"/>
              </w:rPr>
            </w:pPr>
            <w:r w:rsidRPr="00EA5107">
              <w:rPr>
                <w:b/>
                <w:sz w:val="24"/>
                <w:szCs w:val="24"/>
                <w:lang w:eastAsia="tr-TR"/>
              </w:rPr>
              <w:t>K50.0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A78FF" w:rsidRPr="00EA5107" w:rsidRDefault="002A78FF" w:rsidP="006B7AC3">
            <w:pPr>
              <w:rPr>
                <w:sz w:val="24"/>
                <w:szCs w:val="24"/>
                <w:lang w:eastAsia="tr-TR"/>
              </w:rPr>
            </w:pPr>
            <w:r w:rsidRPr="00EA5107">
              <w:rPr>
                <w:sz w:val="24"/>
                <w:szCs w:val="24"/>
                <w:lang w:eastAsia="tr-TR"/>
              </w:rPr>
              <w:t>Crohn hastalığı, ince barsak</w:t>
            </w:r>
          </w:p>
        </w:tc>
      </w:tr>
      <w:tr w:rsidR="002A78FF"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8FF" w:rsidRPr="00EA5107" w:rsidRDefault="002A78FF" w:rsidP="00B474C4">
            <w:pPr>
              <w:jc w:val="both"/>
              <w:rPr>
                <w:b/>
                <w:sz w:val="24"/>
                <w:szCs w:val="24"/>
                <w:lang w:eastAsia="tr-TR"/>
              </w:rPr>
            </w:pPr>
            <w:r w:rsidRPr="00EA5107">
              <w:rPr>
                <w:b/>
                <w:sz w:val="24"/>
                <w:szCs w:val="24"/>
                <w:lang w:eastAsia="tr-TR"/>
              </w:rPr>
              <w:t>K50.1</w:t>
            </w:r>
          </w:p>
        </w:tc>
        <w:tc>
          <w:tcPr>
            <w:tcW w:w="7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8FF" w:rsidRPr="00EA5107" w:rsidRDefault="002A78FF" w:rsidP="006B7AC3">
            <w:pPr>
              <w:rPr>
                <w:sz w:val="24"/>
                <w:szCs w:val="24"/>
                <w:lang w:eastAsia="tr-TR"/>
              </w:rPr>
            </w:pPr>
            <w:r w:rsidRPr="00EA5107">
              <w:rPr>
                <w:sz w:val="24"/>
                <w:szCs w:val="24"/>
                <w:lang w:eastAsia="tr-TR"/>
              </w:rPr>
              <w:t>Crohn hastalığı, kalın barsak</w:t>
            </w:r>
          </w:p>
        </w:tc>
      </w:tr>
      <w:tr w:rsidR="002A78FF"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8FF" w:rsidRPr="00EA5107" w:rsidRDefault="002A78FF" w:rsidP="00B474C4">
            <w:pPr>
              <w:jc w:val="both"/>
              <w:rPr>
                <w:b/>
                <w:sz w:val="24"/>
                <w:szCs w:val="24"/>
                <w:lang w:eastAsia="tr-TR"/>
              </w:rPr>
            </w:pPr>
            <w:r w:rsidRPr="00EA5107">
              <w:rPr>
                <w:b/>
                <w:sz w:val="24"/>
                <w:szCs w:val="24"/>
                <w:lang w:eastAsia="tr-TR"/>
              </w:rPr>
              <w:t>K50.8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A78FF" w:rsidRPr="00EA5107" w:rsidRDefault="002A78FF" w:rsidP="006B7AC3">
            <w:pPr>
              <w:rPr>
                <w:sz w:val="24"/>
                <w:szCs w:val="24"/>
                <w:lang w:eastAsia="tr-TR"/>
              </w:rPr>
            </w:pPr>
            <w:r w:rsidRPr="00EA5107">
              <w:rPr>
                <w:sz w:val="24"/>
                <w:szCs w:val="24"/>
                <w:lang w:eastAsia="tr-TR"/>
              </w:rPr>
              <w:t>Crohn hastalığı, diğer</w:t>
            </w:r>
          </w:p>
        </w:tc>
      </w:tr>
      <w:tr w:rsidR="002A78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78FF" w:rsidRPr="00EA5107" w:rsidRDefault="002A78FF" w:rsidP="00B474C4">
            <w:pPr>
              <w:jc w:val="both"/>
              <w:rPr>
                <w:b/>
                <w:sz w:val="24"/>
                <w:szCs w:val="24"/>
                <w:lang w:eastAsia="tr-TR"/>
              </w:rPr>
            </w:pPr>
            <w:r w:rsidRPr="00EA5107">
              <w:rPr>
                <w:b/>
                <w:sz w:val="24"/>
                <w:szCs w:val="24"/>
                <w:lang w:eastAsia="tr-TR"/>
              </w:rPr>
              <w:t>K50.9</w:t>
            </w:r>
          </w:p>
        </w:tc>
        <w:tc>
          <w:tcPr>
            <w:tcW w:w="7940" w:type="dxa"/>
            <w:tcBorders>
              <w:top w:val="nil"/>
              <w:left w:val="nil"/>
              <w:bottom w:val="single" w:sz="4" w:space="0" w:color="auto"/>
              <w:right w:val="single" w:sz="4" w:space="0" w:color="auto"/>
            </w:tcBorders>
            <w:shd w:val="clear" w:color="auto" w:fill="auto"/>
            <w:noWrap/>
            <w:vAlign w:val="bottom"/>
          </w:tcPr>
          <w:p w:rsidR="002A78FF" w:rsidRPr="00EA5107" w:rsidRDefault="002A78FF" w:rsidP="006B7AC3">
            <w:pPr>
              <w:rPr>
                <w:sz w:val="24"/>
                <w:szCs w:val="24"/>
                <w:lang w:eastAsia="tr-TR"/>
              </w:rPr>
            </w:pPr>
            <w:r w:rsidRPr="00EA5107">
              <w:rPr>
                <w:sz w:val="24"/>
                <w:szCs w:val="24"/>
                <w:lang w:eastAsia="tr-TR"/>
              </w:rPr>
              <w:t>Crohn hastalığı, tanımlanmamış</w:t>
            </w:r>
          </w:p>
        </w:tc>
      </w:tr>
      <w:tr w:rsidR="002A78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78FF" w:rsidRPr="00762983" w:rsidRDefault="002A78FF" w:rsidP="00B474C4">
            <w:pPr>
              <w:jc w:val="both"/>
              <w:rPr>
                <w:b/>
                <w:bCs/>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2A78FF" w:rsidRPr="004A5208" w:rsidRDefault="002A78FF" w:rsidP="006B7AC3">
            <w:pPr>
              <w:rPr>
                <w:b/>
                <w:sz w:val="24"/>
                <w:szCs w:val="24"/>
                <w:lang w:eastAsia="tr-TR"/>
              </w:rPr>
            </w:pP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762983" w:rsidRDefault="00762983" w:rsidP="00B474C4">
            <w:pPr>
              <w:jc w:val="both"/>
              <w:rPr>
                <w:b/>
                <w:bCs/>
                <w:sz w:val="24"/>
                <w:szCs w:val="24"/>
                <w:lang w:eastAsia="tr-TR"/>
              </w:rPr>
            </w:pPr>
            <w:r w:rsidRPr="00762983">
              <w:rPr>
                <w:b/>
                <w:bCs/>
                <w:sz w:val="24"/>
                <w:szCs w:val="24"/>
                <w:lang w:eastAsia="tr-TR"/>
              </w:rPr>
              <w:t>K51</w:t>
            </w:r>
          </w:p>
        </w:tc>
        <w:tc>
          <w:tcPr>
            <w:tcW w:w="7940" w:type="dxa"/>
            <w:tcBorders>
              <w:top w:val="nil"/>
              <w:left w:val="nil"/>
              <w:bottom w:val="single" w:sz="4" w:space="0" w:color="auto"/>
              <w:right w:val="single" w:sz="4" w:space="0" w:color="auto"/>
            </w:tcBorders>
            <w:shd w:val="clear" w:color="auto" w:fill="auto"/>
            <w:noWrap/>
            <w:vAlign w:val="bottom"/>
          </w:tcPr>
          <w:p w:rsidR="00762983" w:rsidRPr="004A5208" w:rsidRDefault="00762983" w:rsidP="00762983">
            <w:pPr>
              <w:rPr>
                <w:b/>
                <w:sz w:val="24"/>
                <w:szCs w:val="24"/>
                <w:lang w:eastAsia="tr-TR"/>
              </w:rPr>
            </w:pPr>
            <w:r w:rsidRPr="004A5208">
              <w:rPr>
                <w:b/>
                <w:sz w:val="24"/>
                <w:szCs w:val="24"/>
                <w:lang w:eastAsia="tr-TR"/>
              </w:rPr>
              <w:t>Ülseratif kolit</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K51.0</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Ülseratif (kronik) enterokolit</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K51.1</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Ülseratif (kronik) ileokolit</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K51.2</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Ülseratif (kronik) proktit</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K51.3</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Ülseratif (kronik) rektosigmoidit</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K51.4</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Kolon psödopolipozisi</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K51.5</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Mukozal proktokolit</w:t>
            </w:r>
          </w:p>
        </w:tc>
      </w:tr>
      <w:tr w:rsidR="007629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K51.8</w:t>
            </w:r>
          </w:p>
        </w:tc>
        <w:tc>
          <w:tcPr>
            <w:tcW w:w="7940" w:type="dxa"/>
            <w:tcBorders>
              <w:top w:val="nil"/>
              <w:left w:val="nil"/>
              <w:bottom w:val="single" w:sz="4" w:space="0" w:color="auto"/>
              <w:right w:val="single" w:sz="4" w:space="0" w:color="auto"/>
            </w:tcBorders>
            <w:shd w:val="clear" w:color="auto" w:fill="auto"/>
            <w:noWrap/>
            <w:vAlign w:val="bottom"/>
          </w:tcPr>
          <w:p w:rsidR="00762983" w:rsidRPr="00762983" w:rsidRDefault="00762983" w:rsidP="00762983">
            <w:pPr>
              <w:rPr>
                <w:sz w:val="24"/>
                <w:szCs w:val="24"/>
                <w:lang w:eastAsia="tr-TR"/>
              </w:rPr>
            </w:pPr>
            <w:r w:rsidRPr="00762983">
              <w:rPr>
                <w:sz w:val="24"/>
                <w:szCs w:val="24"/>
                <w:lang w:eastAsia="tr-TR"/>
              </w:rPr>
              <w:t>Ülseratif kolit, diğer</w:t>
            </w:r>
          </w:p>
        </w:tc>
      </w:tr>
      <w:tr w:rsidR="00762983"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62983" w:rsidRPr="003B4ACF" w:rsidRDefault="00762983" w:rsidP="00B474C4">
            <w:pPr>
              <w:jc w:val="both"/>
              <w:rPr>
                <w:b/>
                <w:sz w:val="24"/>
                <w:szCs w:val="24"/>
                <w:lang w:eastAsia="tr-TR"/>
              </w:rPr>
            </w:pPr>
            <w:r w:rsidRPr="003B4ACF">
              <w:rPr>
                <w:b/>
                <w:sz w:val="24"/>
                <w:szCs w:val="24"/>
                <w:lang w:eastAsia="tr-TR"/>
              </w:rPr>
              <w:t>K51.9</w:t>
            </w:r>
          </w:p>
        </w:tc>
        <w:tc>
          <w:tcPr>
            <w:tcW w:w="7940" w:type="dxa"/>
            <w:tcBorders>
              <w:top w:val="nil"/>
              <w:left w:val="nil"/>
              <w:bottom w:val="single" w:sz="4" w:space="0" w:color="auto"/>
              <w:right w:val="single" w:sz="4" w:space="0" w:color="auto"/>
            </w:tcBorders>
            <w:shd w:val="clear" w:color="auto" w:fill="auto"/>
            <w:noWrap/>
            <w:vAlign w:val="bottom"/>
          </w:tcPr>
          <w:p w:rsidR="00762983" w:rsidRPr="00292385" w:rsidRDefault="00762983" w:rsidP="00762983">
            <w:pPr>
              <w:rPr>
                <w:sz w:val="24"/>
                <w:szCs w:val="24"/>
                <w:lang w:eastAsia="tr-TR"/>
              </w:rPr>
            </w:pPr>
            <w:r w:rsidRPr="00292385">
              <w:rPr>
                <w:sz w:val="24"/>
                <w:szCs w:val="24"/>
                <w:lang w:eastAsia="tr-TR"/>
              </w:rPr>
              <w:t>Ülseratif kolit, tanımlanmamış</w:t>
            </w:r>
          </w:p>
        </w:tc>
      </w:tr>
      <w:tr w:rsidR="004A5208"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A5208" w:rsidRPr="00292385" w:rsidRDefault="004A5208" w:rsidP="00B474C4">
            <w:pPr>
              <w:jc w:val="both"/>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4A5208" w:rsidRPr="00292385" w:rsidRDefault="004A5208" w:rsidP="00762983">
            <w:pPr>
              <w:rPr>
                <w:sz w:val="24"/>
                <w:szCs w:val="24"/>
                <w:lang w:eastAsia="tr-TR"/>
              </w:rPr>
            </w:pPr>
          </w:p>
        </w:tc>
      </w:tr>
      <w:tr w:rsidR="00292385"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2385" w:rsidRPr="004A5208" w:rsidRDefault="00292385" w:rsidP="00B474C4">
            <w:pPr>
              <w:jc w:val="both"/>
              <w:rPr>
                <w:b/>
                <w:sz w:val="24"/>
                <w:szCs w:val="24"/>
                <w:lang w:eastAsia="tr-TR"/>
              </w:rPr>
            </w:pPr>
            <w:r w:rsidRPr="004A5208">
              <w:rPr>
                <w:b/>
                <w:sz w:val="24"/>
                <w:szCs w:val="24"/>
                <w:lang w:eastAsia="tr-TR"/>
              </w:rPr>
              <w:t>K52</w:t>
            </w:r>
          </w:p>
        </w:tc>
        <w:tc>
          <w:tcPr>
            <w:tcW w:w="7940" w:type="dxa"/>
            <w:tcBorders>
              <w:top w:val="nil"/>
              <w:left w:val="nil"/>
              <w:bottom w:val="single" w:sz="4" w:space="0" w:color="auto"/>
              <w:right w:val="single" w:sz="4" w:space="0" w:color="auto"/>
            </w:tcBorders>
            <w:shd w:val="clear" w:color="auto" w:fill="auto"/>
            <w:noWrap/>
            <w:vAlign w:val="bottom"/>
          </w:tcPr>
          <w:p w:rsidR="00292385" w:rsidRPr="004A5208" w:rsidRDefault="00292385" w:rsidP="001F57B9">
            <w:pPr>
              <w:rPr>
                <w:b/>
                <w:sz w:val="24"/>
                <w:szCs w:val="24"/>
                <w:lang w:eastAsia="tr-TR"/>
              </w:rPr>
            </w:pPr>
            <w:r w:rsidRPr="004A5208">
              <w:rPr>
                <w:b/>
                <w:sz w:val="24"/>
                <w:szCs w:val="24"/>
                <w:lang w:eastAsia="tr-TR"/>
              </w:rPr>
              <w:t>Enfektif olmayan diğer gastroenterit ve kolit</w:t>
            </w:r>
          </w:p>
        </w:tc>
      </w:tr>
      <w:tr w:rsidR="00292385"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2385" w:rsidRPr="003B4ACF" w:rsidRDefault="00292385" w:rsidP="00B474C4">
            <w:pPr>
              <w:jc w:val="both"/>
              <w:rPr>
                <w:b/>
                <w:sz w:val="24"/>
                <w:szCs w:val="24"/>
                <w:lang w:eastAsia="tr-TR"/>
              </w:rPr>
            </w:pPr>
            <w:r w:rsidRPr="003B4ACF">
              <w:rPr>
                <w:b/>
                <w:sz w:val="24"/>
                <w:szCs w:val="24"/>
                <w:lang w:eastAsia="tr-TR"/>
              </w:rPr>
              <w:t>K52.0</w:t>
            </w:r>
          </w:p>
        </w:tc>
        <w:tc>
          <w:tcPr>
            <w:tcW w:w="7940" w:type="dxa"/>
            <w:tcBorders>
              <w:top w:val="nil"/>
              <w:left w:val="nil"/>
              <w:bottom w:val="single" w:sz="4" w:space="0" w:color="auto"/>
              <w:right w:val="single" w:sz="4" w:space="0" w:color="auto"/>
            </w:tcBorders>
            <w:shd w:val="clear" w:color="auto" w:fill="auto"/>
            <w:noWrap/>
            <w:vAlign w:val="bottom"/>
          </w:tcPr>
          <w:p w:rsidR="00292385" w:rsidRPr="00292385" w:rsidRDefault="00292385" w:rsidP="001F57B9">
            <w:pPr>
              <w:rPr>
                <w:sz w:val="24"/>
                <w:szCs w:val="24"/>
                <w:lang w:eastAsia="tr-TR"/>
              </w:rPr>
            </w:pPr>
            <w:r w:rsidRPr="00292385">
              <w:rPr>
                <w:sz w:val="24"/>
                <w:szCs w:val="24"/>
                <w:lang w:eastAsia="tr-TR"/>
              </w:rPr>
              <w:t>Gastroenterit ve kolit, radyasyona bağlı</w:t>
            </w:r>
          </w:p>
        </w:tc>
      </w:tr>
      <w:tr w:rsidR="00E33C24"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33C24" w:rsidRPr="003B4ACF" w:rsidRDefault="00E33C24" w:rsidP="00B474C4">
            <w:pPr>
              <w:jc w:val="both"/>
              <w:rPr>
                <w:b/>
                <w:sz w:val="24"/>
                <w:szCs w:val="24"/>
                <w:lang w:eastAsia="tr-TR"/>
              </w:rPr>
            </w:pPr>
            <w:r w:rsidRPr="003B4ACF">
              <w:rPr>
                <w:b/>
                <w:sz w:val="24"/>
                <w:szCs w:val="24"/>
                <w:lang w:eastAsia="tr-TR"/>
              </w:rPr>
              <w:t>K52.1</w:t>
            </w:r>
          </w:p>
        </w:tc>
        <w:tc>
          <w:tcPr>
            <w:tcW w:w="7940" w:type="dxa"/>
            <w:tcBorders>
              <w:top w:val="nil"/>
              <w:left w:val="nil"/>
              <w:bottom w:val="single" w:sz="4" w:space="0" w:color="auto"/>
              <w:right w:val="single" w:sz="4" w:space="0" w:color="auto"/>
            </w:tcBorders>
            <w:shd w:val="clear" w:color="auto" w:fill="auto"/>
            <w:noWrap/>
            <w:vAlign w:val="bottom"/>
          </w:tcPr>
          <w:p w:rsidR="00E33C24" w:rsidRPr="00292385" w:rsidRDefault="00E33C24" w:rsidP="001F57B9">
            <w:pPr>
              <w:rPr>
                <w:sz w:val="24"/>
                <w:szCs w:val="24"/>
                <w:lang w:eastAsia="tr-TR"/>
              </w:rPr>
            </w:pPr>
            <w:r w:rsidRPr="00292385">
              <w:rPr>
                <w:sz w:val="24"/>
                <w:szCs w:val="24"/>
                <w:lang w:eastAsia="tr-TR"/>
              </w:rPr>
              <w:t>Toksik gastroenterit ve kolit</w:t>
            </w:r>
          </w:p>
        </w:tc>
      </w:tr>
      <w:tr w:rsidR="00E33C24"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33C24" w:rsidRPr="003B4ACF" w:rsidRDefault="00E33C24" w:rsidP="00B474C4">
            <w:pPr>
              <w:jc w:val="both"/>
              <w:rPr>
                <w:b/>
                <w:sz w:val="24"/>
                <w:szCs w:val="24"/>
                <w:lang w:eastAsia="tr-TR"/>
              </w:rPr>
            </w:pPr>
            <w:r w:rsidRPr="003B4ACF">
              <w:rPr>
                <w:b/>
                <w:sz w:val="24"/>
                <w:szCs w:val="24"/>
                <w:lang w:eastAsia="tr-TR"/>
              </w:rPr>
              <w:t>K52.2</w:t>
            </w:r>
          </w:p>
        </w:tc>
        <w:tc>
          <w:tcPr>
            <w:tcW w:w="7940" w:type="dxa"/>
            <w:tcBorders>
              <w:top w:val="nil"/>
              <w:left w:val="nil"/>
              <w:bottom w:val="single" w:sz="4" w:space="0" w:color="auto"/>
              <w:right w:val="single" w:sz="4" w:space="0" w:color="auto"/>
            </w:tcBorders>
            <w:shd w:val="clear" w:color="auto" w:fill="auto"/>
            <w:noWrap/>
            <w:vAlign w:val="bottom"/>
          </w:tcPr>
          <w:p w:rsidR="00E33C24" w:rsidRPr="00292385" w:rsidRDefault="00E33C24" w:rsidP="001F57B9">
            <w:pPr>
              <w:rPr>
                <w:sz w:val="24"/>
                <w:szCs w:val="24"/>
                <w:lang w:eastAsia="tr-TR"/>
              </w:rPr>
            </w:pPr>
            <w:r w:rsidRPr="00292385">
              <w:rPr>
                <w:sz w:val="24"/>
                <w:szCs w:val="24"/>
                <w:lang w:eastAsia="tr-TR"/>
              </w:rPr>
              <w:t>Allerjik ve dietetik gastroenterit ve kolit</w:t>
            </w:r>
          </w:p>
        </w:tc>
      </w:tr>
      <w:tr w:rsidR="00E33C24"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33C24" w:rsidRPr="003B4ACF" w:rsidRDefault="00E33C24" w:rsidP="00B474C4">
            <w:pPr>
              <w:jc w:val="both"/>
              <w:rPr>
                <w:b/>
                <w:sz w:val="24"/>
                <w:szCs w:val="24"/>
                <w:lang w:eastAsia="tr-TR"/>
              </w:rPr>
            </w:pPr>
            <w:r w:rsidRPr="003B4ACF">
              <w:rPr>
                <w:b/>
                <w:sz w:val="24"/>
                <w:szCs w:val="24"/>
                <w:lang w:eastAsia="tr-TR"/>
              </w:rPr>
              <w:t>K52.8</w:t>
            </w:r>
          </w:p>
        </w:tc>
        <w:tc>
          <w:tcPr>
            <w:tcW w:w="7940" w:type="dxa"/>
            <w:tcBorders>
              <w:top w:val="nil"/>
              <w:left w:val="nil"/>
              <w:bottom w:val="single" w:sz="4" w:space="0" w:color="auto"/>
              <w:right w:val="single" w:sz="4" w:space="0" w:color="auto"/>
            </w:tcBorders>
            <w:shd w:val="clear" w:color="auto" w:fill="auto"/>
            <w:noWrap/>
            <w:vAlign w:val="bottom"/>
          </w:tcPr>
          <w:p w:rsidR="00E33C24" w:rsidRPr="00292385" w:rsidRDefault="00E33C24" w:rsidP="001F57B9">
            <w:pPr>
              <w:rPr>
                <w:sz w:val="24"/>
                <w:szCs w:val="24"/>
                <w:lang w:eastAsia="tr-TR"/>
              </w:rPr>
            </w:pPr>
            <w:r w:rsidRPr="00292385">
              <w:rPr>
                <w:sz w:val="24"/>
                <w:szCs w:val="24"/>
                <w:lang w:eastAsia="tr-TR"/>
              </w:rPr>
              <w:t>Gastroenterit ve kolit diğer, tanımlanmış enfektif olmayan</w:t>
            </w:r>
          </w:p>
        </w:tc>
      </w:tr>
      <w:tr w:rsidR="00E33C24" w:rsidRPr="002923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33C24" w:rsidRPr="003B4ACF" w:rsidRDefault="00E33C24" w:rsidP="00B474C4">
            <w:pPr>
              <w:jc w:val="both"/>
              <w:rPr>
                <w:b/>
                <w:sz w:val="24"/>
                <w:szCs w:val="24"/>
                <w:lang w:eastAsia="tr-TR"/>
              </w:rPr>
            </w:pPr>
            <w:r w:rsidRPr="003B4ACF">
              <w:rPr>
                <w:b/>
                <w:sz w:val="24"/>
                <w:szCs w:val="24"/>
                <w:lang w:eastAsia="tr-TR"/>
              </w:rPr>
              <w:t>K52.9</w:t>
            </w:r>
          </w:p>
        </w:tc>
        <w:tc>
          <w:tcPr>
            <w:tcW w:w="7940" w:type="dxa"/>
            <w:tcBorders>
              <w:top w:val="nil"/>
              <w:left w:val="nil"/>
              <w:bottom w:val="single" w:sz="4" w:space="0" w:color="auto"/>
              <w:right w:val="single" w:sz="4" w:space="0" w:color="auto"/>
            </w:tcBorders>
            <w:shd w:val="clear" w:color="auto" w:fill="auto"/>
            <w:noWrap/>
            <w:vAlign w:val="bottom"/>
          </w:tcPr>
          <w:p w:rsidR="00E33C24" w:rsidRPr="00762983" w:rsidRDefault="00E33C24" w:rsidP="001F57B9">
            <w:pPr>
              <w:rPr>
                <w:sz w:val="24"/>
                <w:szCs w:val="24"/>
                <w:lang w:eastAsia="tr-TR"/>
              </w:rPr>
            </w:pPr>
            <w:r w:rsidRPr="00292385">
              <w:rPr>
                <w:sz w:val="24"/>
                <w:szCs w:val="24"/>
                <w:lang w:eastAsia="tr-TR"/>
              </w:rPr>
              <w:t>Gastroenterit ve kolit, enfektif olmayan, tanımlanmamış</w:t>
            </w:r>
          </w:p>
        </w:tc>
      </w:tr>
    </w:tbl>
    <w:p w:rsidR="00762983" w:rsidRPr="00292385" w:rsidRDefault="00762983" w:rsidP="00292385">
      <w:pPr>
        <w:rPr>
          <w:sz w:val="24"/>
          <w:szCs w:val="24"/>
          <w:lang w:eastAsia="tr-TR"/>
        </w:rPr>
      </w:pPr>
    </w:p>
    <w:p w:rsidR="00140C47" w:rsidRPr="00FF3D55" w:rsidRDefault="0004674F" w:rsidP="00140C47">
      <w:pPr>
        <w:tabs>
          <w:tab w:val="left" w:pos="741"/>
          <w:tab w:val="left" w:pos="2622"/>
          <w:tab w:val="left" w:pos="3933"/>
        </w:tabs>
        <w:spacing w:after="60"/>
        <w:ind w:left="1596" w:hanging="1596"/>
        <w:rPr>
          <w:sz w:val="22"/>
          <w:szCs w:val="22"/>
        </w:rPr>
      </w:pPr>
      <w:r w:rsidRPr="00FF3D55">
        <w:rPr>
          <w:sz w:val="22"/>
          <w:szCs w:val="22"/>
        </w:rPr>
        <w:tab/>
      </w:r>
      <w:r w:rsidR="00455DEE" w:rsidRPr="00FF3D55">
        <w:rPr>
          <w:sz w:val="22"/>
          <w:szCs w:val="22"/>
        </w:rPr>
        <w:t xml:space="preserve">6.3.1. </w:t>
      </w:r>
      <w:r w:rsidRPr="00FF3D55">
        <w:rPr>
          <w:sz w:val="22"/>
          <w:szCs w:val="22"/>
        </w:rPr>
        <w:tab/>
      </w:r>
      <w:r w:rsidR="00455DEE" w:rsidRPr="00FF3D55">
        <w:rPr>
          <w:sz w:val="22"/>
          <w:szCs w:val="22"/>
        </w:rPr>
        <w:t>İmmünsupresifler</w:t>
      </w:r>
      <w:r w:rsidR="00140C47" w:rsidRPr="00FF3D55">
        <w:rPr>
          <w:sz w:val="22"/>
          <w:szCs w:val="22"/>
        </w:rPr>
        <w:t xml:space="preserve"> </w:t>
      </w:r>
      <w:r w:rsidR="00140C47" w:rsidRPr="00FF3D55">
        <w:rPr>
          <w:b/>
          <w:sz w:val="22"/>
          <w:szCs w:val="22"/>
        </w:rPr>
        <w:t xml:space="preserve">* </w:t>
      </w:r>
      <w:r w:rsidR="00140C47" w:rsidRPr="00FF3D55">
        <w:rPr>
          <w:sz w:val="22"/>
          <w:szCs w:val="22"/>
        </w:rPr>
        <w:t>(azatioprin, siklofosfamid, klorambusil, methotreksate</w:t>
      </w:r>
      <w:r w:rsidR="00813C96" w:rsidRPr="00FF3D55">
        <w:rPr>
          <w:sz w:val="22"/>
          <w:szCs w:val="22"/>
        </w:rPr>
        <w:t xml:space="preserve"> etken maddelerinde endikasyon uyumu aranmayacaktır.)</w:t>
      </w:r>
      <w:r w:rsidR="00140C47" w:rsidRPr="00FF3D55">
        <w:rPr>
          <w:sz w:val="22"/>
          <w:szCs w:val="22"/>
        </w:rPr>
        <w:t xml:space="preserve"> </w:t>
      </w:r>
    </w:p>
    <w:p w:rsidR="00140C47" w:rsidRPr="00FF3D55" w:rsidRDefault="0004674F" w:rsidP="00140C47">
      <w:pPr>
        <w:tabs>
          <w:tab w:val="left" w:pos="741"/>
          <w:tab w:val="left" w:pos="1596"/>
          <w:tab w:val="left" w:pos="2622"/>
          <w:tab w:val="left" w:pos="3933"/>
        </w:tabs>
        <w:spacing w:after="60"/>
        <w:ind w:left="741" w:hanging="741"/>
        <w:rPr>
          <w:b/>
          <w:sz w:val="22"/>
          <w:szCs w:val="22"/>
        </w:rPr>
      </w:pPr>
      <w:r w:rsidRPr="00FF3D55">
        <w:rPr>
          <w:sz w:val="22"/>
          <w:szCs w:val="22"/>
        </w:rPr>
        <w:tab/>
      </w:r>
      <w:r w:rsidR="00455DEE" w:rsidRPr="00FF3D55">
        <w:rPr>
          <w:sz w:val="22"/>
          <w:szCs w:val="22"/>
        </w:rPr>
        <w:t xml:space="preserve">6.3.2. </w:t>
      </w:r>
      <w:r w:rsidRPr="00FF3D55">
        <w:rPr>
          <w:sz w:val="22"/>
          <w:szCs w:val="22"/>
        </w:rPr>
        <w:tab/>
      </w:r>
      <w:r w:rsidR="00455DEE" w:rsidRPr="00FF3D55">
        <w:rPr>
          <w:sz w:val="22"/>
          <w:szCs w:val="22"/>
        </w:rPr>
        <w:t>İnterferon</w:t>
      </w:r>
      <w:r w:rsidR="00140C47" w:rsidRPr="00FF3D55">
        <w:rPr>
          <w:sz w:val="22"/>
          <w:szCs w:val="22"/>
        </w:rPr>
        <w:t xml:space="preserve"> </w:t>
      </w:r>
      <w:r w:rsidR="00140C47" w:rsidRPr="00FF3D55">
        <w:rPr>
          <w:b/>
          <w:sz w:val="22"/>
          <w:szCs w:val="22"/>
        </w:rPr>
        <w:t xml:space="preserve">* </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6.3.3. </w:t>
      </w:r>
      <w:r w:rsidRPr="00FF3D55">
        <w:rPr>
          <w:sz w:val="22"/>
          <w:szCs w:val="22"/>
        </w:rPr>
        <w:tab/>
      </w:r>
      <w:r w:rsidR="00455DEE" w:rsidRPr="00FF3D55">
        <w:rPr>
          <w:sz w:val="22"/>
          <w:szCs w:val="22"/>
        </w:rPr>
        <w:t>Kortikosteroidler</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6.3.4. </w:t>
      </w:r>
      <w:r w:rsidRPr="00FF3D55">
        <w:rPr>
          <w:sz w:val="22"/>
          <w:szCs w:val="22"/>
        </w:rPr>
        <w:tab/>
      </w:r>
      <w:r w:rsidR="00455DEE" w:rsidRPr="00FF3D55">
        <w:rPr>
          <w:sz w:val="22"/>
          <w:szCs w:val="22"/>
        </w:rPr>
        <w:t>Mesalazin</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6.3.5. </w:t>
      </w:r>
      <w:r w:rsidRPr="00FF3D55">
        <w:rPr>
          <w:sz w:val="22"/>
          <w:szCs w:val="22"/>
        </w:rPr>
        <w:tab/>
      </w:r>
      <w:r w:rsidR="00455DEE" w:rsidRPr="00FF3D55">
        <w:rPr>
          <w:sz w:val="22"/>
          <w:szCs w:val="22"/>
        </w:rPr>
        <w:t>Olsalazin</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6.3.6. </w:t>
      </w:r>
      <w:r w:rsidRPr="00FF3D55">
        <w:rPr>
          <w:sz w:val="22"/>
          <w:szCs w:val="22"/>
        </w:rPr>
        <w:tab/>
      </w:r>
      <w:r w:rsidR="00455DEE" w:rsidRPr="00FF3D55">
        <w:rPr>
          <w:sz w:val="22"/>
          <w:szCs w:val="22"/>
        </w:rPr>
        <w:t xml:space="preserve">Salisilazosulfapiridin </w:t>
      </w:r>
    </w:p>
    <w:p w:rsidR="00455DEE" w:rsidRPr="00FF3D55" w:rsidRDefault="0004674F" w:rsidP="00140C47">
      <w:pPr>
        <w:tabs>
          <w:tab w:val="left" w:pos="741"/>
          <w:tab w:val="left" w:pos="1596"/>
          <w:tab w:val="left" w:pos="2622"/>
          <w:tab w:val="left" w:pos="3933"/>
        </w:tabs>
        <w:spacing w:after="60"/>
        <w:ind w:left="741" w:hanging="741"/>
        <w:rPr>
          <w:sz w:val="22"/>
          <w:szCs w:val="22"/>
        </w:rPr>
      </w:pPr>
      <w:r w:rsidRPr="00FF3D55">
        <w:rPr>
          <w:sz w:val="22"/>
          <w:szCs w:val="22"/>
        </w:rPr>
        <w:tab/>
      </w:r>
      <w:r w:rsidR="00455DEE" w:rsidRPr="00FF3D55">
        <w:rPr>
          <w:sz w:val="22"/>
          <w:szCs w:val="22"/>
        </w:rPr>
        <w:t xml:space="preserve">6.3.7. </w:t>
      </w:r>
      <w:r w:rsidRPr="00FF3D55">
        <w:rPr>
          <w:sz w:val="22"/>
          <w:szCs w:val="22"/>
        </w:rPr>
        <w:tab/>
      </w:r>
      <w:r w:rsidR="00455DEE" w:rsidRPr="00FF3D55">
        <w:rPr>
          <w:sz w:val="22"/>
          <w:szCs w:val="22"/>
        </w:rPr>
        <w:t xml:space="preserve">İnfliksimab </w:t>
      </w:r>
      <w:r w:rsidR="00140C47" w:rsidRPr="00FF3D55">
        <w:rPr>
          <w:b/>
          <w:sz w:val="22"/>
          <w:szCs w:val="22"/>
        </w:rPr>
        <w:t xml:space="preserve">* </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6.3.8. </w:t>
      </w:r>
      <w:r w:rsidRPr="00FF3D55">
        <w:rPr>
          <w:sz w:val="22"/>
          <w:szCs w:val="22"/>
        </w:rPr>
        <w:tab/>
      </w:r>
      <w:r w:rsidR="00455DEE" w:rsidRPr="00FF3D55">
        <w:rPr>
          <w:sz w:val="22"/>
          <w:szCs w:val="22"/>
        </w:rPr>
        <w:t>Parenteral beslenme solüsyonları</w:t>
      </w:r>
    </w:p>
    <w:p w:rsidR="007144E9" w:rsidRDefault="007144E9" w:rsidP="007144E9">
      <w:pPr>
        <w:tabs>
          <w:tab w:val="left" w:pos="741"/>
          <w:tab w:val="left" w:pos="1596"/>
          <w:tab w:val="left" w:pos="2622"/>
          <w:tab w:val="left" w:pos="3933"/>
        </w:tabs>
        <w:spacing w:after="60"/>
        <w:jc w:val="both"/>
        <w:rPr>
          <w:sz w:val="22"/>
          <w:szCs w:val="22"/>
        </w:rPr>
      </w:pPr>
      <w:r w:rsidRPr="00FF3D55">
        <w:rPr>
          <w:sz w:val="22"/>
          <w:szCs w:val="22"/>
        </w:rPr>
        <w:t xml:space="preserve">             6.3.9. </w:t>
      </w:r>
      <w:r w:rsidRPr="00FF3D55">
        <w:rPr>
          <w:sz w:val="22"/>
          <w:szCs w:val="22"/>
        </w:rPr>
        <w:tab/>
      </w:r>
      <w:r w:rsidR="00C66C55" w:rsidRPr="00FF3D55">
        <w:rPr>
          <w:sz w:val="22"/>
          <w:szCs w:val="22"/>
        </w:rPr>
        <w:t>A</w:t>
      </w:r>
      <w:r w:rsidRPr="00FF3D55">
        <w:rPr>
          <w:sz w:val="22"/>
          <w:szCs w:val="22"/>
        </w:rPr>
        <w:t>dalimumab *</w:t>
      </w:r>
      <w:r w:rsidR="00C66C55" w:rsidRPr="00FF3D55">
        <w:rPr>
          <w:sz w:val="22"/>
          <w:szCs w:val="22"/>
        </w:rPr>
        <w:t xml:space="preserve"> </w:t>
      </w:r>
      <w:r w:rsidRPr="00FF3D55">
        <w:rPr>
          <w:sz w:val="22"/>
          <w:szCs w:val="22"/>
        </w:rPr>
        <w:t xml:space="preserve">(sadece </w:t>
      </w:r>
      <w:r w:rsidR="00FF3D55" w:rsidRPr="00FF3D55">
        <w:rPr>
          <w:sz w:val="22"/>
          <w:szCs w:val="22"/>
        </w:rPr>
        <w:t xml:space="preserve">Crohn </w:t>
      </w:r>
      <w:r w:rsidRPr="00FF3D55">
        <w:rPr>
          <w:sz w:val="22"/>
          <w:szCs w:val="22"/>
        </w:rPr>
        <w:t xml:space="preserve">hastalığında </w:t>
      </w:r>
      <w:r w:rsidRPr="00A41486">
        <w:rPr>
          <w:sz w:val="22"/>
          <w:szCs w:val="22"/>
        </w:rPr>
        <w:t>muafiyet kapsamındadır</w:t>
      </w:r>
      <w:r w:rsidRPr="00FF3D55">
        <w:rPr>
          <w:sz w:val="22"/>
          <w:szCs w:val="22"/>
        </w:rPr>
        <w:t xml:space="preserve">) </w:t>
      </w:r>
    </w:p>
    <w:p w:rsidR="00454453" w:rsidRDefault="00454453" w:rsidP="007144E9">
      <w:pPr>
        <w:tabs>
          <w:tab w:val="left" w:pos="741"/>
          <w:tab w:val="left" w:pos="1596"/>
          <w:tab w:val="left" w:pos="2622"/>
          <w:tab w:val="left" w:pos="3933"/>
        </w:tabs>
        <w:spacing w:after="60"/>
        <w:jc w:val="both"/>
        <w:rPr>
          <w:sz w:val="22"/>
          <w:szCs w:val="22"/>
        </w:rPr>
      </w:pPr>
      <w:r>
        <w:rPr>
          <w:sz w:val="22"/>
          <w:szCs w:val="22"/>
        </w:rPr>
        <w:tab/>
      </w:r>
      <w:r w:rsidR="0093196E" w:rsidRPr="00015BC7">
        <w:rPr>
          <w:sz w:val="22"/>
          <w:szCs w:val="22"/>
        </w:rPr>
        <w:t>6.3.10</w:t>
      </w:r>
      <w:r w:rsidR="0076486E" w:rsidRPr="00015BC7">
        <w:rPr>
          <w:sz w:val="22"/>
          <w:szCs w:val="22"/>
        </w:rPr>
        <w:t>.</w:t>
      </w:r>
      <w:r w:rsidR="0093196E" w:rsidRPr="00015BC7">
        <w:rPr>
          <w:sz w:val="22"/>
          <w:szCs w:val="22"/>
        </w:rPr>
        <w:t xml:space="preserve"> </w:t>
      </w:r>
      <w:r w:rsidRPr="00015BC7">
        <w:rPr>
          <w:sz w:val="22"/>
          <w:szCs w:val="22"/>
        </w:rPr>
        <w:t>Enteral beslenme ürünleri (</w:t>
      </w:r>
      <w:r w:rsidR="00A744FF" w:rsidRPr="00015BC7">
        <w:rPr>
          <w:sz w:val="22"/>
          <w:szCs w:val="22"/>
        </w:rPr>
        <w:t>sadece m</w:t>
      </w:r>
      <w:r w:rsidRPr="00015BC7">
        <w:rPr>
          <w:sz w:val="22"/>
          <w:szCs w:val="22"/>
        </w:rPr>
        <w:t>alnütrisyon</w:t>
      </w:r>
      <w:r w:rsidR="00FF57C0" w:rsidRPr="00015BC7">
        <w:rPr>
          <w:sz w:val="22"/>
          <w:szCs w:val="22"/>
        </w:rPr>
        <w:t xml:space="preserve"> gelişmiş hastalarda</w:t>
      </w:r>
      <w:r w:rsidR="0093196E" w:rsidRPr="00015BC7">
        <w:rPr>
          <w:sz w:val="22"/>
          <w:szCs w:val="22"/>
        </w:rPr>
        <w:t xml:space="preserve"> muafiyet kapsamındadır</w:t>
      </w:r>
      <w:r w:rsidRPr="00015BC7">
        <w:rPr>
          <w:sz w:val="22"/>
          <w:szCs w:val="22"/>
        </w:rPr>
        <w:t>)</w:t>
      </w:r>
    </w:p>
    <w:p w:rsidR="00455DEE" w:rsidRPr="00CE28A7" w:rsidRDefault="00455DEE" w:rsidP="00A106B1">
      <w:pPr>
        <w:tabs>
          <w:tab w:val="left" w:pos="741"/>
          <w:tab w:val="left" w:pos="1596"/>
          <w:tab w:val="left" w:pos="2622"/>
          <w:tab w:val="left" w:pos="3933"/>
        </w:tabs>
        <w:spacing w:after="60"/>
        <w:rPr>
          <w:b/>
          <w:bCs/>
          <w:iCs/>
          <w:sz w:val="32"/>
          <w:szCs w:val="32"/>
        </w:rPr>
      </w:pPr>
      <w:r w:rsidRPr="00FF3D55">
        <w:rPr>
          <w:b/>
          <w:sz w:val="22"/>
          <w:szCs w:val="22"/>
        </w:rPr>
        <w:t xml:space="preserve">6.4. </w:t>
      </w:r>
      <w:r w:rsidR="0004674F" w:rsidRPr="00FF3D55">
        <w:rPr>
          <w:b/>
          <w:sz w:val="22"/>
          <w:szCs w:val="22"/>
        </w:rPr>
        <w:tab/>
      </w:r>
      <w:r w:rsidRPr="00FF3D55">
        <w:rPr>
          <w:b/>
          <w:sz w:val="22"/>
          <w:szCs w:val="22"/>
        </w:rPr>
        <w:t xml:space="preserve">Kronik </w:t>
      </w:r>
      <w:r w:rsidR="003E401D" w:rsidRPr="00FF3D55">
        <w:rPr>
          <w:b/>
          <w:sz w:val="22"/>
          <w:szCs w:val="22"/>
        </w:rPr>
        <w:t xml:space="preserve">karaciğer </w:t>
      </w:r>
      <w:r w:rsidR="003E401D" w:rsidRPr="00F973EF">
        <w:rPr>
          <w:b/>
          <w:sz w:val="22"/>
          <w:szCs w:val="22"/>
        </w:rPr>
        <w:t>hastalıkları</w:t>
      </w:r>
      <w:r w:rsidR="0039094B" w:rsidRPr="00F973EF">
        <w:rPr>
          <w:b/>
          <w:bCs/>
          <w:iCs/>
          <w:sz w:val="32"/>
          <w:szCs w:val="32"/>
        </w:rPr>
        <w:t xml:space="preserve"> </w:t>
      </w:r>
      <w:r w:rsidR="00DB1B1E" w:rsidRPr="00F973EF">
        <w:rPr>
          <w:b/>
          <w:bCs/>
          <w:iCs/>
          <w:sz w:val="32"/>
          <w:szCs w:val="32"/>
        </w:rPr>
        <w:t>(K70.3</w:t>
      </w:r>
      <w:r w:rsidR="001040DB" w:rsidRPr="00F973EF">
        <w:rPr>
          <w:b/>
          <w:bCs/>
          <w:iCs/>
          <w:sz w:val="32"/>
          <w:szCs w:val="32"/>
        </w:rPr>
        <w:t>-</w:t>
      </w:r>
      <w:r w:rsidR="00DB1B1E" w:rsidRPr="00F973EF">
        <w:rPr>
          <w:b/>
          <w:bCs/>
          <w:iCs/>
          <w:sz w:val="32"/>
          <w:szCs w:val="32"/>
        </w:rPr>
        <w:t xml:space="preserve"> K70.9)  </w:t>
      </w:r>
      <w:r w:rsidR="0039094B" w:rsidRPr="00F973EF">
        <w:rPr>
          <w:b/>
          <w:bCs/>
          <w:iCs/>
          <w:sz w:val="32"/>
          <w:szCs w:val="32"/>
        </w:rPr>
        <w:t>(K7</w:t>
      </w:r>
      <w:r w:rsidR="00DB1B1E" w:rsidRPr="00F973EF">
        <w:rPr>
          <w:b/>
          <w:bCs/>
          <w:iCs/>
          <w:sz w:val="32"/>
          <w:szCs w:val="32"/>
        </w:rPr>
        <w:t>1</w:t>
      </w:r>
      <w:r w:rsidR="0039094B" w:rsidRPr="00F973EF">
        <w:rPr>
          <w:b/>
          <w:bCs/>
          <w:iCs/>
          <w:sz w:val="32"/>
          <w:szCs w:val="32"/>
        </w:rPr>
        <w:t>-K77)</w:t>
      </w:r>
    </w:p>
    <w:p w:rsidR="00564FC3" w:rsidRDefault="00564FC3" w:rsidP="00A106B1">
      <w:pPr>
        <w:tabs>
          <w:tab w:val="left" w:pos="741"/>
          <w:tab w:val="left" w:pos="1596"/>
          <w:tab w:val="left" w:pos="2622"/>
          <w:tab w:val="left" w:pos="3933"/>
        </w:tabs>
        <w:spacing w:after="60"/>
        <w:rPr>
          <w:b/>
          <w:sz w:val="22"/>
          <w:szCs w:val="22"/>
        </w:rPr>
      </w:pPr>
    </w:p>
    <w:tbl>
      <w:tblPr>
        <w:tblW w:w="9167" w:type="dxa"/>
        <w:tblInd w:w="55" w:type="dxa"/>
        <w:tblCellMar>
          <w:left w:w="70" w:type="dxa"/>
          <w:right w:w="70" w:type="dxa"/>
        </w:tblCellMar>
        <w:tblLook w:val="0000"/>
      </w:tblPr>
      <w:tblGrid>
        <w:gridCol w:w="960"/>
        <w:gridCol w:w="8207"/>
      </w:tblGrid>
      <w:tr w:rsidR="0039094B"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094B" w:rsidRPr="00D67909" w:rsidRDefault="0039094B" w:rsidP="001040DB">
            <w:pPr>
              <w:jc w:val="both"/>
              <w:rPr>
                <w:b/>
                <w:sz w:val="24"/>
                <w:szCs w:val="24"/>
                <w:lang w:eastAsia="tr-TR"/>
              </w:rPr>
            </w:pPr>
            <w:r w:rsidRPr="00D67909">
              <w:rPr>
                <w:b/>
                <w:sz w:val="24"/>
                <w:szCs w:val="24"/>
                <w:lang w:eastAsia="tr-TR"/>
              </w:rPr>
              <w:t>K70.3</w:t>
            </w:r>
          </w:p>
        </w:tc>
        <w:tc>
          <w:tcPr>
            <w:tcW w:w="8207" w:type="dxa"/>
            <w:tcBorders>
              <w:top w:val="single" w:sz="4" w:space="0" w:color="auto"/>
              <w:left w:val="nil"/>
              <w:bottom w:val="single" w:sz="4" w:space="0" w:color="auto"/>
              <w:right w:val="single" w:sz="4" w:space="0" w:color="auto"/>
            </w:tcBorders>
            <w:shd w:val="clear" w:color="auto" w:fill="auto"/>
            <w:noWrap/>
            <w:vAlign w:val="bottom"/>
          </w:tcPr>
          <w:p w:rsidR="0039094B" w:rsidRPr="0039094B" w:rsidRDefault="0039094B" w:rsidP="0039094B">
            <w:pPr>
              <w:rPr>
                <w:sz w:val="24"/>
                <w:szCs w:val="24"/>
                <w:lang w:eastAsia="tr-TR"/>
              </w:rPr>
            </w:pPr>
            <w:r w:rsidRPr="0039094B">
              <w:rPr>
                <w:sz w:val="24"/>
                <w:szCs w:val="24"/>
                <w:lang w:eastAsia="tr-TR"/>
              </w:rPr>
              <w:t>Karaciğer alkolik sirozu</w:t>
            </w:r>
          </w:p>
        </w:tc>
      </w:tr>
      <w:tr w:rsidR="003909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9094B" w:rsidRPr="00D67909" w:rsidRDefault="0039094B" w:rsidP="001040DB">
            <w:pPr>
              <w:jc w:val="both"/>
              <w:rPr>
                <w:b/>
                <w:sz w:val="24"/>
                <w:szCs w:val="24"/>
                <w:lang w:eastAsia="tr-TR"/>
              </w:rPr>
            </w:pPr>
            <w:r w:rsidRPr="00D67909">
              <w:rPr>
                <w:b/>
                <w:sz w:val="24"/>
                <w:szCs w:val="24"/>
                <w:lang w:eastAsia="tr-TR"/>
              </w:rPr>
              <w:t>K70.4</w:t>
            </w:r>
          </w:p>
        </w:tc>
        <w:tc>
          <w:tcPr>
            <w:tcW w:w="8207" w:type="dxa"/>
            <w:tcBorders>
              <w:top w:val="nil"/>
              <w:left w:val="nil"/>
              <w:bottom w:val="single" w:sz="4" w:space="0" w:color="auto"/>
              <w:right w:val="single" w:sz="4" w:space="0" w:color="auto"/>
            </w:tcBorders>
            <w:shd w:val="clear" w:color="auto" w:fill="auto"/>
            <w:noWrap/>
            <w:vAlign w:val="bottom"/>
          </w:tcPr>
          <w:p w:rsidR="0039094B" w:rsidRPr="0039094B" w:rsidRDefault="0039094B" w:rsidP="0039094B">
            <w:pPr>
              <w:rPr>
                <w:sz w:val="24"/>
                <w:szCs w:val="24"/>
                <w:lang w:eastAsia="tr-TR"/>
              </w:rPr>
            </w:pPr>
            <w:r w:rsidRPr="0039094B">
              <w:rPr>
                <w:sz w:val="24"/>
                <w:szCs w:val="24"/>
                <w:lang w:eastAsia="tr-TR"/>
              </w:rPr>
              <w:t>Alkolik karaciğer yetmezliği</w:t>
            </w:r>
          </w:p>
        </w:tc>
      </w:tr>
      <w:tr w:rsidR="003909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9094B" w:rsidRPr="00D67909" w:rsidRDefault="0039094B" w:rsidP="001040DB">
            <w:pPr>
              <w:jc w:val="both"/>
              <w:rPr>
                <w:b/>
                <w:sz w:val="24"/>
                <w:szCs w:val="24"/>
                <w:lang w:eastAsia="tr-TR"/>
              </w:rPr>
            </w:pPr>
            <w:r w:rsidRPr="00D67909">
              <w:rPr>
                <w:b/>
                <w:sz w:val="24"/>
                <w:szCs w:val="24"/>
                <w:lang w:eastAsia="tr-TR"/>
              </w:rPr>
              <w:t>K70.9</w:t>
            </w:r>
          </w:p>
        </w:tc>
        <w:tc>
          <w:tcPr>
            <w:tcW w:w="8207" w:type="dxa"/>
            <w:tcBorders>
              <w:top w:val="nil"/>
              <w:left w:val="nil"/>
              <w:bottom w:val="single" w:sz="4" w:space="0" w:color="auto"/>
              <w:right w:val="single" w:sz="4" w:space="0" w:color="auto"/>
            </w:tcBorders>
            <w:shd w:val="clear" w:color="auto" w:fill="auto"/>
            <w:noWrap/>
            <w:vAlign w:val="bottom"/>
          </w:tcPr>
          <w:p w:rsidR="0039094B" w:rsidRPr="0039094B" w:rsidRDefault="0039094B" w:rsidP="0039094B">
            <w:pPr>
              <w:rPr>
                <w:sz w:val="24"/>
                <w:szCs w:val="24"/>
                <w:lang w:eastAsia="tr-TR"/>
              </w:rPr>
            </w:pPr>
            <w:r w:rsidRPr="0039094B">
              <w:rPr>
                <w:sz w:val="24"/>
                <w:szCs w:val="24"/>
                <w:lang w:eastAsia="tr-TR"/>
              </w:rPr>
              <w:t>Alkolik karaciğer hastalığı, tanımlanmamış</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39094B" w:rsidRDefault="00EB5A21" w:rsidP="001040DB">
            <w:pPr>
              <w:jc w:val="both"/>
              <w:rPr>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39094B" w:rsidRDefault="00EB5A21" w:rsidP="0039094B">
            <w:pPr>
              <w:rPr>
                <w:sz w:val="24"/>
                <w:szCs w:val="24"/>
                <w:lang w:eastAsia="tr-TR"/>
              </w:rPr>
            </w:pP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EB5A21" w:rsidRDefault="00415ECD" w:rsidP="001040DB">
            <w:pPr>
              <w:jc w:val="both"/>
              <w:rPr>
                <w:b/>
                <w:sz w:val="24"/>
                <w:szCs w:val="24"/>
                <w:lang w:eastAsia="tr-TR"/>
              </w:rPr>
            </w:pPr>
            <w:r w:rsidRPr="00EB5A21">
              <w:rPr>
                <w:b/>
                <w:sz w:val="24"/>
                <w:szCs w:val="24"/>
                <w:lang w:eastAsia="tr-TR"/>
              </w:rPr>
              <w:t>K71</w:t>
            </w:r>
          </w:p>
        </w:tc>
        <w:tc>
          <w:tcPr>
            <w:tcW w:w="8207" w:type="dxa"/>
            <w:tcBorders>
              <w:top w:val="nil"/>
              <w:left w:val="nil"/>
              <w:bottom w:val="single" w:sz="4" w:space="0" w:color="auto"/>
              <w:right w:val="single" w:sz="4" w:space="0" w:color="auto"/>
            </w:tcBorders>
            <w:shd w:val="clear" w:color="auto" w:fill="auto"/>
            <w:noWrap/>
            <w:vAlign w:val="bottom"/>
          </w:tcPr>
          <w:p w:rsidR="00415ECD" w:rsidRPr="00EB5A21" w:rsidRDefault="00415ECD" w:rsidP="001F57B9">
            <w:pPr>
              <w:rPr>
                <w:b/>
                <w:sz w:val="24"/>
                <w:szCs w:val="24"/>
                <w:lang w:eastAsia="tr-TR"/>
              </w:rPr>
            </w:pPr>
            <w:r w:rsidRPr="00EB5A21">
              <w:rPr>
                <w:b/>
                <w:sz w:val="24"/>
                <w:szCs w:val="24"/>
                <w:lang w:eastAsia="tr-TR"/>
              </w:rPr>
              <w:t>Toksik karaciğer hastalığı</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K71.0</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kolestaz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lastRenderedPageBreak/>
              <w:t>K71.1</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hepatik nekroz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K71.2</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akut hepatit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K71.3</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kronik persistan hepatit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K71.4</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kronik lobuler hepatit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K71.5</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kronik aktif hepatit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K71.6</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hepatit ile, başka yerde sınıflanmamış</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K71.7</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karaciğer fibroz ve sirozu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K71.8</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diğer karaciğer bozuklukları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K71.9</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Toksik karaciğer hastalığı, tanımlanmamış</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D67909" w:rsidRDefault="00EB5A21" w:rsidP="001040DB">
            <w:pPr>
              <w:jc w:val="both"/>
              <w:rPr>
                <w:b/>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39094B" w:rsidRDefault="00EB5A21" w:rsidP="001F57B9">
            <w:pPr>
              <w:rPr>
                <w:sz w:val="24"/>
                <w:szCs w:val="24"/>
                <w:lang w:eastAsia="tr-TR"/>
              </w:rPr>
            </w:pP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EB5A21" w:rsidRDefault="00415ECD" w:rsidP="001040DB">
            <w:pPr>
              <w:jc w:val="both"/>
              <w:rPr>
                <w:b/>
                <w:sz w:val="24"/>
                <w:szCs w:val="24"/>
                <w:lang w:eastAsia="tr-TR"/>
              </w:rPr>
            </w:pPr>
            <w:r w:rsidRPr="00EB5A21">
              <w:rPr>
                <w:b/>
                <w:sz w:val="24"/>
                <w:szCs w:val="24"/>
                <w:lang w:eastAsia="tr-TR"/>
              </w:rPr>
              <w:t>K72</w:t>
            </w:r>
          </w:p>
        </w:tc>
        <w:tc>
          <w:tcPr>
            <w:tcW w:w="8207" w:type="dxa"/>
            <w:tcBorders>
              <w:top w:val="nil"/>
              <w:left w:val="nil"/>
              <w:bottom w:val="single" w:sz="4" w:space="0" w:color="auto"/>
              <w:right w:val="single" w:sz="4" w:space="0" w:color="auto"/>
            </w:tcBorders>
            <w:shd w:val="clear" w:color="auto" w:fill="auto"/>
            <w:noWrap/>
            <w:vAlign w:val="bottom"/>
          </w:tcPr>
          <w:p w:rsidR="00415ECD" w:rsidRPr="00EB5A21" w:rsidRDefault="00415ECD" w:rsidP="001F57B9">
            <w:pPr>
              <w:rPr>
                <w:b/>
                <w:sz w:val="24"/>
                <w:szCs w:val="24"/>
                <w:lang w:eastAsia="tr-TR"/>
              </w:rPr>
            </w:pPr>
            <w:r w:rsidRPr="00EB5A21">
              <w:rPr>
                <w:b/>
                <w:sz w:val="24"/>
                <w:szCs w:val="24"/>
                <w:lang w:eastAsia="tr-TR"/>
              </w:rPr>
              <w:t>Karaciğer yetmezliği, başka yerde sınıflanmamış</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K72.0</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1F57B9">
            <w:pPr>
              <w:rPr>
                <w:sz w:val="24"/>
                <w:szCs w:val="24"/>
                <w:lang w:eastAsia="tr-TR"/>
              </w:rPr>
            </w:pPr>
            <w:r w:rsidRPr="0039094B">
              <w:rPr>
                <w:sz w:val="24"/>
                <w:szCs w:val="24"/>
                <w:lang w:eastAsia="tr-TR"/>
              </w:rPr>
              <w:t xml:space="preserve">Akut ve subakut karaciğer yetmezliği </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K72.1</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Karaciğer yetmezliği, kronik</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K72.9</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Karaciğer yetmezliği, tanımlanmamış</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39094B" w:rsidRDefault="00EB5A21" w:rsidP="001040DB">
            <w:pPr>
              <w:jc w:val="both"/>
              <w:rPr>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39094B" w:rsidRDefault="00EB5A21" w:rsidP="0039094B">
            <w:pPr>
              <w:rPr>
                <w:sz w:val="24"/>
                <w:szCs w:val="24"/>
                <w:lang w:eastAsia="tr-TR"/>
              </w:rPr>
            </w:pPr>
          </w:p>
        </w:tc>
      </w:tr>
      <w:tr w:rsidR="001B53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53D3" w:rsidRPr="00EB5A21" w:rsidRDefault="001B53D3" w:rsidP="001040DB">
            <w:pPr>
              <w:jc w:val="both"/>
              <w:rPr>
                <w:b/>
                <w:sz w:val="24"/>
                <w:szCs w:val="24"/>
                <w:lang w:eastAsia="tr-TR"/>
              </w:rPr>
            </w:pPr>
            <w:r w:rsidRPr="00EB5A21">
              <w:rPr>
                <w:b/>
                <w:sz w:val="24"/>
                <w:szCs w:val="24"/>
                <w:lang w:eastAsia="tr-TR"/>
              </w:rPr>
              <w:t>K73</w:t>
            </w:r>
          </w:p>
        </w:tc>
        <w:tc>
          <w:tcPr>
            <w:tcW w:w="8207" w:type="dxa"/>
            <w:tcBorders>
              <w:top w:val="nil"/>
              <w:left w:val="nil"/>
              <w:bottom w:val="single" w:sz="4" w:space="0" w:color="auto"/>
              <w:right w:val="single" w:sz="4" w:space="0" w:color="auto"/>
            </w:tcBorders>
            <w:shd w:val="clear" w:color="auto" w:fill="auto"/>
            <w:noWrap/>
            <w:vAlign w:val="bottom"/>
          </w:tcPr>
          <w:p w:rsidR="001B53D3" w:rsidRPr="00EB5A21" w:rsidRDefault="001B53D3">
            <w:pPr>
              <w:rPr>
                <w:b/>
                <w:sz w:val="24"/>
                <w:szCs w:val="24"/>
                <w:lang w:eastAsia="tr-TR"/>
              </w:rPr>
            </w:pPr>
            <w:r w:rsidRPr="00EB5A21">
              <w:rPr>
                <w:b/>
                <w:sz w:val="24"/>
                <w:szCs w:val="24"/>
                <w:lang w:eastAsia="tr-TR"/>
              </w:rPr>
              <w:t>Kronik hepatit, başka yerde sınıflanmamış</w:t>
            </w:r>
          </w:p>
        </w:tc>
      </w:tr>
      <w:tr w:rsidR="001B53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53D3" w:rsidRPr="00D67909" w:rsidRDefault="001B53D3" w:rsidP="001040DB">
            <w:pPr>
              <w:jc w:val="both"/>
              <w:rPr>
                <w:b/>
                <w:sz w:val="24"/>
                <w:szCs w:val="24"/>
                <w:lang w:eastAsia="tr-TR"/>
              </w:rPr>
            </w:pPr>
            <w:r w:rsidRPr="00D67909">
              <w:rPr>
                <w:b/>
                <w:sz w:val="24"/>
                <w:szCs w:val="24"/>
                <w:lang w:eastAsia="tr-TR"/>
              </w:rPr>
              <w:t>K73.0</w:t>
            </w:r>
          </w:p>
        </w:tc>
        <w:tc>
          <w:tcPr>
            <w:tcW w:w="8207" w:type="dxa"/>
            <w:tcBorders>
              <w:top w:val="nil"/>
              <w:left w:val="nil"/>
              <w:bottom w:val="single" w:sz="4" w:space="0" w:color="auto"/>
              <w:right w:val="single" w:sz="4" w:space="0" w:color="auto"/>
            </w:tcBorders>
            <w:shd w:val="clear" w:color="auto" w:fill="auto"/>
            <w:noWrap/>
            <w:vAlign w:val="bottom"/>
          </w:tcPr>
          <w:p w:rsidR="001B53D3" w:rsidRPr="001B53D3" w:rsidRDefault="001B53D3">
            <w:pPr>
              <w:rPr>
                <w:sz w:val="24"/>
                <w:szCs w:val="24"/>
                <w:lang w:eastAsia="tr-TR"/>
              </w:rPr>
            </w:pPr>
            <w:r w:rsidRPr="001B53D3">
              <w:rPr>
                <w:sz w:val="24"/>
                <w:szCs w:val="24"/>
                <w:lang w:eastAsia="tr-TR"/>
              </w:rPr>
              <w:t>Kronik persistan hepatit, başka yerde sınıflanmamış</w:t>
            </w:r>
          </w:p>
        </w:tc>
      </w:tr>
      <w:tr w:rsidR="001B53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53D3" w:rsidRPr="00D67909" w:rsidRDefault="001B53D3" w:rsidP="001040DB">
            <w:pPr>
              <w:jc w:val="both"/>
              <w:rPr>
                <w:b/>
                <w:sz w:val="24"/>
                <w:szCs w:val="24"/>
                <w:lang w:eastAsia="tr-TR"/>
              </w:rPr>
            </w:pPr>
            <w:r w:rsidRPr="00D67909">
              <w:rPr>
                <w:b/>
                <w:sz w:val="24"/>
                <w:szCs w:val="24"/>
                <w:lang w:eastAsia="tr-TR"/>
              </w:rPr>
              <w:t>K73.1</w:t>
            </w:r>
          </w:p>
        </w:tc>
        <w:tc>
          <w:tcPr>
            <w:tcW w:w="8207" w:type="dxa"/>
            <w:tcBorders>
              <w:top w:val="nil"/>
              <w:left w:val="nil"/>
              <w:bottom w:val="single" w:sz="4" w:space="0" w:color="auto"/>
              <w:right w:val="single" w:sz="4" w:space="0" w:color="auto"/>
            </w:tcBorders>
            <w:shd w:val="clear" w:color="auto" w:fill="auto"/>
            <w:noWrap/>
            <w:vAlign w:val="bottom"/>
          </w:tcPr>
          <w:p w:rsidR="001B53D3" w:rsidRPr="001B53D3" w:rsidRDefault="001B53D3">
            <w:pPr>
              <w:rPr>
                <w:sz w:val="24"/>
                <w:szCs w:val="24"/>
                <w:lang w:eastAsia="tr-TR"/>
              </w:rPr>
            </w:pPr>
            <w:r w:rsidRPr="001B53D3">
              <w:rPr>
                <w:sz w:val="24"/>
                <w:szCs w:val="24"/>
                <w:lang w:eastAsia="tr-TR"/>
              </w:rPr>
              <w:t>Kronik lobüler hepatit, başka yerde sınıflanmamış</w:t>
            </w:r>
          </w:p>
        </w:tc>
      </w:tr>
      <w:tr w:rsidR="001B53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53D3" w:rsidRPr="00D67909" w:rsidRDefault="001B53D3" w:rsidP="001040DB">
            <w:pPr>
              <w:jc w:val="both"/>
              <w:rPr>
                <w:b/>
                <w:sz w:val="24"/>
                <w:szCs w:val="24"/>
                <w:lang w:eastAsia="tr-TR"/>
              </w:rPr>
            </w:pPr>
            <w:r w:rsidRPr="00D67909">
              <w:rPr>
                <w:b/>
                <w:sz w:val="24"/>
                <w:szCs w:val="24"/>
                <w:lang w:eastAsia="tr-TR"/>
              </w:rPr>
              <w:t>K73.2</w:t>
            </w:r>
          </w:p>
        </w:tc>
        <w:tc>
          <w:tcPr>
            <w:tcW w:w="8207" w:type="dxa"/>
            <w:tcBorders>
              <w:top w:val="nil"/>
              <w:left w:val="nil"/>
              <w:bottom w:val="single" w:sz="4" w:space="0" w:color="auto"/>
              <w:right w:val="single" w:sz="4" w:space="0" w:color="auto"/>
            </w:tcBorders>
            <w:shd w:val="clear" w:color="auto" w:fill="auto"/>
            <w:noWrap/>
            <w:vAlign w:val="bottom"/>
          </w:tcPr>
          <w:p w:rsidR="001B53D3" w:rsidRPr="001B53D3" w:rsidRDefault="001B53D3">
            <w:pPr>
              <w:rPr>
                <w:sz w:val="24"/>
                <w:szCs w:val="24"/>
                <w:lang w:eastAsia="tr-TR"/>
              </w:rPr>
            </w:pPr>
            <w:r w:rsidRPr="001B53D3">
              <w:rPr>
                <w:sz w:val="24"/>
                <w:szCs w:val="24"/>
                <w:lang w:eastAsia="tr-TR"/>
              </w:rPr>
              <w:t>Kronik aktif hepatit, başka yerde sınıflanmamış</w:t>
            </w:r>
          </w:p>
        </w:tc>
      </w:tr>
      <w:tr w:rsidR="001B53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53D3" w:rsidRPr="00D67909" w:rsidRDefault="001B53D3" w:rsidP="001040DB">
            <w:pPr>
              <w:jc w:val="both"/>
              <w:rPr>
                <w:b/>
                <w:sz w:val="24"/>
                <w:szCs w:val="24"/>
                <w:lang w:eastAsia="tr-TR"/>
              </w:rPr>
            </w:pPr>
            <w:r w:rsidRPr="00D67909">
              <w:rPr>
                <w:b/>
                <w:sz w:val="24"/>
                <w:szCs w:val="24"/>
                <w:lang w:eastAsia="tr-TR"/>
              </w:rPr>
              <w:t>K73.8</w:t>
            </w:r>
          </w:p>
        </w:tc>
        <w:tc>
          <w:tcPr>
            <w:tcW w:w="8207" w:type="dxa"/>
            <w:tcBorders>
              <w:top w:val="nil"/>
              <w:left w:val="nil"/>
              <w:bottom w:val="single" w:sz="4" w:space="0" w:color="auto"/>
              <w:right w:val="single" w:sz="4" w:space="0" w:color="auto"/>
            </w:tcBorders>
            <w:shd w:val="clear" w:color="auto" w:fill="auto"/>
            <w:noWrap/>
            <w:vAlign w:val="bottom"/>
          </w:tcPr>
          <w:p w:rsidR="001B53D3" w:rsidRPr="001B53D3" w:rsidRDefault="001B53D3">
            <w:pPr>
              <w:rPr>
                <w:sz w:val="24"/>
                <w:szCs w:val="24"/>
                <w:lang w:eastAsia="tr-TR"/>
              </w:rPr>
            </w:pPr>
            <w:r w:rsidRPr="001B53D3">
              <w:rPr>
                <w:sz w:val="24"/>
                <w:szCs w:val="24"/>
                <w:lang w:eastAsia="tr-TR"/>
              </w:rPr>
              <w:t>Kronik hepatit, başka yerde sınıflanmamış diğer</w:t>
            </w:r>
          </w:p>
        </w:tc>
      </w:tr>
      <w:tr w:rsidR="001B53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53D3" w:rsidRPr="00D67909" w:rsidRDefault="001B53D3" w:rsidP="001040DB">
            <w:pPr>
              <w:jc w:val="both"/>
              <w:rPr>
                <w:b/>
                <w:sz w:val="24"/>
                <w:szCs w:val="24"/>
                <w:lang w:eastAsia="tr-TR"/>
              </w:rPr>
            </w:pPr>
            <w:r w:rsidRPr="00D67909">
              <w:rPr>
                <w:b/>
                <w:sz w:val="24"/>
                <w:szCs w:val="24"/>
                <w:lang w:eastAsia="tr-TR"/>
              </w:rPr>
              <w:t>K73.9</w:t>
            </w:r>
          </w:p>
        </w:tc>
        <w:tc>
          <w:tcPr>
            <w:tcW w:w="8207" w:type="dxa"/>
            <w:tcBorders>
              <w:top w:val="nil"/>
              <w:left w:val="nil"/>
              <w:bottom w:val="single" w:sz="4" w:space="0" w:color="auto"/>
              <w:right w:val="single" w:sz="4" w:space="0" w:color="auto"/>
            </w:tcBorders>
            <w:shd w:val="clear" w:color="auto" w:fill="auto"/>
            <w:noWrap/>
            <w:vAlign w:val="bottom"/>
          </w:tcPr>
          <w:p w:rsidR="001B53D3" w:rsidRPr="001B53D3" w:rsidRDefault="001B53D3">
            <w:pPr>
              <w:rPr>
                <w:sz w:val="24"/>
                <w:szCs w:val="24"/>
                <w:lang w:eastAsia="tr-TR"/>
              </w:rPr>
            </w:pPr>
            <w:r w:rsidRPr="001B53D3">
              <w:rPr>
                <w:sz w:val="24"/>
                <w:szCs w:val="24"/>
                <w:lang w:eastAsia="tr-TR"/>
              </w:rPr>
              <w:t>Kronik hepatit, tanımlanmamış</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1B53D3" w:rsidRDefault="00EB5A21" w:rsidP="001040DB">
            <w:pPr>
              <w:jc w:val="both"/>
              <w:rPr>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1B53D3" w:rsidRDefault="00EB5A21">
            <w:pPr>
              <w:rPr>
                <w:sz w:val="24"/>
                <w:szCs w:val="24"/>
                <w:lang w:eastAsia="tr-TR"/>
              </w:rPr>
            </w:pP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EB5A21" w:rsidRDefault="00415ECD" w:rsidP="001040DB">
            <w:pPr>
              <w:jc w:val="both"/>
              <w:rPr>
                <w:b/>
                <w:sz w:val="24"/>
                <w:szCs w:val="24"/>
                <w:lang w:eastAsia="tr-TR"/>
              </w:rPr>
            </w:pPr>
            <w:r w:rsidRPr="00EB5A21">
              <w:rPr>
                <w:b/>
                <w:sz w:val="24"/>
                <w:szCs w:val="24"/>
                <w:lang w:eastAsia="tr-TR"/>
              </w:rPr>
              <w:t>K74</w:t>
            </w:r>
          </w:p>
        </w:tc>
        <w:tc>
          <w:tcPr>
            <w:tcW w:w="8207" w:type="dxa"/>
            <w:tcBorders>
              <w:top w:val="nil"/>
              <w:left w:val="nil"/>
              <w:bottom w:val="single" w:sz="4" w:space="0" w:color="auto"/>
              <w:right w:val="single" w:sz="4" w:space="0" w:color="auto"/>
            </w:tcBorders>
            <w:shd w:val="clear" w:color="auto" w:fill="auto"/>
            <w:noWrap/>
            <w:vAlign w:val="bottom"/>
          </w:tcPr>
          <w:p w:rsidR="00415ECD" w:rsidRPr="00EB5A21" w:rsidRDefault="00415ECD" w:rsidP="0039094B">
            <w:pPr>
              <w:rPr>
                <w:b/>
                <w:sz w:val="24"/>
                <w:szCs w:val="24"/>
                <w:lang w:eastAsia="tr-TR"/>
              </w:rPr>
            </w:pPr>
            <w:r w:rsidRPr="00EB5A21">
              <w:rPr>
                <w:b/>
                <w:sz w:val="24"/>
                <w:szCs w:val="24"/>
                <w:lang w:eastAsia="tr-TR"/>
              </w:rPr>
              <w:t>Karaciğer fibroz ve sirozu</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K74.0</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Hepatik fibroz</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K74.1</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Hepatik skleroz</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K74.2</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Hepatik fibroz, hepatik skleroz ile</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K74.3</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Primer biliyer siroz</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K74.4</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Sekonder biliyer siroz</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K74.5</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Biliyer siroz, tanımlanmamış</w:t>
            </w: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D67909" w:rsidRDefault="00415ECD" w:rsidP="001040DB">
            <w:pPr>
              <w:jc w:val="both"/>
              <w:rPr>
                <w:b/>
                <w:sz w:val="24"/>
                <w:szCs w:val="24"/>
                <w:lang w:eastAsia="tr-TR"/>
              </w:rPr>
            </w:pPr>
            <w:r w:rsidRPr="00D67909">
              <w:rPr>
                <w:b/>
                <w:sz w:val="24"/>
                <w:szCs w:val="24"/>
                <w:lang w:eastAsia="tr-TR"/>
              </w:rPr>
              <w:t>K74.6</w:t>
            </w:r>
          </w:p>
        </w:tc>
        <w:tc>
          <w:tcPr>
            <w:tcW w:w="8207" w:type="dxa"/>
            <w:tcBorders>
              <w:top w:val="nil"/>
              <w:left w:val="nil"/>
              <w:bottom w:val="single" w:sz="4" w:space="0" w:color="auto"/>
              <w:right w:val="single" w:sz="4" w:space="0" w:color="auto"/>
            </w:tcBorders>
            <w:shd w:val="clear" w:color="auto" w:fill="auto"/>
            <w:noWrap/>
            <w:vAlign w:val="bottom"/>
          </w:tcPr>
          <w:p w:rsidR="00415ECD" w:rsidRPr="0039094B" w:rsidRDefault="00415ECD" w:rsidP="0039094B">
            <w:pPr>
              <w:rPr>
                <w:sz w:val="24"/>
                <w:szCs w:val="24"/>
                <w:lang w:eastAsia="tr-TR"/>
              </w:rPr>
            </w:pPr>
            <w:r w:rsidRPr="0039094B">
              <w:rPr>
                <w:sz w:val="24"/>
                <w:szCs w:val="24"/>
                <w:lang w:eastAsia="tr-TR"/>
              </w:rPr>
              <w:t>Karaciğerin diğer ve tanımlanmamış sirozu</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39094B" w:rsidRDefault="00EB5A21" w:rsidP="001040DB">
            <w:pPr>
              <w:jc w:val="both"/>
              <w:rPr>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39094B" w:rsidRDefault="00EB5A21" w:rsidP="0039094B">
            <w:pPr>
              <w:rPr>
                <w:sz w:val="24"/>
                <w:szCs w:val="24"/>
                <w:lang w:eastAsia="tr-TR"/>
              </w:rPr>
            </w:pPr>
          </w:p>
        </w:tc>
      </w:tr>
      <w:tr w:rsidR="00415EC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15ECD" w:rsidRPr="00EB5A21" w:rsidRDefault="00415ECD" w:rsidP="001040DB">
            <w:pPr>
              <w:jc w:val="both"/>
              <w:rPr>
                <w:b/>
                <w:sz w:val="24"/>
                <w:szCs w:val="24"/>
                <w:lang w:eastAsia="tr-TR"/>
              </w:rPr>
            </w:pPr>
            <w:r w:rsidRPr="00EB5A21">
              <w:rPr>
                <w:b/>
                <w:sz w:val="24"/>
                <w:szCs w:val="24"/>
                <w:lang w:eastAsia="tr-TR"/>
              </w:rPr>
              <w:t>K75</w:t>
            </w:r>
          </w:p>
        </w:tc>
        <w:tc>
          <w:tcPr>
            <w:tcW w:w="8207" w:type="dxa"/>
            <w:tcBorders>
              <w:top w:val="nil"/>
              <w:left w:val="nil"/>
              <w:bottom w:val="single" w:sz="4" w:space="0" w:color="auto"/>
              <w:right w:val="single" w:sz="4" w:space="0" w:color="auto"/>
            </w:tcBorders>
            <w:shd w:val="clear" w:color="auto" w:fill="auto"/>
            <w:noWrap/>
            <w:vAlign w:val="bottom"/>
          </w:tcPr>
          <w:p w:rsidR="00415ECD" w:rsidRPr="00EB5A21" w:rsidRDefault="00415ECD" w:rsidP="0039094B">
            <w:pPr>
              <w:rPr>
                <w:b/>
                <w:sz w:val="24"/>
                <w:szCs w:val="24"/>
                <w:lang w:eastAsia="tr-TR"/>
              </w:rPr>
            </w:pPr>
            <w:r w:rsidRPr="00EB5A21">
              <w:rPr>
                <w:b/>
                <w:sz w:val="24"/>
                <w:szCs w:val="24"/>
                <w:lang w:eastAsia="tr-TR"/>
              </w:rPr>
              <w:t>Enflamatuvar karaciğer hastalıkları, diğer</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K75.0</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1F57B9">
            <w:pPr>
              <w:rPr>
                <w:sz w:val="24"/>
                <w:szCs w:val="24"/>
                <w:lang w:eastAsia="tr-TR"/>
              </w:rPr>
            </w:pPr>
            <w:r w:rsidRPr="0039094B">
              <w:rPr>
                <w:sz w:val="24"/>
                <w:szCs w:val="24"/>
                <w:lang w:eastAsia="tr-TR"/>
              </w:rPr>
              <w:t>Karaciğer apsesi</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K75.1</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Portal ven flebiti</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K75.2</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1F57B9">
            <w:pPr>
              <w:rPr>
                <w:sz w:val="24"/>
                <w:szCs w:val="24"/>
                <w:lang w:eastAsia="tr-TR"/>
              </w:rPr>
            </w:pPr>
            <w:r w:rsidRPr="0039094B">
              <w:rPr>
                <w:sz w:val="24"/>
                <w:szCs w:val="24"/>
                <w:lang w:eastAsia="tr-TR"/>
              </w:rPr>
              <w:t>Reaktif hepatit, spesifik olmayan</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K75.3</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Granülomatöz hepatit, başka yerde sınıflanmamış</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K75.8</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Enflamatuvar karaciğer hastalıkları diğer, tanımlanmış</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K75.9</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Enflamatuvar karaciğer hastalığı, tanımlanmamış</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39094B" w:rsidRDefault="00EB5A21" w:rsidP="001040DB">
            <w:pPr>
              <w:jc w:val="both"/>
              <w:rPr>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39094B" w:rsidRDefault="00EB5A21" w:rsidP="0039094B">
            <w:pPr>
              <w:rPr>
                <w:sz w:val="24"/>
                <w:szCs w:val="24"/>
                <w:lang w:eastAsia="tr-TR"/>
              </w:rPr>
            </w:pP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EB5A21" w:rsidRDefault="00E928C2" w:rsidP="001040DB">
            <w:pPr>
              <w:jc w:val="both"/>
              <w:rPr>
                <w:b/>
                <w:sz w:val="24"/>
                <w:szCs w:val="24"/>
                <w:lang w:eastAsia="tr-TR"/>
              </w:rPr>
            </w:pPr>
            <w:r w:rsidRPr="00EB5A21">
              <w:rPr>
                <w:b/>
                <w:sz w:val="24"/>
                <w:szCs w:val="24"/>
                <w:lang w:eastAsia="tr-TR"/>
              </w:rPr>
              <w:t>K76</w:t>
            </w:r>
          </w:p>
        </w:tc>
        <w:tc>
          <w:tcPr>
            <w:tcW w:w="8207" w:type="dxa"/>
            <w:tcBorders>
              <w:top w:val="nil"/>
              <w:left w:val="nil"/>
              <w:bottom w:val="single" w:sz="4" w:space="0" w:color="auto"/>
              <w:right w:val="single" w:sz="4" w:space="0" w:color="auto"/>
            </w:tcBorders>
            <w:shd w:val="clear" w:color="auto" w:fill="auto"/>
            <w:noWrap/>
            <w:vAlign w:val="bottom"/>
          </w:tcPr>
          <w:p w:rsidR="00E928C2" w:rsidRPr="00EB5A21" w:rsidRDefault="00E928C2" w:rsidP="0039094B">
            <w:pPr>
              <w:rPr>
                <w:b/>
                <w:sz w:val="24"/>
                <w:szCs w:val="24"/>
                <w:lang w:eastAsia="tr-TR"/>
              </w:rPr>
            </w:pPr>
            <w:r w:rsidRPr="00EB5A21">
              <w:rPr>
                <w:b/>
                <w:sz w:val="24"/>
                <w:szCs w:val="24"/>
                <w:lang w:eastAsia="tr-TR"/>
              </w:rPr>
              <w:t>Karaciğerin diğer hastalıkları</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K76.1</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Karaciğerin kronik pasif konjesyonu</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K76.2</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Karaciğerin merkezi hemorajik nekrozu</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K76.3</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Karaciğer enfarktüsü</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K76.4</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Peliozis hepatis</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lastRenderedPageBreak/>
              <w:t>K76.5</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Hepatik veno-okluzif hastalık</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K76.6</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Portal hipertansiyon</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K76.7</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Hepatorenal sendrom</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K76.8</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Karaciğerin diğer tanımlanmış hastalıkları</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K76.9</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Karaciğer hastalığı, tanımlanmamış</w:t>
            </w:r>
          </w:p>
        </w:tc>
      </w:tr>
      <w:tr w:rsidR="00EB5A2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B5A21" w:rsidRPr="0039094B" w:rsidRDefault="00EB5A21" w:rsidP="001040DB">
            <w:pPr>
              <w:jc w:val="both"/>
              <w:rPr>
                <w:sz w:val="24"/>
                <w:szCs w:val="24"/>
                <w:lang w:eastAsia="tr-TR"/>
              </w:rPr>
            </w:pPr>
          </w:p>
        </w:tc>
        <w:tc>
          <w:tcPr>
            <w:tcW w:w="8207" w:type="dxa"/>
            <w:tcBorders>
              <w:top w:val="nil"/>
              <w:left w:val="nil"/>
              <w:bottom w:val="single" w:sz="4" w:space="0" w:color="auto"/>
              <w:right w:val="single" w:sz="4" w:space="0" w:color="auto"/>
            </w:tcBorders>
            <w:shd w:val="clear" w:color="auto" w:fill="auto"/>
            <w:noWrap/>
            <w:vAlign w:val="bottom"/>
          </w:tcPr>
          <w:p w:rsidR="00EB5A21" w:rsidRPr="0039094B" w:rsidRDefault="00EB5A21" w:rsidP="0039094B">
            <w:pPr>
              <w:rPr>
                <w:sz w:val="24"/>
                <w:szCs w:val="24"/>
                <w:lang w:eastAsia="tr-TR"/>
              </w:rPr>
            </w:pP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7338E4" w:rsidRDefault="00E928C2" w:rsidP="001040DB">
            <w:pPr>
              <w:jc w:val="both"/>
              <w:rPr>
                <w:b/>
                <w:sz w:val="24"/>
                <w:szCs w:val="24"/>
                <w:lang w:eastAsia="tr-TR"/>
              </w:rPr>
            </w:pPr>
            <w:r w:rsidRPr="007338E4">
              <w:rPr>
                <w:b/>
                <w:sz w:val="24"/>
                <w:szCs w:val="24"/>
                <w:lang w:eastAsia="tr-TR"/>
              </w:rPr>
              <w:t>K77*</w:t>
            </w:r>
          </w:p>
        </w:tc>
        <w:tc>
          <w:tcPr>
            <w:tcW w:w="8207" w:type="dxa"/>
            <w:tcBorders>
              <w:top w:val="nil"/>
              <w:left w:val="nil"/>
              <w:bottom w:val="single" w:sz="4" w:space="0" w:color="auto"/>
              <w:right w:val="single" w:sz="4" w:space="0" w:color="auto"/>
            </w:tcBorders>
            <w:shd w:val="clear" w:color="auto" w:fill="auto"/>
            <w:noWrap/>
            <w:vAlign w:val="bottom"/>
          </w:tcPr>
          <w:p w:rsidR="00E928C2" w:rsidRPr="007338E4" w:rsidRDefault="00E928C2" w:rsidP="0039094B">
            <w:pPr>
              <w:rPr>
                <w:b/>
                <w:sz w:val="24"/>
                <w:szCs w:val="24"/>
                <w:lang w:eastAsia="tr-TR"/>
              </w:rPr>
            </w:pPr>
            <w:r w:rsidRPr="007338E4">
              <w:rPr>
                <w:b/>
                <w:sz w:val="24"/>
                <w:szCs w:val="24"/>
                <w:lang w:eastAsia="tr-TR"/>
              </w:rPr>
              <w:t>Karaciğer bozuklukları, başka yerde sınıflanmış hastalıklarda</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K77.0*</w:t>
            </w:r>
          </w:p>
        </w:tc>
        <w:tc>
          <w:tcPr>
            <w:tcW w:w="8207" w:type="dxa"/>
            <w:tcBorders>
              <w:top w:val="nil"/>
              <w:left w:val="nil"/>
              <w:bottom w:val="single" w:sz="4" w:space="0" w:color="auto"/>
              <w:right w:val="single" w:sz="4" w:space="0" w:color="auto"/>
            </w:tcBorders>
            <w:shd w:val="clear" w:color="auto" w:fill="auto"/>
            <w:noWrap/>
            <w:vAlign w:val="bottom"/>
          </w:tcPr>
          <w:p w:rsidR="00E928C2" w:rsidRPr="007338E4" w:rsidRDefault="00E928C2" w:rsidP="0039094B">
            <w:pPr>
              <w:rPr>
                <w:sz w:val="24"/>
                <w:szCs w:val="24"/>
                <w:lang w:eastAsia="tr-TR"/>
              </w:rPr>
            </w:pPr>
            <w:r w:rsidRPr="007338E4">
              <w:rPr>
                <w:sz w:val="24"/>
                <w:szCs w:val="24"/>
                <w:lang w:eastAsia="tr-TR"/>
              </w:rPr>
              <w:t>Karaciğer bozuklukları, başka yerde sınıflanmış enfeksiyöz ve parazitik hastalıklarda</w:t>
            </w:r>
          </w:p>
        </w:tc>
      </w:tr>
      <w:tr w:rsidR="00E928C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928C2" w:rsidRPr="00D67909" w:rsidRDefault="00E928C2" w:rsidP="001040DB">
            <w:pPr>
              <w:jc w:val="both"/>
              <w:rPr>
                <w:b/>
                <w:sz w:val="24"/>
                <w:szCs w:val="24"/>
                <w:lang w:eastAsia="tr-TR"/>
              </w:rPr>
            </w:pPr>
            <w:r w:rsidRPr="00D67909">
              <w:rPr>
                <w:b/>
                <w:sz w:val="24"/>
                <w:szCs w:val="24"/>
                <w:lang w:eastAsia="tr-TR"/>
              </w:rPr>
              <w:t>K77.8*</w:t>
            </w:r>
          </w:p>
        </w:tc>
        <w:tc>
          <w:tcPr>
            <w:tcW w:w="8207" w:type="dxa"/>
            <w:tcBorders>
              <w:top w:val="nil"/>
              <w:left w:val="nil"/>
              <w:bottom w:val="single" w:sz="4" w:space="0" w:color="auto"/>
              <w:right w:val="single" w:sz="4" w:space="0" w:color="auto"/>
            </w:tcBorders>
            <w:shd w:val="clear" w:color="auto" w:fill="auto"/>
            <w:noWrap/>
            <w:vAlign w:val="bottom"/>
          </w:tcPr>
          <w:p w:rsidR="00E928C2" w:rsidRPr="0039094B" w:rsidRDefault="00E928C2" w:rsidP="0039094B">
            <w:pPr>
              <w:rPr>
                <w:sz w:val="24"/>
                <w:szCs w:val="24"/>
                <w:lang w:eastAsia="tr-TR"/>
              </w:rPr>
            </w:pPr>
            <w:r w:rsidRPr="0039094B">
              <w:rPr>
                <w:sz w:val="24"/>
                <w:szCs w:val="24"/>
                <w:lang w:eastAsia="tr-TR"/>
              </w:rPr>
              <w:t>Karaciğer bozuklukları, başka yerde sınıflanmış hastalıklarda</w:t>
            </w:r>
          </w:p>
        </w:tc>
      </w:tr>
    </w:tbl>
    <w:p w:rsidR="00EB028E" w:rsidRPr="00FF3D55" w:rsidRDefault="00EB028E" w:rsidP="00A106B1">
      <w:pPr>
        <w:tabs>
          <w:tab w:val="left" w:pos="741"/>
          <w:tab w:val="left" w:pos="1596"/>
          <w:tab w:val="left" w:pos="2622"/>
          <w:tab w:val="left" w:pos="3933"/>
        </w:tabs>
        <w:spacing w:after="60"/>
        <w:rPr>
          <w:b/>
          <w:sz w:val="22"/>
          <w:szCs w:val="22"/>
        </w:rPr>
      </w:pP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6.4.1. </w:t>
      </w:r>
      <w:r w:rsidRPr="00FF3D55">
        <w:rPr>
          <w:sz w:val="22"/>
          <w:szCs w:val="22"/>
        </w:rPr>
        <w:tab/>
      </w:r>
      <w:r w:rsidR="00455DEE" w:rsidRPr="00FF3D55">
        <w:rPr>
          <w:sz w:val="22"/>
          <w:szCs w:val="22"/>
        </w:rPr>
        <w:t>Diüretikler</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6.4.2. </w:t>
      </w:r>
      <w:r w:rsidRPr="00FF3D55">
        <w:rPr>
          <w:sz w:val="22"/>
          <w:szCs w:val="22"/>
        </w:rPr>
        <w:tab/>
      </w:r>
      <w:r w:rsidR="00455DEE" w:rsidRPr="00FF3D55">
        <w:rPr>
          <w:sz w:val="22"/>
          <w:szCs w:val="22"/>
        </w:rPr>
        <w:t>Ursedeoksikolikasit</w:t>
      </w:r>
      <w:r w:rsidR="00314C74" w:rsidRPr="00FF3D55">
        <w:rPr>
          <w:sz w:val="22"/>
          <w:szCs w:val="22"/>
        </w:rPr>
        <w:t xml:space="preserve"> </w:t>
      </w:r>
      <w:r w:rsidR="00B6653C" w:rsidRPr="00FF3D55">
        <w:rPr>
          <w:sz w:val="22"/>
          <w:szCs w:val="22"/>
        </w:rPr>
        <w:t>*</w:t>
      </w:r>
    </w:p>
    <w:p w:rsidR="00383CE7" w:rsidRPr="00FF3D55" w:rsidRDefault="00383CE7" w:rsidP="00383CE7">
      <w:pPr>
        <w:tabs>
          <w:tab w:val="left" w:pos="741"/>
          <w:tab w:val="left" w:pos="1596"/>
          <w:tab w:val="left" w:pos="2622"/>
          <w:tab w:val="left" w:pos="3933"/>
        </w:tabs>
        <w:spacing w:after="60"/>
        <w:rPr>
          <w:sz w:val="22"/>
          <w:szCs w:val="22"/>
        </w:rPr>
      </w:pPr>
      <w:r w:rsidRPr="00FF3D55">
        <w:rPr>
          <w:color w:val="3366FF"/>
          <w:sz w:val="22"/>
          <w:szCs w:val="22"/>
        </w:rPr>
        <w:tab/>
      </w:r>
      <w:r w:rsidRPr="00FF3D55">
        <w:rPr>
          <w:sz w:val="22"/>
          <w:szCs w:val="22"/>
        </w:rPr>
        <w:t xml:space="preserve">6.4.3.    </w:t>
      </w:r>
      <w:r w:rsidR="00E34D2C" w:rsidRPr="00FF3D55">
        <w:rPr>
          <w:sz w:val="22"/>
          <w:szCs w:val="22"/>
        </w:rPr>
        <w:t xml:space="preserve"> </w:t>
      </w:r>
      <w:r w:rsidRPr="00FF3D55">
        <w:rPr>
          <w:sz w:val="22"/>
          <w:szCs w:val="22"/>
        </w:rPr>
        <w:t xml:space="preserve"> L-Ornithin- L- Aspartat </w:t>
      </w:r>
    </w:p>
    <w:p w:rsidR="00383CE7" w:rsidRDefault="00147D9A" w:rsidP="00A106B1">
      <w:pPr>
        <w:tabs>
          <w:tab w:val="left" w:pos="741"/>
          <w:tab w:val="left" w:pos="1596"/>
          <w:tab w:val="left" w:pos="2622"/>
          <w:tab w:val="left" w:pos="3933"/>
        </w:tabs>
        <w:spacing w:after="60"/>
        <w:rPr>
          <w:sz w:val="22"/>
          <w:szCs w:val="22"/>
        </w:rPr>
      </w:pPr>
      <w:r w:rsidRPr="00FF3D55">
        <w:rPr>
          <w:sz w:val="22"/>
          <w:szCs w:val="22"/>
        </w:rPr>
        <w:tab/>
        <w:t xml:space="preserve">6.4.4.   </w:t>
      </w:r>
      <w:r w:rsidR="00E34D2C" w:rsidRPr="00FF3D55">
        <w:rPr>
          <w:sz w:val="22"/>
          <w:szCs w:val="22"/>
        </w:rPr>
        <w:t xml:space="preserve">  </w:t>
      </w:r>
      <w:r w:rsidRPr="00FF3D55">
        <w:rPr>
          <w:sz w:val="22"/>
          <w:szCs w:val="22"/>
        </w:rPr>
        <w:t xml:space="preserve"> Tauroursodeoksikolik asit </w:t>
      </w:r>
      <w:r w:rsidR="00DC5936" w:rsidRPr="00FF3D55">
        <w:rPr>
          <w:sz w:val="22"/>
          <w:szCs w:val="22"/>
        </w:rPr>
        <w:t xml:space="preserve"> *</w:t>
      </w:r>
      <w:r w:rsidRPr="00FF3D55">
        <w:rPr>
          <w:sz w:val="22"/>
          <w:szCs w:val="22"/>
        </w:rPr>
        <w:t xml:space="preserve"> </w:t>
      </w:r>
    </w:p>
    <w:p w:rsidR="00D259BB" w:rsidRDefault="00D259BB" w:rsidP="00D259BB">
      <w:pPr>
        <w:tabs>
          <w:tab w:val="left" w:pos="741"/>
          <w:tab w:val="left" w:pos="1596"/>
          <w:tab w:val="left" w:pos="2622"/>
          <w:tab w:val="left" w:pos="3933"/>
        </w:tabs>
        <w:spacing w:after="60"/>
        <w:ind w:left="741"/>
        <w:rPr>
          <w:sz w:val="22"/>
          <w:szCs w:val="22"/>
        </w:rPr>
      </w:pPr>
      <w:r w:rsidRPr="00BC4542">
        <w:rPr>
          <w:sz w:val="22"/>
          <w:szCs w:val="22"/>
        </w:rPr>
        <w:t>6.4.5.     Enteral beslenme ürünleri (</w:t>
      </w:r>
      <w:r w:rsidR="000C1257" w:rsidRPr="00BC4542">
        <w:rPr>
          <w:sz w:val="22"/>
          <w:szCs w:val="22"/>
        </w:rPr>
        <w:t>sadece</w:t>
      </w:r>
      <w:r w:rsidRPr="00BC4542">
        <w:rPr>
          <w:sz w:val="22"/>
          <w:szCs w:val="22"/>
        </w:rPr>
        <w:t xml:space="preserve"> K74 ve alt kodlarında malnütrisyon gelişmiş hastalarda</w:t>
      </w:r>
      <w:r w:rsidR="004C7970" w:rsidRPr="00BC4542">
        <w:rPr>
          <w:sz w:val="22"/>
          <w:szCs w:val="22"/>
        </w:rPr>
        <w:t xml:space="preserve"> muafiyet kapsamındadır.</w:t>
      </w:r>
      <w:r w:rsidRPr="00BC4542">
        <w:rPr>
          <w:sz w:val="22"/>
          <w:szCs w:val="22"/>
        </w:rPr>
        <w:t xml:space="preserve"> )</w:t>
      </w:r>
    </w:p>
    <w:p w:rsidR="00455DEE" w:rsidRDefault="00455DEE" w:rsidP="00A106B1">
      <w:pPr>
        <w:tabs>
          <w:tab w:val="left" w:pos="741"/>
          <w:tab w:val="left" w:pos="1596"/>
          <w:tab w:val="left" w:pos="2622"/>
          <w:tab w:val="left" w:pos="3933"/>
        </w:tabs>
        <w:spacing w:after="60"/>
        <w:rPr>
          <w:b/>
          <w:bCs/>
          <w:iCs/>
          <w:sz w:val="32"/>
          <w:szCs w:val="32"/>
        </w:rPr>
      </w:pPr>
      <w:r w:rsidRPr="00FF3D55">
        <w:rPr>
          <w:b/>
          <w:sz w:val="22"/>
          <w:szCs w:val="22"/>
        </w:rPr>
        <w:t xml:space="preserve">6.5. </w:t>
      </w:r>
      <w:r w:rsidR="0004674F" w:rsidRPr="00FF3D55">
        <w:rPr>
          <w:b/>
          <w:sz w:val="22"/>
          <w:szCs w:val="22"/>
        </w:rPr>
        <w:tab/>
      </w:r>
      <w:r w:rsidRPr="00FF3D55">
        <w:rPr>
          <w:b/>
          <w:sz w:val="22"/>
          <w:szCs w:val="22"/>
        </w:rPr>
        <w:t xml:space="preserve">Koroziv </w:t>
      </w:r>
      <w:r w:rsidR="003E401D" w:rsidRPr="00FF3D55">
        <w:rPr>
          <w:b/>
          <w:sz w:val="22"/>
          <w:szCs w:val="22"/>
        </w:rPr>
        <w:t xml:space="preserve">gastrointestinal </w:t>
      </w:r>
      <w:r w:rsidR="003E401D" w:rsidRPr="00F973EF">
        <w:rPr>
          <w:b/>
          <w:sz w:val="22"/>
          <w:szCs w:val="22"/>
        </w:rPr>
        <w:t>yanıklar</w:t>
      </w:r>
      <w:r w:rsidR="00115AC7" w:rsidRPr="00F973EF">
        <w:rPr>
          <w:b/>
          <w:bCs/>
          <w:sz w:val="24"/>
          <w:szCs w:val="24"/>
          <w:lang w:eastAsia="tr-TR"/>
        </w:rPr>
        <w:t xml:space="preserve"> </w:t>
      </w:r>
      <w:r w:rsidR="00CA0D99" w:rsidRPr="00F973EF">
        <w:rPr>
          <w:b/>
          <w:bCs/>
          <w:iCs/>
          <w:sz w:val="32"/>
          <w:szCs w:val="32"/>
        </w:rPr>
        <w:t>(T28.0</w:t>
      </w:r>
      <w:r w:rsidR="00661596" w:rsidRPr="00F973EF">
        <w:rPr>
          <w:b/>
          <w:bCs/>
          <w:iCs/>
          <w:sz w:val="32"/>
          <w:szCs w:val="32"/>
        </w:rPr>
        <w:t>-</w:t>
      </w:r>
      <w:r w:rsidR="00CA0D99" w:rsidRPr="00F973EF">
        <w:rPr>
          <w:b/>
          <w:bCs/>
          <w:iCs/>
          <w:sz w:val="32"/>
          <w:szCs w:val="32"/>
        </w:rPr>
        <w:t>T28.2) (T28.5</w:t>
      </w:r>
      <w:r w:rsidR="00661596" w:rsidRPr="00F973EF">
        <w:rPr>
          <w:b/>
          <w:bCs/>
          <w:iCs/>
          <w:sz w:val="32"/>
          <w:szCs w:val="32"/>
        </w:rPr>
        <w:t>-</w:t>
      </w:r>
      <w:r w:rsidR="00CA0D99" w:rsidRPr="00F973EF">
        <w:rPr>
          <w:b/>
          <w:bCs/>
          <w:iCs/>
          <w:sz w:val="32"/>
          <w:szCs w:val="32"/>
        </w:rPr>
        <w:t>T28.7)</w:t>
      </w:r>
    </w:p>
    <w:p w:rsidR="0076687A" w:rsidRPr="00CA0D99" w:rsidRDefault="0076687A" w:rsidP="00A106B1">
      <w:pPr>
        <w:tabs>
          <w:tab w:val="left" w:pos="741"/>
          <w:tab w:val="left" w:pos="1596"/>
          <w:tab w:val="left" w:pos="2622"/>
          <w:tab w:val="left" w:pos="3933"/>
        </w:tabs>
        <w:spacing w:after="60"/>
      </w:pPr>
    </w:p>
    <w:tbl>
      <w:tblPr>
        <w:tblW w:w="8900" w:type="dxa"/>
        <w:tblInd w:w="55" w:type="dxa"/>
        <w:tblCellMar>
          <w:left w:w="70" w:type="dxa"/>
          <w:right w:w="70" w:type="dxa"/>
        </w:tblCellMar>
        <w:tblLook w:val="0000"/>
      </w:tblPr>
      <w:tblGrid>
        <w:gridCol w:w="960"/>
        <w:gridCol w:w="7940"/>
      </w:tblGrid>
      <w:tr w:rsidR="00115AC7"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AC7" w:rsidRPr="00092142" w:rsidRDefault="00115AC7" w:rsidP="00115AC7">
            <w:pPr>
              <w:jc w:val="center"/>
              <w:rPr>
                <w:b/>
                <w:sz w:val="24"/>
                <w:szCs w:val="24"/>
                <w:lang w:eastAsia="tr-TR"/>
              </w:rPr>
            </w:pPr>
            <w:r w:rsidRPr="00092142">
              <w:rPr>
                <w:b/>
                <w:sz w:val="24"/>
                <w:szCs w:val="24"/>
                <w:lang w:eastAsia="tr-TR"/>
              </w:rPr>
              <w:t>T28.0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Ağız ve farenks yanığı</w:t>
            </w:r>
          </w:p>
        </w:tc>
      </w:tr>
      <w:tr w:rsidR="00115A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AC7" w:rsidRPr="00092142" w:rsidRDefault="00115AC7" w:rsidP="00115AC7">
            <w:pPr>
              <w:jc w:val="center"/>
              <w:rPr>
                <w:b/>
                <w:sz w:val="24"/>
                <w:szCs w:val="24"/>
                <w:lang w:eastAsia="tr-TR"/>
              </w:rPr>
            </w:pPr>
            <w:r w:rsidRPr="00092142">
              <w:rPr>
                <w:b/>
                <w:sz w:val="24"/>
                <w:szCs w:val="24"/>
                <w:lang w:eastAsia="tr-TR"/>
              </w:rPr>
              <w:t>T28.1</w:t>
            </w:r>
          </w:p>
        </w:tc>
        <w:tc>
          <w:tcPr>
            <w:tcW w:w="7940" w:type="dxa"/>
            <w:tcBorders>
              <w:top w:val="nil"/>
              <w:left w:val="nil"/>
              <w:bottom w:val="single" w:sz="4" w:space="0" w:color="auto"/>
              <w:right w:val="single" w:sz="4" w:space="0" w:color="auto"/>
            </w:tcBorders>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Özefagus yanığı</w:t>
            </w:r>
          </w:p>
        </w:tc>
      </w:tr>
      <w:tr w:rsidR="00115A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AC7" w:rsidRPr="00092142" w:rsidRDefault="00115AC7" w:rsidP="00115AC7">
            <w:pPr>
              <w:jc w:val="center"/>
              <w:rPr>
                <w:b/>
                <w:sz w:val="24"/>
                <w:szCs w:val="24"/>
                <w:lang w:eastAsia="tr-TR"/>
              </w:rPr>
            </w:pPr>
            <w:r w:rsidRPr="00092142">
              <w:rPr>
                <w:b/>
                <w:sz w:val="24"/>
                <w:szCs w:val="24"/>
                <w:lang w:eastAsia="tr-TR"/>
              </w:rPr>
              <w:t>T28.2</w:t>
            </w:r>
          </w:p>
        </w:tc>
        <w:tc>
          <w:tcPr>
            <w:tcW w:w="7940" w:type="dxa"/>
            <w:tcBorders>
              <w:top w:val="nil"/>
              <w:left w:val="nil"/>
              <w:bottom w:val="single" w:sz="4" w:space="0" w:color="auto"/>
              <w:right w:val="single" w:sz="4" w:space="0" w:color="auto"/>
            </w:tcBorders>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Beslenme yolu diğer kısımlarının yanığı</w:t>
            </w:r>
          </w:p>
        </w:tc>
      </w:tr>
      <w:tr w:rsidR="00115A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AC7" w:rsidRPr="00092142" w:rsidRDefault="00115AC7" w:rsidP="00115AC7">
            <w:pPr>
              <w:jc w:val="center"/>
              <w:rPr>
                <w:b/>
                <w:sz w:val="24"/>
                <w:szCs w:val="24"/>
                <w:lang w:eastAsia="tr-TR"/>
              </w:rPr>
            </w:pPr>
            <w:r w:rsidRPr="00092142">
              <w:rPr>
                <w:b/>
                <w:sz w:val="24"/>
                <w:szCs w:val="24"/>
                <w:lang w:eastAsia="tr-TR"/>
              </w:rPr>
              <w:t>T28.5</w:t>
            </w:r>
          </w:p>
        </w:tc>
        <w:tc>
          <w:tcPr>
            <w:tcW w:w="7940" w:type="dxa"/>
            <w:tcBorders>
              <w:top w:val="nil"/>
              <w:left w:val="nil"/>
              <w:bottom w:val="single" w:sz="4" w:space="0" w:color="auto"/>
              <w:right w:val="single" w:sz="4" w:space="0" w:color="auto"/>
            </w:tcBorders>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Ağız ve farenks korozyonları</w:t>
            </w:r>
          </w:p>
        </w:tc>
      </w:tr>
      <w:tr w:rsidR="00115A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AC7" w:rsidRPr="00092142" w:rsidRDefault="00115AC7" w:rsidP="00115AC7">
            <w:pPr>
              <w:jc w:val="center"/>
              <w:rPr>
                <w:b/>
                <w:sz w:val="24"/>
                <w:szCs w:val="24"/>
                <w:lang w:eastAsia="tr-TR"/>
              </w:rPr>
            </w:pPr>
            <w:r w:rsidRPr="00092142">
              <w:rPr>
                <w:b/>
                <w:sz w:val="24"/>
                <w:szCs w:val="24"/>
                <w:lang w:eastAsia="tr-TR"/>
              </w:rPr>
              <w:t>T28.6</w:t>
            </w:r>
          </w:p>
        </w:tc>
        <w:tc>
          <w:tcPr>
            <w:tcW w:w="7940" w:type="dxa"/>
            <w:tcBorders>
              <w:top w:val="nil"/>
              <w:left w:val="nil"/>
              <w:bottom w:val="single" w:sz="4" w:space="0" w:color="auto"/>
              <w:right w:val="single" w:sz="4" w:space="0" w:color="auto"/>
            </w:tcBorders>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Özefagus korozyonları</w:t>
            </w:r>
          </w:p>
        </w:tc>
      </w:tr>
      <w:tr w:rsidR="00115A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AC7" w:rsidRPr="00092142" w:rsidRDefault="00115AC7" w:rsidP="00115AC7">
            <w:pPr>
              <w:jc w:val="center"/>
              <w:rPr>
                <w:b/>
                <w:sz w:val="24"/>
                <w:szCs w:val="24"/>
                <w:lang w:eastAsia="tr-TR"/>
              </w:rPr>
            </w:pPr>
            <w:r w:rsidRPr="00092142">
              <w:rPr>
                <w:b/>
                <w:sz w:val="24"/>
                <w:szCs w:val="24"/>
                <w:lang w:eastAsia="tr-TR"/>
              </w:rPr>
              <w:t>T28.7</w:t>
            </w:r>
          </w:p>
        </w:tc>
        <w:tc>
          <w:tcPr>
            <w:tcW w:w="7940" w:type="dxa"/>
            <w:tcBorders>
              <w:top w:val="nil"/>
              <w:left w:val="nil"/>
              <w:bottom w:val="single" w:sz="4" w:space="0" w:color="auto"/>
              <w:right w:val="single" w:sz="4" w:space="0" w:color="auto"/>
            </w:tcBorders>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Beslenme yolunun diğer kısımlarının korozyonları</w:t>
            </w:r>
          </w:p>
        </w:tc>
      </w:tr>
    </w:tbl>
    <w:p w:rsidR="00115AC7" w:rsidRPr="00FF3D55" w:rsidRDefault="00115AC7" w:rsidP="00A106B1">
      <w:pPr>
        <w:tabs>
          <w:tab w:val="left" w:pos="741"/>
          <w:tab w:val="left" w:pos="1596"/>
          <w:tab w:val="left" w:pos="2622"/>
          <w:tab w:val="left" w:pos="3933"/>
        </w:tabs>
        <w:spacing w:after="60"/>
        <w:rPr>
          <w:b/>
          <w:sz w:val="22"/>
          <w:szCs w:val="22"/>
        </w:rPr>
      </w:pP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6.5.1. Beslenme </w:t>
      </w:r>
      <w:r w:rsidR="003E401D" w:rsidRPr="00FF3D55">
        <w:rPr>
          <w:sz w:val="22"/>
          <w:szCs w:val="22"/>
        </w:rPr>
        <w:t>ürünleri</w:t>
      </w:r>
    </w:p>
    <w:p w:rsidR="00CF3658" w:rsidRPr="00057E00" w:rsidRDefault="0004674F" w:rsidP="00D30741">
      <w:pPr>
        <w:tabs>
          <w:tab w:val="left" w:pos="741"/>
          <w:tab w:val="left" w:pos="1596"/>
          <w:tab w:val="left" w:pos="2622"/>
          <w:tab w:val="left" w:pos="3933"/>
        </w:tabs>
        <w:spacing w:after="60"/>
        <w:jc w:val="both"/>
        <w:rPr>
          <w:b/>
          <w:sz w:val="24"/>
          <w:szCs w:val="24"/>
        </w:rPr>
      </w:pPr>
      <w:r w:rsidRPr="00FF3D55">
        <w:rPr>
          <w:sz w:val="22"/>
          <w:szCs w:val="22"/>
        </w:rPr>
        <w:tab/>
      </w:r>
      <w:r w:rsidR="00CF3658" w:rsidRPr="00057E00">
        <w:rPr>
          <w:b/>
          <w:sz w:val="24"/>
          <w:szCs w:val="24"/>
        </w:rPr>
        <w:t xml:space="preserve"> </w:t>
      </w:r>
    </w:p>
    <w:p w:rsidR="00455DE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6.6. </w:t>
      </w:r>
      <w:r w:rsidR="0004674F" w:rsidRPr="00FF3D55">
        <w:rPr>
          <w:b/>
          <w:sz w:val="22"/>
          <w:szCs w:val="22"/>
        </w:rPr>
        <w:tab/>
      </w:r>
      <w:r w:rsidRPr="00FF3D55">
        <w:rPr>
          <w:b/>
          <w:sz w:val="22"/>
          <w:szCs w:val="22"/>
        </w:rPr>
        <w:t xml:space="preserve">Wilson </w:t>
      </w:r>
      <w:r w:rsidR="003E401D" w:rsidRPr="00F973EF">
        <w:rPr>
          <w:b/>
          <w:sz w:val="22"/>
          <w:szCs w:val="22"/>
        </w:rPr>
        <w:t>hastalığı</w:t>
      </w:r>
      <w:r w:rsidR="00115AC7" w:rsidRPr="00F973EF">
        <w:rPr>
          <w:b/>
          <w:sz w:val="22"/>
          <w:szCs w:val="22"/>
        </w:rPr>
        <w:t xml:space="preserve"> </w:t>
      </w:r>
      <w:r w:rsidR="000867F0" w:rsidRPr="00F973EF">
        <w:rPr>
          <w:b/>
          <w:sz w:val="22"/>
          <w:szCs w:val="22"/>
        </w:rPr>
        <w:t xml:space="preserve">        </w:t>
      </w:r>
      <w:r w:rsidR="00115AC7" w:rsidRPr="00F973EF">
        <w:rPr>
          <w:b/>
          <w:bCs/>
          <w:iCs/>
          <w:sz w:val="32"/>
          <w:szCs w:val="32"/>
        </w:rPr>
        <w:t>(E83.0)</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115AC7" w:rsidTr="00E47F4A">
        <w:trPr>
          <w:trHeight w:val="315"/>
        </w:trPr>
        <w:tc>
          <w:tcPr>
            <w:tcW w:w="960" w:type="dxa"/>
            <w:shd w:val="clear" w:color="auto" w:fill="auto"/>
            <w:noWrap/>
            <w:vAlign w:val="bottom"/>
          </w:tcPr>
          <w:p w:rsidR="00115AC7" w:rsidRPr="00C42165" w:rsidRDefault="00115AC7" w:rsidP="00115AC7">
            <w:pPr>
              <w:jc w:val="center"/>
              <w:rPr>
                <w:b/>
                <w:sz w:val="24"/>
                <w:szCs w:val="24"/>
                <w:lang w:eastAsia="tr-TR"/>
              </w:rPr>
            </w:pPr>
            <w:r w:rsidRPr="00C42165">
              <w:rPr>
                <w:b/>
                <w:sz w:val="24"/>
                <w:szCs w:val="24"/>
                <w:lang w:eastAsia="tr-TR"/>
              </w:rPr>
              <w:t>E83.0</w:t>
            </w:r>
          </w:p>
        </w:tc>
        <w:tc>
          <w:tcPr>
            <w:tcW w:w="7940" w:type="dxa"/>
            <w:shd w:val="clear" w:color="auto" w:fill="auto"/>
            <w:noWrap/>
            <w:vAlign w:val="bottom"/>
          </w:tcPr>
          <w:p w:rsidR="00115AC7" w:rsidRPr="00115AC7" w:rsidRDefault="00115AC7" w:rsidP="00115AC7">
            <w:pPr>
              <w:rPr>
                <w:sz w:val="24"/>
                <w:szCs w:val="24"/>
                <w:lang w:eastAsia="tr-TR"/>
              </w:rPr>
            </w:pPr>
            <w:r w:rsidRPr="00115AC7">
              <w:rPr>
                <w:sz w:val="24"/>
                <w:szCs w:val="24"/>
                <w:lang w:eastAsia="tr-TR"/>
              </w:rPr>
              <w:t>Bakır metabolizması bozuklukları</w:t>
            </w:r>
          </w:p>
        </w:tc>
      </w:tr>
    </w:tbl>
    <w:p w:rsidR="00115AC7" w:rsidRPr="00FF3D55" w:rsidRDefault="00115AC7" w:rsidP="00A106B1">
      <w:pPr>
        <w:tabs>
          <w:tab w:val="left" w:pos="741"/>
          <w:tab w:val="left" w:pos="1596"/>
          <w:tab w:val="left" w:pos="2622"/>
          <w:tab w:val="left" w:pos="3933"/>
        </w:tabs>
        <w:spacing w:after="60"/>
        <w:rPr>
          <w:b/>
          <w:sz w:val="22"/>
          <w:szCs w:val="22"/>
        </w:rPr>
      </w:pP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6.6.1. </w:t>
      </w:r>
      <w:r w:rsidRPr="00FF3D55">
        <w:rPr>
          <w:sz w:val="22"/>
          <w:szCs w:val="22"/>
        </w:rPr>
        <w:tab/>
      </w:r>
      <w:r w:rsidR="00455DEE" w:rsidRPr="00FF3D55">
        <w:rPr>
          <w:sz w:val="22"/>
          <w:szCs w:val="22"/>
        </w:rPr>
        <w:t xml:space="preserve">D-penisillamin </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6.6.2. </w:t>
      </w:r>
      <w:r w:rsidRPr="00FF3D55">
        <w:rPr>
          <w:sz w:val="22"/>
          <w:szCs w:val="22"/>
        </w:rPr>
        <w:tab/>
      </w:r>
      <w:r w:rsidR="00455DEE" w:rsidRPr="00FF3D55">
        <w:rPr>
          <w:sz w:val="22"/>
          <w:szCs w:val="22"/>
        </w:rPr>
        <w:t>Çinko preparatları</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6.6.3. </w:t>
      </w:r>
      <w:r w:rsidRPr="00FF3D55">
        <w:rPr>
          <w:sz w:val="22"/>
          <w:szCs w:val="22"/>
        </w:rPr>
        <w:tab/>
      </w:r>
      <w:r w:rsidR="00455DEE" w:rsidRPr="00FF3D55">
        <w:rPr>
          <w:sz w:val="22"/>
          <w:szCs w:val="22"/>
        </w:rPr>
        <w:t xml:space="preserve">Trientine </w:t>
      </w:r>
      <w:r w:rsidR="003E401D" w:rsidRPr="00FF3D55">
        <w:rPr>
          <w:sz w:val="22"/>
          <w:szCs w:val="22"/>
        </w:rPr>
        <w:t>hidrokloride</w:t>
      </w:r>
    </w:p>
    <w:p w:rsidR="00455DE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6.7. </w:t>
      </w:r>
      <w:r w:rsidR="0004674F" w:rsidRPr="00FF3D55">
        <w:rPr>
          <w:b/>
          <w:sz w:val="22"/>
          <w:szCs w:val="22"/>
        </w:rPr>
        <w:tab/>
      </w:r>
      <w:r w:rsidRPr="00FF3D55">
        <w:rPr>
          <w:b/>
          <w:sz w:val="22"/>
          <w:szCs w:val="22"/>
        </w:rPr>
        <w:t xml:space="preserve">Ekzokrin </w:t>
      </w:r>
      <w:r w:rsidR="003E401D" w:rsidRPr="00FF3D55">
        <w:rPr>
          <w:b/>
          <w:sz w:val="22"/>
          <w:szCs w:val="22"/>
        </w:rPr>
        <w:t xml:space="preserve">pankreas </w:t>
      </w:r>
      <w:r w:rsidR="003E401D" w:rsidRPr="00F973EF">
        <w:rPr>
          <w:b/>
          <w:sz w:val="22"/>
          <w:szCs w:val="22"/>
        </w:rPr>
        <w:t xml:space="preserve">bozuklukları </w:t>
      </w:r>
      <w:r w:rsidR="000867F0" w:rsidRPr="00F973EF">
        <w:rPr>
          <w:b/>
          <w:sz w:val="22"/>
          <w:szCs w:val="22"/>
        </w:rPr>
        <w:t xml:space="preserve">       </w:t>
      </w:r>
      <w:r w:rsidR="000867F0" w:rsidRPr="00F973EF">
        <w:rPr>
          <w:b/>
          <w:bCs/>
          <w:iCs/>
          <w:sz w:val="32"/>
          <w:szCs w:val="32"/>
        </w:rPr>
        <w:t>(K86)</w:t>
      </w:r>
    </w:p>
    <w:tbl>
      <w:tblPr>
        <w:tblW w:w="8900" w:type="dxa"/>
        <w:tblInd w:w="55" w:type="dxa"/>
        <w:tblCellMar>
          <w:left w:w="70" w:type="dxa"/>
          <w:right w:w="70" w:type="dxa"/>
        </w:tblCellMar>
        <w:tblLook w:val="0000"/>
      </w:tblPr>
      <w:tblGrid>
        <w:gridCol w:w="960"/>
        <w:gridCol w:w="7940"/>
      </w:tblGrid>
      <w:tr w:rsidR="005D3A0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A06" w:rsidRPr="00C42165" w:rsidRDefault="005D3A06" w:rsidP="005D3A06">
            <w:pPr>
              <w:jc w:val="center"/>
              <w:rPr>
                <w:b/>
                <w:sz w:val="24"/>
                <w:szCs w:val="24"/>
                <w:lang w:eastAsia="tr-TR"/>
              </w:rPr>
            </w:pPr>
            <w:r w:rsidRPr="00C42165">
              <w:rPr>
                <w:b/>
                <w:sz w:val="24"/>
                <w:szCs w:val="24"/>
                <w:lang w:eastAsia="tr-TR"/>
              </w:rPr>
              <w:t>K86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5D3A06" w:rsidRPr="005D3A06" w:rsidRDefault="005D3A06" w:rsidP="005D3A06">
            <w:pPr>
              <w:rPr>
                <w:sz w:val="24"/>
                <w:szCs w:val="24"/>
                <w:lang w:eastAsia="tr-TR"/>
              </w:rPr>
            </w:pPr>
            <w:r w:rsidRPr="005D3A06">
              <w:rPr>
                <w:sz w:val="24"/>
                <w:szCs w:val="24"/>
                <w:lang w:eastAsia="tr-TR"/>
              </w:rPr>
              <w:t>Pankreasın diğer hastalıkları</w:t>
            </w:r>
          </w:p>
        </w:tc>
      </w:tr>
      <w:tr w:rsidR="005D3A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3A06" w:rsidRPr="00C42165" w:rsidRDefault="005D3A06" w:rsidP="005D3A06">
            <w:pPr>
              <w:jc w:val="center"/>
              <w:rPr>
                <w:b/>
                <w:sz w:val="24"/>
                <w:szCs w:val="24"/>
                <w:lang w:eastAsia="tr-TR"/>
              </w:rPr>
            </w:pPr>
            <w:r w:rsidRPr="00C42165">
              <w:rPr>
                <w:b/>
                <w:sz w:val="24"/>
                <w:szCs w:val="24"/>
                <w:lang w:eastAsia="tr-TR"/>
              </w:rPr>
              <w:t>K86.0</w:t>
            </w:r>
          </w:p>
        </w:tc>
        <w:tc>
          <w:tcPr>
            <w:tcW w:w="7940" w:type="dxa"/>
            <w:tcBorders>
              <w:top w:val="nil"/>
              <w:left w:val="nil"/>
              <w:bottom w:val="single" w:sz="4" w:space="0" w:color="auto"/>
              <w:right w:val="single" w:sz="4" w:space="0" w:color="auto"/>
            </w:tcBorders>
            <w:shd w:val="clear" w:color="auto" w:fill="auto"/>
            <w:noWrap/>
            <w:vAlign w:val="bottom"/>
          </w:tcPr>
          <w:p w:rsidR="005D3A06" w:rsidRPr="005D3A06" w:rsidRDefault="005D3A06" w:rsidP="005D3A06">
            <w:pPr>
              <w:rPr>
                <w:sz w:val="24"/>
                <w:szCs w:val="24"/>
                <w:lang w:eastAsia="tr-TR"/>
              </w:rPr>
            </w:pPr>
            <w:r w:rsidRPr="005D3A06">
              <w:rPr>
                <w:sz w:val="24"/>
                <w:szCs w:val="24"/>
                <w:lang w:eastAsia="tr-TR"/>
              </w:rPr>
              <w:t>Kronik pankreatit, alkole bağlı</w:t>
            </w:r>
          </w:p>
        </w:tc>
      </w:tr>
      <w:tr w:rsidR="005D3A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3A06" w:rsidRPr="00C42165" w:rsidRDefault="005D3A06" w:rsidP="005D3A06">
            <w:pPr>
              <w:jc w:val="center"/>
              <w:rPr>
                <w:b/>
                <w:sz w:val="24"/>
                <w:szCs w:val="24"/>
                <w:lang w:eastAsia="tr-TR"/>
              </w:rPr>
            </w:pPr>
            <w:r w:rsidRPr="00C42165">
              <w:rPr>
                <w:b/>
                <w:sz w:val="24"/>
                <w:szCs w:val="24"/>
                <w:lang w:eastAsia="tr-TR"/>
              </w:rPr>
              <w:t>K86.1</w:t>
            </w:r>
          </w:p>
        </w:tc>
        <w:tc>
          <w:tcPr>
            <w:tcW w:w="7940" w:type="dxa"/>
            <w:tcBorders>
              <w:top w:val="nil"/>
              <w:left w:val="nil"/>
              <w:bottom w:val="single" w:sz="4" w:space="0" w:color="auto"/>
              <w:right w:val="single" w:sz="4" w:space="0" w:color="auto"/>
            </w:tcBorders>
            <w:shd w:val="clear" w:color="auto" w:fill="auto"/>
            <w:noWrap/>
            <w:vAlign w:val="bottom"/>
          </w:tcPr>
          <w:p w:rsidR="005D3A06" w:rsidRPr="005D3A06" w:rsidRDefault="005D3A06" w:rsidP="005D3A06">
            <w:pPr>
              <w:rPr>
                <w:sz w:val="24"/>
                <w:szCs w:val="24"/>
                <w:lang w:eastAsia="tr-TR"/>
              </w:rPr>
            </w:pPr>
            <w:r w:rsidRPr="005D3A06">
              <w:rPr>
                <w:sz w:val="24"/>
                <w:szCs w:val="24"/>
                <w:lang w:eastAsia="tr-TR"/>
              </w:rPr>
              <w:t>Kronik pankreatitler, diğer</w:t>
            </w:r>
          </w:p>
        </w:tc>
      </w:tr>
      <w:tr w:rsidR="005D3A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3A06" w:rsidRPr="00C42165" w:rsidRDefault="005D3A06" w:rsidP="005D3A06">
            <w:pPr>
              <w:jc w:val="center"/>
              <w:rPr>
                <w:b/>
                <w:sz w:val="24"/>
                <w:szCs w:val="24"/>
                <w:lang w:eastAsia="tr-TR"/>
              </w:rPr>
            </w:pPr>
            <w:r w:rsidRPr="00C42165">
              <w:rPr>
                <w:b/>
                <w:sz w:val="24"/>
                <w:szCs w:val="24"/>
                <w:lang w:eastAsia="tr-TR"/>
              </w:rPr>
              <w:t>K86.2</w:t>
            </w:r>
          </w:p>
        </w:tc>
        <w:tc>
          <w:tcPr>
            <w:tcW w:w="7940" w:type="dxa"/>
            <w:tcBorders>
              <w:top w:val="nil"/>
              <w:left w:val="nil"/>
              <w:bottom w:val="single" w:sz="4" w:space="0" w:color="auto"/>
              <w:right w:val="single" w:sz="4" w:space="0" w:color="auto"/>
            </w:tcBorders>
            <w:shd w:val="clear" w:color="auto" w:fill="auto"/>
            <w:noWrap/>
            <w:vAlign w:val="bottom"/>
          </w:tcPr>
          <w:p w:rsidR="005D3A06" w:rsidRPr="005D3A06" w:rsidRDefault="005D3A06" w:rsidP="005D3A06">
            <w:pPr>
              <w:rPr>
                <w:sz w:val="24"/>
                <w:szCs w:val="24"/>
                <w:lang w:eastAsia="tr-TR"/>
              </w:rPr>
            </w:pPr>
            <w:r w:rsidRPr="005D3A06">
              <w:rPr>
                <w:sz w:val="24"/>
                <w:szCs w:val="24"/>
                <w:lang w:eastAsia="tr-TR"/>
              </w:rPr>
              <w:t>Pankreas kisti</w:t>
            </w:r>
          </w:p>
        </w:tc>
      </w:tr>
      <w:tr w:rsidR="005D3A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3A06" w:rsidRPr="00C42165" w:rsidRDefault="005D3A06" w:rsidP="005D3A06">
            <w:pPr>
              <w:jc w:val="center"/>
              <w:rPr>
                <w:b/>
                <w:sz w:val="24"/>
                <w:szCs w:val="24"/>
                <w:lang w:eastAsia="tr-TR"/>
              </w:rPr>
            </w:pPr>
            <w:r w:rsidRPr="00C42165">
              <w:rPr>
                <w:b/>
                <w:sz w:val="24"/>
                <w:szCs w:val="24"/>
                <w:lang w:eastAsia="tr-TR"/>
              </w:rPr>
              <w:t>K86.3</w:t>
            </w:r>
          </w:p>
        </w:tc>
        <w:tc>
          <w:tcPr>
            <w:tcW w:w="7940" w:type="dxa"/>
            <w:tcBorders>
              <w:top w:val="nil"/>
              <w:left w:val="nil"/>
              <w:bottom w:val="single" w:sz="4" w:space="0" w:color="auto"/>
              <w:right w:val="single" w:sz="4" w:space="0" w:color="auto"/>
            </w:tcBorders>
            <w:shd w:val="clear" w:color="auto" w:fill="auto"/>
            <w:noWrap/>
            <w:vAlign w:val="bottom"/>
          </w:tcPr>
          <w:p w:rsidR="005D3A06" w:rsidRPr="005D3A06" w:rsidRDefault="005D3A06" w:rsidP="005D3A06">
            <w:pPr>
              <w:rPr>
                <w:sz w:val="24"/>
                <w:szCs w:val="24"/>
                <w:lang w:eastAsia="tr-TR"/>
              </w:rPr>
            </w:pPr>
            <w:r w:rsidRPr="005D3A06">
              <w:rPr>
                <w:sz w:val="24"/>
                <w:szCs w:val="24"/>
                <w:lang w:eastAsia="tr-TR"/>
              </w:rPr>
              <w:t>Pankreas psödokisti</w:t>
            </w:r>
          </w:p>
        </w:tc>
      </w:tr>
      <w:tr w:rsidR="00A539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53903" w:rsidRPr="00C42165" w:rsidRDefault="00A53903" w:rsidP="005D3A06">
            <w:pPr>
              <w:jc w:val="center"/>
              <w:rPr>
                <w:b/>
                <w:sz w:val="24"/>
                <w:szCs w:val="24"/>
                <w:lang w:eastAsia="tr-TR"/>
              </w:rPr>
            </w:pPr>
            <w:r w:rsidRPr="00C42165">
              <w:rPr>
                <w:b/>
                <w:sz w:val="24"/>
                <w:szCs w:val="24"/>
                <w:lang w:eastAsia="tr-TR"/>
              </w:rPr>
              <w:t>K86.8</w:t>
            </w:r>
          </w:p>
        </w:tc>
        <w:tc>
          <w:tcPr>
            <w:tcW w:w="7940" w:type="dxa"/>
            <w:tcBorders>
              <w:top w:val="nil"/>
              <w:left w:val="nil"/>
              <w:bottom w:val="single" w:sz="4" w:space="0" w:color="auto"/>
              <w:right w:val="single" w:sz="4" w:space="0" w:color="auto"/>
            </w:tcBorders>
            <w:shd w:val="clear" w:color="auto" w:fill="auto"/>
            <w:noWrap/>
            <w:vAlign w:val="bottom"/>
          </w:tcPr>
          <w:p w:rsidR="00A53903" w:rsidRPr="005D3A06" w:rsidRDefault="00A53903" w:rsidP="005D3A06">
            <w:pPr>
              <w:rPr>
                <w:sz w:val="24"/>
                <w:szCs w:val="24"/>
                <w:lang w:eastAsia="tr-TR"/>
              </w:rPr>
            </w:pPr>
            <w:r w:rsidRPr="005D3A06">
              <w:rPr>
                <w:sz w:val="24"/>
                <w:szCs w:val="24"/>
                <w:lang w:eastAsia="tr-TR"/>
              </w:rPr>
              <w:t>Pankreasın diğer tanımlanmamış hastalıkları</w:t>
            </w:r>
          </w:p>
        </w:tc>
      </w:tr>
      <w:tr w:rsidR="005D3A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3A06" w:rsidRPr="00C42165" w:rsidRDefault="005D3A06" w:rsidP="005D3A06">
            <w:pPr>
              <w:jc w:val="center"/>
              <w:rPr>
                <w:b/>
                <w:sz w:val="24"/>
                <w:szCs w:val="24"/>
                <w:lang w:eastAsia="tr-TR"/>
              </w:rPr>
            </w:pPr>
            <w:r w:rsidRPr="00C42165">
              <w:rPr>
                <w:b/>
                <w:sz w:val="24"/>
                <w:szCs w:val="24"/>
                <w:lang w:eastAsia="tr-TR"/>
              </w:rPr>
              <w:t>K86.9</w:t>
            </w:r>
          </w:p>
        </w:tc>
        <w:tc>
          <w:tcPr>
            <w:tcW w:w="7940" w:type="dxa"/>
            <w:tcBorders>
              <w:top w:val="nil"/>
              <w:left w:val="nil"/>
              <w:bottom w:val="single" w:sz="4" w:space="0" w:color="auto"/>
              <w:right w:val="single" w:sz="4" w:space="0" w:color="auto"/>
            </w:tcBorders>
            <w:shd w:val="clear" w:color="auto" w:fill="auto"/>
            <w:noWrap/>
            <w:vAlign w:val="bottom"/>
          </w:tcPr>
          <w:p w:rsidR="005D3A06" w:rsidRPr="005D3A06" w:rsidRDefault="005D3A06" w:rsidP="005D3A06">
            <w:pPr>
              <w:rPr>
                <w:sz w:val="24"/>
                <w:szCs w:val="24"/>
                <w:lang w:eastAsia="tr-TR"/>
              </w:rPr>
            </w:pPr>
            <w:r w:rsidRPr="005D3A06">
              <w:rPr>
                <w:sz w:val="24"/>
                <w:szCs w:val="24"/>
                <w:lang w:eastAsia="tr-TR"/>
              </w:rPr>
              <w:t>Pankreas hastalığı, tanımlanmamış</w:t>
            </w:r>
          </w:p>
        </w:tc>
      </w:tr>
    </w:tbl>
    <w:p w:rsidR="00C90CAE" w:rsidRDefault="00C90CAE" w:rsidP="00A106B1">
      <w:pPr>
        <w:tabs>
          <w:tab w:val="left" w:pos="741"/>
          <w:tab w:val="left" w:pos="1596"/>
          <w:tab w:val="left" w:pos="2622"/>
          <w:tab w:val="left" w:pos="3933"/>
        </w:tabs>
        <w:spacing w:after="60"/>
        <w:rPr>
          <w:sz w:val="22"/>
          <w:szCs w:val="22"/>
        </w:rPr>
      </w:pPr>
    </w:p>
    <w:p w:rsidR="00C90CAE"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6.7.1. </w:t>
      </w:r>
      <w:r w:rsidRPr="00FF3D55">
        <w:rPr>
          <w:sz w:val="22"/>
          <w:szCs w:val="22"/>
        </w:rPr>
        <w:tab/>
      </w:r>
      <w:r w:rsidR="00455DEE" w:rsidRPr="00FF3D55">
        <w:rPr>
          <w:sz w:val="22"/>
          <w:szCs w:val="22"/>
        </w:rPr>
        <w:t xml:space="preserve">Enzim </w:t>
      </w:r>
      <w:r w:rsidR="003E401D" w:rsidRPr="00FF3D55">
        <w:rPr>
          <w:sz w:val="22"/>
          <w:szCs w:val="22"/>
        </w:rPr>
        <w:t>preparatları</w:t>
      </w:r>
    </w:p>
    <w:p w:rsidR="005A6594" w:rsidRPr="00176844" w:rsidRDefault="005A6594" w:rsidP="00A106B1">
      <w:pPr>
        <w:tabs>
          <w:tab w:val="left" w:pos="741"/>
          <w:tab w:val="left" w:pos="1596"/>
          <w:tab w:val="left" w:pos="2622"/>
          <w:tab w:val="left" w:pos="3933"/>
        </w:tabs>
        <w:spacing w:after="60"/>
        <w:rPr>
          <w:sz w:val="22"/>
          <w:szCs w:val="22"/>
        </w:rPr>
      </w:pPr>
      <w:r w:rsidRPr="00176844">
        <w:rPr>
          <w:sz w:val="22"/>
          <w:szCs w:val="22"/>
        </w:rPr>
        <w:t xml:space="preserve">             </w:t>
      </w:r>
      <w:r w:rsidRPr="0063484B">
        <w:rPr>
          <w:sz w:val="22"/>
          <w:szCs w:val="22"/>
        </w:rPr>
        <w:t>6.7.2.       Simetikon (300mg) (kombinasyonları dahil )</w:t>
      </w:r>
    </w:p>
    <w:p w:rsidR="00C67BAA" w:rsidRDefault="0063484B" w:rsidP="00A106B1">
      <w:pPr>
        <w:tabs>
          <w:tab w:val="left" w:pos="741"/>
          <w:tab w:val="left" w:pos="1596"/>
          <w:tab w:val="left" w:pos="2622"/>
          <w:tab w:val="left" w:pos="3933"/>
        </w:tabs>
        <w:spacing w:after="60"/>
        <w:rPr>
          <w:sz w:val="22"/>
          <w:szCs w:val="22"/>
        </w:rPr>
      </w:pPr>
      <w:r>
        <w:rPr>
          <w:sz w:val="22"/>
          <w:szCs w:val="22"/>
        </w:rPr>
        <w:lastRenderedPageBreak/>
        <w:tab/>
        <w:t xml:space="preserve">6.7.3.   </w:t>
      </w:r>
      <w:r w:rsidR="00C67BAA" w:rsidRPr="0063484B">
        <w:rPr>
          <w:sz w:val="22"/>
          <w:szCs w:val="22"/>
        </w:rPr>
        <w:t xml:space="preserve">   </w:t>
      </w:r>
      <w:r w:rsidR="009C1A18" w:rsidRPr="0063484B">
        <w:rPr>
          <w:sz w:val="22"/>
          <w:szCs w:val="22"/>
        </w:rPr>
        <w:t>E</w:t>
      </w:r>
      <w:r w:rsidR="00C67BAA" w:rsidRPr="0063484B">
        <w:rPr>
          <w:sz w:val="22"/>
          <w:szCs w:val="22"/>
        </w:rPr>
        <w:t>nteral beslenme ürünleri (</w:t>
      </w:r>
      <w:r w:rsidR="000C1257" w:rsidRPr="0063484B">
        <w:rPr>
          <w:sz w:val="22"/>
          <w:szCs w:val="22"/>
        </w:rPr>
        <w:t>sadece</w:t>
      </w:r>
      <w:r w:rsidR="00C67BAA" w:rsidRPr="0063484B">
        <w:rPr>
          <w:sz w:val="22"/>
          <w:szCs w:val="22"/>
        </w:rPr>
        <w:t xml:space="preserve"> K86.1 kodunda malnütrisyon gelişmiş hastalarda </w:t>
      </w:r>
      <w:r w:rsidR="00E37FED" w:rsidRPr="0063484B">
        <w:rPr>
          <w:sz w:val="22"/>
          <w:szCs w:val="22"/>
        </w:rPr>
        <w:t>muafiyet kapsamındadır.</w:t>
      </w:r>
      <w:r w:rsidR="00C67BAA" w:rsidRPr="0063484B">
        <w:rPr>
          <w:sz w:val="22"/>
          <w:szCs w:val="22"/>
        </w:rPr>
        <w:t>)</w:t>
      </w:r>
    </w:p>
    <w:p w:rsidR="00AC5B09" w:rsidRDefault="00AC5B09" w:rsidP="00A106B1">
      <w:pPr>
        <w:tabs>
          <w:tab w:val="left" w:pos="741"/>
          <w:tab w:val="left" w:pos="1596"/>
          <w:tab w:val="left" w:pos="2622"/>
          <w:tab w:val="left" w:pos="3933"/>
        </w:tabs>
        <w:spacing w:after="60"/>
        <w:rPr>
          <w:sz w:val="22"/>
          <w:szCs w:val="22"/>
        </w:rPr>
      </w:pPr>
    </w:p>
    <w:p w:rsidR="00C90CAE" w:rsidRPr="00FF3D55" w:rsidRDefault="00C90CAE" w:rsidP="00A106B1">
      <w:pPr>
        <w:tabs>
          <w:tab w:val="left" w:pos="741"/>
          <w:tab w:val="left" w:pos="1596"/>
          <w:tab w:val="left" w:pos="2622"/>
          <w:tab w:val="left" w:pos="3933"/>
        </w:tabs>
        <w:spacing w:after="60"/>
        <w:rPr>
          <w:sz w:val="22"/>
          <w:szCs w:val="22"/>
        </w:rPr>
      </w:pPr>
    </w:p>
    <w:p w:rsidR="00455DEE" w:rsidRPr="00FF3D55" w:rsidRDefault="00455DEE" w:rsidP="00A106B1">
      <w:pPr>
        <w:tabs>
          <w:tab w:val="left" w:pos="741"/>
          <w:tab w:val="left" w:pos="1596"/>
          <w:tab w:val="left" w:pos="2622"/>
          <w:tab w:val="left" w:pos="3933"/>
        </w:tabs>
        <w:spacing w:after="60"/>
        <w:rPr>
          <w:b/>
          <w:bCs/>
          <w:iCs/>
          <w:sz w:val="22"/>
          <w:szCs w:val="22"/>
          <w:u w:val="single"/>
        </w:rPr>
      </w:pPr>
      <w:r w:rsidRPr="00FF3D55">
        <w:rPr>
          <w:b/>
          <w:bCs/>
          <w:iCs/>
          <w:sz w:val="22"/>
          <w:szCs w:val="22"/>
          <w:u w:val="single"/>
        </w:rPr>
        <w:t xml:space="preserve">7. Endokrin </w:t>
      </w:r>
      <w:r w:rsidR="003E401D" w:rsidRPr="00FF3D55">
        <w:rPr>
          <w:b/>
          <w:bCs/>
          <w:iCs/>
          <w:sz w:val="22"/>
          <w:szCs w:val="22"/>
          <w:u w:val="single"/>
        </w:rPr>
        <w:t>sistem hastalıkları</w:t>
      </w:r>
    </w:p>
    <w:p w:rsidR="00455DEE" w:rsidRPr="0092077F" w:rsidRDefault="00455DEE" w:rsidP="00A106B1">
      <w:pPr>
        <w:tabs>
          <w:tab w:val="left" w:pos="741"/>
          <w:tab w:val="left" w:pos="1596"/>
          <w:tab w:val="left" w:pos="2622"/>
          <w:tab w:val="left" w:pos="3933"/>
        </w:tabs>
        <w:spacing w:after="60"/>
      </w:pPr>
      <w:r w:rsidRPr="00FF3D55">
        <w:rPr>
          <w:b/>
          <w:sz w:val="22"/>
          <w:szCs w:val="22"/>
        </w:rPr>
        <w:t xml:space="preserve">7.1. </w:t>
      </w:r>
      <w:r w:rsidR="0004674F" w:rsidRPr="00FF3D55">
        <w:rPr>
          <w:b/>
          <w:sz w:val="22"/>
          <w:szCs w:val="22"/>
        </w:rPr>
        <w:tab/>
      </w:r>
      <w:r w:rsidRPr="00FF3D55">
        <w:rPr>
          <w:b/>
          <w:sz w:val="22"/>
          <w:szCs w:val="22"/>
        </w:rPr>
        <w:t>Hipotalamus-</w:t>
      </w:r>
      <w:r w:rsidR="003E401D" w:rsidRPr="00FF3D55">
        <w:rPr>
          <w:b/>
          <w:sz w:val="22"/>
          <w:szCs w:val="22"/>
        </w:rPr>
        <w:t xml:space="preserve">hipofiz </w:t>
      </w:r>
      <w:r w:rsidR="003E401D" w:rsidRPr="00F973EF">
        <w:rPr>
          <w:b/>
          <w:sz w:val="22"/>
          <w:szCs w:val="22"/>
        </w:rPr>
        <w:t>hastalıkları</w:t>
      </w:r>
      <w:r w:rsidR="0092077F" w:rsidRPr="00F973EF">
        <w:rPr>
          <w:b/>
          <w:sz w:val="22"/>
          <w:szCs w:val="22"/>
        </w:rPr>
        <w:t xml:space="preserve"> </w:t>
      </w:r>
      <w:r w:rsidR="0092077F" w:rsidRPr="00F973EF">
        <w:rPr>
          <w:b/>
          <w:bCs/>
          <w:iCs/>
          <w:sz w:val="32"/>
          <w:szCs w:val="32"/>
        </w:rPr>
        <w:t>(E23.0</w:t>
      </w:r>
      <w:r w:rsidR="006D7183" w:rsidRPr="00F973EF">
        <w:rPr>
          <w:b/>
          <w:bCs/>
          <w:iCs/>
          <w:sz w:val="32"/>
          <w:szCs w:val="32"/>
        </w:rPr>
        <w:t>-</w:t>
      </w:r>
      <w:r w:rsidR="0092077F" w:rsidRPr="00F973EF">
        <w:rPr>
          <w:b/>
          <w:bCs/>
          <w:iCs/>
          <w:sz w:val="32"/>
          <w:szCs w:val="32"/>
        </w:rPr>
        <w:t>E23.1) (E23.3</w:t>
      </w:r>
      <w:r w:rsidR="006D7183" w:rsidRPr="00F973EF">
        <w:rPr>
          <w:b/>
          <w:bCs/>
          <w:iCs/>
          <w:sz w:val="32"/>
          <w:szCs w:val="32"/>
        </w:rPr>
        <w:t>-</w:t>
      </w:r>
      <w:r w:rsidR="0092077F" w:rsidRPr="00F973EF">
        <w:rPr>
          <w:b/>
          <w:bCs/>
          <w:iCs/>
          <w:sz w:val="32"/>
          <w:szCs w:val="32"/>
        </w:rPr>
        <w:t>E23.7)</w:t>
      </w:r>
    </w:p>
    <w:p w:rsidR="00455DEE" w:rsidRDefault="0004674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7.1.1. </w:t>
      </w:r>
      <w:r w:rsidRPr="00FF3D55">
        <w:rPr>
          <w:sz w:val="22"/>
          <w:szCs w:val="22"/>
        </w:rPr>
        <w:tab/>
      </w:r>
      <w:r w:rsidR="00455DEE" w:rsidRPr="00FF3D55">
        <w:rPr>
          <w:sz w:val="22"/>
          <w:szCs w:val="22"/>
        </w:rPr>
        <w:t xml:space="preserve">Hipofiz </w:t>
      </w:r>
      <w:r w:rsidR="003E401D" w:rsidRPr="00FF3D55">
        <w:rPr>
          <w:sz w:val="22"/>
          <w:szCs w:val="22"/>
        </w:rPr>
        <w:t>yetmezliği</w:t>
      </w:r>
      <w:r w:rsidR="009F2923">
        <w:rPr>
          <w:sz w:val="22"/>
          <w:szCs w:val="22"/>
        </w:rPr>
        <w:t xml:space="preserve"> </w:t>
      </w:r>
    </w:p>
    <w:tbl>
      <w:tblPr>
        <w:tblW w:w="8900" w:type="dxa"/>
        <w:tblInd w:w="55" w:type="dxa"/>
        <w:tblCellMar>
          <w:left w:w="70" w:type="dxa"/>
          <w:right w:w="70" w:type="dxa"/>
        </w:tblCellMar>
        <w:tblLook w:val="0000"/>
      </w:tblPr>
      <w:tblGrid>
        <w:gridCol w:w="960"/>
        <w:gridCol w:w="7940"/>
      </w:tblGrid>
      <w:tr w:rsidR="009F292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923" w:rsidRPr="009F2923" w:rsidRDefault="009F2923" w:rsidP="009F2923">
            <w:pPr>
              <w:jc w:val="center"/>
              <w:rPr>
                <w:b/>
                <w:bCs/>
                <w:sz w:val="24"/>
                <w:szCs w:val="24"/>
                <w:lang w:eastAsia="tr-TR"/>
              </w:rPr>
            </w:pPr>
            <w:r w:rsidRPr="009F2923">
              <w:rPr>
                <w:b/>
                <w:bCs/>
                <w:sz w:val="24"/>
                <w:szCs w:val="24"/>
                <w:lang w:eastAsia="tr-TR"/>
              </w:rPr>
              <w:t>E23.0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F2923" w:rsidRPr="009F2923" w:rsidRDefault="009F2923" w:rsidP="009F2923">
            <w:pPr>
              <w:rPr>
                <w:sz w:val="24"/>
                <w:szCs w:val="24"/>
                <w:lang w:eastAsia="tr-TR"/>
              </w:rPr>
            </w:pPr>
            <w:r w:rsidRPr="009F2923">
              <w:rPr>
                <w:sz w:val="24"/>
                <w:szCs w:val="24"/>
                <w:lang w:eastAsia="tr-TR"/>
              </w:rPr>
              <w:t>Hipopitüitarizm</w:t>
            </w:r>
          </w:p>
        </w:tc>
      </w:tr>
      <w:tr w:rsidR="009F2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2923" w:rsidRPr="0092077F" w:rsidRDefault="009F2923" w:rsidP="009F2923">
            <w:pPr>
              <w:jc w:val="center"/>
              <w:rPr>
                <w:b/>
                <w:bCs/>
                <w:sz w:val="24"/>
                <w:szCs w:val="24"/>
                <w:lang w:eastAsia="tr-TR"/>
              </w:rPr>
            </w:pPr>
            <w:r w:rsidRPr="0092077F">
              <w:rPr>
                <w:b/>
                <w:bCs/>
                <w:sz w:val="24"/>
                <w:szCs w:val="24"/>
                <w:lang w:eastAsia="tr-TR"/>
              </w:rPr>
              <w:t>E23.1</w:t>
            </w:r>
          </w:p>
        </w:tc>
        <w:tc>
          <w:tcPr>
            <w:tcW w:w="7940" w:type="dxa"/>
            <w:tcBorders>
              <w:top w:val="nil"/>
              <w:left w:val="nil"/>
              <w:bottom w:val="single" w:sz="4" w:space="0" w:color="auto"/>
              <w:right w:val="single" w:sz="4" w:space="0" w:color="auto"/>
            </w:tcBorders>
            <w:shd w:val="clear" w:color="auto" w:fill="auto"/>
            <w:noWrap/>
            <w:vAlign w:val="bottom"/>
          </w:tcPr>
          <w:p w:rsidR="009F2923" w:rsidRPr="009F2923" w:rsidRDefault="009F2923" w:rsidP="009F2923">
            <w:pPr>
              <w:rPr>
                <w:sz w:val="24"/>
                <w:szCs w:val="24"/>
                <w:lang w:eastAsia="tr-TR"/>
              </w:rPr>
            </w:pPr>
            <w:r w:rsidRPr="009F2923">
              <w:rPr>
                <w:sz w:val="24"/>
                <w:szCs w:val="24"/>
                <w:lang w:eastAsia="tr-TR"/>
              </w:rPr>
              <w:t>Hipopitüitarizm, ilaca bağlı</w:t>
            </w:r>
          </w:p>
        </w:tc>
      </w:tr>
      <w:tr w:rsidR="00A4580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804" w:rsidRPr="0092077F" w:rsidRDefault="00A45804" w:rsidP="003B7F15">
            <w:pPr>
              <w:jc w:val="center"/>
              <w:rPr>
                <w:b/>
                <w:bCs/>
                <w:sz w:val="24"/>
                <w:szCs w:val="24"/>
                <w:lang w:eastAsia="tr-TR"/>
              </w:rPr>
            </w:pPr>
            <w:r w:rsidRPr="003B7F15">
              <w:rPr>
                <w:b/>
                <w:bCs/>
                <w:sz w:val="24"/>
                <w:szCs w:val="24"/>
                <w:lang w:eastAsia="tr-TR"/>
              </w:rPr>
              <w:t>E23.3</w:t>
            </w:r>
          </w:p>
        </w:tc>
        <w:tc>
          <w:tcPr>
            <w:tcW w:w="7940" w:type="dxa"/>
            <w:tcBorders>
              <w:top w:val="nil"/>
              <w:left w:val="nil"/>
              <w:bottom w:val="single" w:sz="4" w:space="0" w:color="auto"/>
              <w:right w:val="single" w:sz="4" w:space="0" w:color="auto"/>
            </w:tcBorders>
            <w:shd w:val="clear" w:color="auto" w:fill="auto"/>
            <w:noWrap/>
            <w:vAlign w:val="bottom"/>
          </w:tcPr>
          <w:p w:rsidR="00A45804" w:rsidRDefault="00A45804">
            <w:pPr>
              <w:rPr>
                <w:b/>
                <w:bCs/>
              </w:rPr>
            </w:pPr>
            <w:r w:rsidRPr="003B7F15">
              <w:rPr>
                <w:sz w:val="24"/>
                <w:szCs w:val="24"/>
                <w:lang w:eastAsia="tr-TR"/>
              </w:rPr>
              <w:t>Hipotalamik disfonksiyon, başka yerde sınıflanmamış</w:t>
            </w:r>
          </w:p>
        </w:tc>
      </w:tr>
      <w:tr w:rsidR="009F2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2923" w:rsidRPr="0092077F" w:rsidRDefault="009F2923" w:rsidP="009F2923">
            <w:pPr>
              <w:jc w:val="center"/>
              <w:rPr>
                <w:b/>
                <w:bCs/>
                <w:sz w:val="24"/>
                <w:szCs w:val="24"/>
                <w:lang w:eastAsia="tr-TR"/>
              </w:rPr>
            </w:pPr>
            <w:r w:rsidRPr="0092077F">
              <w:rPr>
                <w:b/>
                <w:bCs/>
                <w:sz w:val="24"/>
                <w:szCs w:val="24"/>
                <w:lang w:eastAsia="tr-TR"/>
              </w:rPr>
              <w:t>E23.6</w:t>
            </w:r>
          </w:p>
        </w:tc>
        <w:tc>
          <w:tcPr>
            <w:tcW w:w="7940" w:type="dxa"/>
            <w:tcBorders>
              <w:top w:val="nil"/>
              <w:left w:val="nil"/>
              <w:bottom w:val="single" w:sz="4" w:space="0" w:color="auto"/>
              <w:right w:val="single" w:sz="4" w:space="0" w:color="auto"/>
            </w:tcBorders>
            <w:shd w:val="clear" w:color="auto" w:fill="auto"/>
            <w:noWrap/>
            <w:vAlign w:val="bottom"/>
          </w:tcPr>
          <w:p w:rsidR="009F2923" w:rsidRPr="009F2923" w:rsidRDefault="009F2923" w:rsidP="009F2923">
            <w:pPr>
              <w:rPr>
                <w:sz w:val="24"/>
                <w:szCs w:val="24"/>
                <w:lang w:eastAsia="tr-TR"/>
              </w:rPr>
            </w:pPr>
            <w:r w:rsidRPr="009F2923">
              <w:rPr>
                <w:sz w:val="24"/>
                <w:szCs w:val="24"/>
                <w:lang w:eastAsia="tr-TR"/>
              </w:rPr>
              <w:t>Hipofiz bezinin bozuklukları, diğer</w:t>
            </w:r>
          </w:p>
        </w:tc>
      </w:tr>
      <w:tr w:rsidR="009F2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2923" w:rsidRPr="0092077F" w:rsidRDefault="009F2923" w:rsidP="009F2923">
            <w:pPr>
              <w:jc w:val="center"/>
              <w:rPr>
                <w:b/>
                <w:bCs/>
                <w:sz w:val="24"/>
                <w:szCs w:val="24"/>
                <w:lang w:eastAsia="tr-TR"/>
              </w:rPr>
            </w:pPr>
            <w:r w:rsidRPr="0092077F">
              <w:rPr>
                <w:b/>
                <w:bCs/>
                <w:sz w:val="24"/>
                <w:szCs w:val="24"/>
                <w:lang w:eastAsia="tr-TR"/>
              </w:rPr>
              <w:t>E23.7</w:t>
            </w:r>
          </w:p>
        </w:tc>
        <w:tc>
          <w:tcPr>
            <w:tcW w:w="7940" w:type="dxa"/>
            <w:tcBorders>
              <w:top w:val="nil"/>
              <w:left w:val="nil"/>
              <w:bottom w:val="single" w:sz="4" w:space="0" w:color="auto"/>
              <w:right w:val="single" w:sz="4" w:space="0" w:color="auto"/>
            </w:tcBorders>
            <w:shd w:val="clear" w:color="auto" w:fill="auto"/>
            <w:noWrap/>
            <w:vAlign w:val="bottom"/>
          </w:tcPr>
          <w:p w:rsidR="009F2923" w:rsidRPr="009F2923" w:rsidRDefault="009F2923" w:rsidP="009F2923">
            <w:pPr>
              <w:rPr>
                <w:sz w:val="24"/>
                <w:szCs w:val="24"/>
                <w:lang w:eastAsia="tr-TR"/>
              </w:rPr>
            </w:pPr>
            <w:r w:rsidRPr="009F2923">
              <w:rPr>
                <w:sz w:val="24"/>
                <w:szCs w:val="24"/>
                <w:lang w:eastAsia="tr-TR"/>
              </w:rPr>
              <w:t>Hipofiz bezinin bozuklukları, tanımlanmamış</w:t>
            </w:r>
          </w:p>
        </w:tc>
      </w:tr>
    </w:tbl>
    <w:p w:rsidR="009F2923" w:rsidRPr="00FF3D55" w:rsidRDefault="009F2923" w:rsidP="00A106B1">
      <w:pPr>
        <w:tabs>
          <w:tab w:val="left" w:pos="741"/>
          <w:tab w:val="left" w:pos="1596"/>
          <w:tab w:val="left" w:pos="2622"/>
          <w:tab w:val="left" w:pos="3933"/>
        </w:tabs>
        <w:spacing w:after="60"/>
        <w:rPr>
          <w:sz w:val="22"/>
          <w:szCs w:val="22"/>
        </w:rPr>
      </w:pPr>
    </w:p>
    <w:p w:rsidR="00140C47" w:rsidRPr="00FF3D55" w:rsidRDefault="0004674F" w:rsidP="00140C47">
      <w:pPr>
        <w:tabs>
          <w:tab w:val="left" w:pos="741"/>
          <w:tab w:val="left" w:pos="1596"/>
          <w:tab w:val="left" w:pos="2622"/>
          <w:tab w:val="left" w:pos="3933"/>
        </w:tabs>
        <w:spacing w:after="60"/>
        <w:ind w:left="741" w:hanging="741"/>
        <w:rPr>
          <w:b/>
          <w:sz w:val="22"/>
          <w:szCs w:val="22"/>
        </w:rPr>
      </w:pPr>
      <w:r w:rsidRPr="00FF3D55">
        <w:rPr>
          <w:sz w:val="22"/>
          <w:szCs w:val="22"/>
        </w:rPr>
        <w:tab/>
      </w:r>
      <w:r w:rsidRPr="00FF3D55">
        <w:rPr>
          <w:sz w:val="22"/>
          <w:szCs w:val="22"/>
        </w:rPr>
        <w:tab/>
      </w:r>
      <w:r w:rsidR="00455DEE" w:rsidRPr="00FF3D55">
        <w:rPr>
          <w:sz w:val="22"/>
          <w:szCs w:val="22"/>
        </w:rPr>
        <w:t xml:space="preserve">7.1.1.1. </w:t>
      </w:r>
      <w:r w:rsidRPr="00FF3D55">
        <w:rPr>
          <w:sz w:val="22"/>
          <w:szCs w:val="22"/>
        </w:rPr>
        <w:tab/>
      </w:r>
      <w:r w:rsidR="00455DEE" w:rsidRPr="00FF3D55">
        <w:rPr>
          <w:sz w:val="22"/>
          <w:szCs w:val="22"/>
        </w:rPr>
        <w:t xml:space="preserve">Büyüme </w:t>
      </w:r>
      <w:r w:rsidR="003E401D" w:rsidRPr="00FF3D55">
        <w:rPr>
          <w:sz w:val="22"/>
          <w:szCs w:val="22"/>
        </w:rPr>
        <w:t xml:space="preserve">hormonu </w:t>
      </w:r>
      <w:r w:rsidR="00140C47" w:rsidRPr="00FF3D55">
        <w:rPr>
          <w:b/>
          <w:sz w:val="22"/>
          <w:szCs w:val="22"/>
        </w:rPr>
        <w:t xml:space="preserve">* </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7.1.1.2. </w:t>
      </w:r>
      <w:r w:rsidRPr="00FF3D55">
        <w:rPr>
          <w:sz w:val="22"/>
          <w:szCs w:val="22"/>
        </w:rPr>
        <w:tab/>
      </w:r>
      <w:r w:rsidR="00455DEE" w:rsidRPr="00FF3D55">
        <w:rPr>
          <w:sz w:val="22"/>
          <w:szCs w:val="22"/>
        </w:rPr>
        <w:t>Kortikosteroidler</w:t>
      </w:r>
    </w:p>
    <w:p w:rsidR="00455DEE" w:rsidRPr="00FF3D55" w:rsidRDefault="0004674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7.1.1.3. </w:t>
      </w:r>
      <w:r w:rsidRPr="00FF3D55">
        <w:rPr>
          <w:sz w:val="22"/>
          <w:szCs w:val="22"/>
        </w:rPr>
        <w:tab/>
      </w:r>
      <w:r w:rsidR="00455DEE" w:rsidRPr="00FF3D55">
        <w:rPr>
          <w:sz w:val="22"/>
          <w:szCs w:val="22"/>
        </w:rPr>
        <w:t xml:space="preserve">Tiroid </w:t>
      </w:r>
      <w:r w:rsidR="003E401D" w:rsidRPr="00FF3D55">
        <w:rPr>
          <w:sz w:val="22"/>
          <w:szCs w:val="22"/>
        </w:rPr>
        <w:t>hormonları</w:t>
      </w:r>
    </w:p>
    <w:p w:rsidR="003D31C8" w:rsidRPr="009E26DB" w:rsidRDefault="0004674F" w:rsidP="003D31C8">
      <w:pPr>
        <w:rPr>
          <w:b/>
          <w:bCs/>
          <w:sz w:val="24"/>
          <w:szCs w:val="24"/>
          <w:lang w:eastAsia="tr-TR"/>
        </w:rPr>
      </w:pPr>
      <w:r w:rsidRPr="00FF3D55">
        <w:rPr>
          <w:sz w:val="22"/>
          <w:szCs w:val="22"/>
        </w:rPr>
        <w:tab/>
      </w:r>
      <w:r w:rsidR="00455DEE" w:rsidRPr="00FF3D55">
        <w:rPr>
          <w:sz w:val="22"/>
          <w:szCs w:val="22"/>
        </w:rPr>
        <w:t xml:space="preserve">7.1.2. </w:t>
      </w:r>
      <w:r w:rsidRPr="00FF3D55">
        <w:rPr>
          <w:sz w:val="22"/>
          <w:szCs w:val="22"/>
        </w:rPr>
        <w:tab/>
      </w:r>
      <w:r w:rsidR="00455DEE" w:rsidRPr="00F973EF">
        <w:rPr>
          <w:sz w:val="22"/>
          <w:szCs w:val="22"/>
        </w:rPr>
        <w:t>Hipogonadizm</w:t>
      </w:r>
      <w:r w:rsidR="008865E3" w:rsidRPr="00F973EF">
        <w:rPr>
          <w:sz w:val="22"/>
          <w:szCs w:val="22"/>
        </w:rPr>
        <w:t xml:space="preserve"> </w:t>
      </w:r>
      <w:r w:rsidR="003D31C8" w:rsidRPr="00F973EF">
        <w:rPr>
          <w:b/>
          <w:bCs/>
          <w:iCs/>
          <w:sz w:val="32"/>
          <w:szCs w:val="32"/>
        </w:rPr>
        <w:t>(E28.3</w:t>
      </w:r>
      <w:r w:rsidR="00272C68" w:rsidRPr="00F973EF">
        <w:rPr>
          <w:b/>
          <w:bCs/>
          <w:iCs/>
          <w:sz w:val="32"/>
          <w:szCs w:val="32"/>
        </w:rPr>
        <w:t>-</w:t>
      </w:r>
      <w:r w:rsidR="003D31C8" w:rsidRPr="00F973EF">
        <w:rPr>
          <w:b/>
          <w:bCs/>
          <w:iCs/>
          <w:sz w:val="32"/>
          <w:szCs w:val="32"/>
        </w:rPr>
        <w:t>E28.9) (E29.1</w:t>
      </w:r>
      <w:r w:rsidR="00272C68" w:rsidRPr="00F973EF">
        <w:rPr>
          <w:b/>
          <w:bCs/>
          <w:iCs/>
          <w:sz w:val="32"/>
          <w:szCs w:val="32"/>
        </w:rPr>
        <w:t>-</w:t>
      </w:r>
      <w:r w:rsidR="003D31C8" w:rsidRPr="00F973EF">
        <w:rPr>
          <w:b/>
          <w:bCs/>
          <w:iCs/>
          <w:sz w:val="32"/>
          <w:szCs w:val="32"/>
        </w:rPr>
        <w:t>E29.9)</w:t>
      </w:r>
    </w:p>
    <w:p w:rsidR="005014BB" w:rsidRDefault="005014BB" w:rsidP="005014BB">
      <w:pPr>
        <w:tabs>
          <w:tab w:val="left" w:pos="741"/>
          <w:tab w:val="left" w:pos="1596"/>
          <w:tab w:val="left" w:pos="2622"/>
          <w:tab w:val="left" w:pos="3933"/>
        </w:tabs>
        <w:spacing w:after="60"/>
        <w:rPr>
          <w:sz w:val="22"/>
          <w:szCs w:val="22"/>
        </w:rPr>
      </w:pPr>
    </w:p>
    <w:tbl>
      <w:tblPr>
        <w:tblW w:w="8900" w:type="dxa"/>
        <w:tblInd w:w="55" w:type="dxa"/>
        <w:tblCellMar>
          <w:left w:w="70" w:type="dxa"/>
          <w:right w:w="70" w:type="dxa"/>
        </w:tblCellMar>
        <w:tblLook w:val="0000"/>
      </w:tblPr>
      <w:tblGrid>
        <w:gridCol w:w="960"/>
        <w:gridCol w:w="7940"/>
      </w:tblGrid>
      <w:tr w:rsidR="00074617"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617" w:rsidRPr="005014BB" w:rsidRDefault="003D31C8" w:rsidP="001748EF">
            <w:pPr>
              <w:jc w:val="center"/>
              <w:rPr>
                <w:b/>
                <w:bCs/>
                <w:lang w:eastAsia="tr-TR"/>
              </w:rPr>
            </w:pPr>
            <w:r w:rsidRPr="001748EF">
              <w:rPr>
                <w:b/>
                <w:bCs/>
                <w:sz w:val="24"/>
                <w:szCs w:val="24"/>
                <w:lang w:eastAsia="tr-TR"/>
              </w:rPr>
              <w:t>E28.3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74617" w:rsidRPr="005014BB" w:rsidRDefault="00074617" w:rsidP="00AC0485">
            <w:pPr>
              <w:rPr>
                <w:b/>
                <w:bCs/>
                <w:lang w:eastAsia="tr-TR"/>
              </w:rPr>
            </w:pPr>
            <w:r w:rsidRPr="001748EF">
              <w:rPr>
                <w:sz w:val="24"/>
                <w:szCs w:val="24"/>
                <w:lang w:eastAsia="tr-TR"/>
              </w:rPr>
              <w:t>Primer over yetmezliği</w:t>
            </w:r>
          </w:p>
        </w:tc>
      </w:tr>
      <w:tr w:rsidR="00074617"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617" w:rsidRPr="005014BB" w:rsidRDefault="00074617" w:rsidP="001748EF">
            <w:pPr>
              <w:jc w:val="center"/>
              <w:rPr>
                <w:b/>
                <w:bCs/>
                <w:lang w:eastAsia="tr-TR"/>
              </w:rPr>
            </w:pPr>
            <w:r w:rsidRPr="001748EF">
              <w:rPr>
                <w:b/>
                <w:bCs/>
                <w:sz w:val="24"/>
                <w:szCs w:val="24"/>
                <w:lang w:eastAsia="tr-TR"/>
              </w:rPr>
              <w:t>E28.8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74617" w:rsidRPr="005014BB" w:rsidRDefault="00074617" w:rsidP="00AC0485">
            <w:pPr>
              <w:rPr>
                <w:b/>
                <w:bCs/>
                <w:lang w:eastAsia="tr-TR"/>
              </w:rPr>
            </w:pPr>
            <w:r w:rsidRPr="001748EF">
              <w:rPr>
                <w:sz w:val="24"/>
                <w:szCs w:val="24"/>
                <w:lang w:eastAsia="tr-TR"/>
              </w:rPr>
              <w:t>Over disfonksiyonu, diğer</w:t>
            </w:r>
          </w:p>
        </w:tc>
      </w:tr>
      <w:tr w:rsidR="004224DB" w:rsidRPr="00371080">
        <w:trPr>
          <w:trHeight w:val="30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4DB" w:rsidRPr="009E26DB" w:rsidRDefault="004224DB" w:rsidP="004224DB">
            <w:pPr>
              <w:jc w:val="center"/>
              <w:rPr>
                <w:b/>
                <w:bCs/>
                <w:sz w:val="24"/>
                <w:szCs w:val="24"/>
                <w:lang w:eastAsia="tr-TR"/>
              </w:rPr>
            </w:pPr>
            <w:r w:rsidRPr="009E26DB">
              <w:rPr>
                <w:b/>
                <w:bCs/>
                <w:sz w:val="24"/>
                <w:szCs w:val="24"/>
                <w:lang w:eastAsia="tr-TR"/>
              </w:rPr>
              <w:t>E28.9</w:t>
            </w:r>
          </w:p>
          <w:p w:rsidR="004224DB" w:rsidRPr="005014BB" w:rsidRDefault="004224DB" w:rsidP="004224DB">
            <w:pPr>
              <w:rPr>
                <w:b/>
                <w:bCs/>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224DB" w:rsidRPr="008535D3" w:rsidRDefault="004224DB" w:rsidP="004224DB">
            <w:pPr>
              <w:rPr>
                <w:sz w:val="24"/>
                <w:szCs w:val="24"/>
                <w:lang w:eastAsia="tr-TR"/>
              </w:rPr>
            </w:pPr>
            <w:r w:rsidRPr="008535D3">
              <w:rPr>
                <w:sz w:val="24"/>
                <w:szCs w:val="24"/>
                <w:lang w:eastAsia="tr-TR"/>
              </w:rPr>
              <w:t>Over disfonksiyonu, tanımlanmamış</w:t>
            </w:r>
          </w:p>
          <w:p w:rsidR="004224DB" w:rsidRPr="005014BB" w:rsidRDefault="004224DB" w:rsidP="004224DB">
            <w:pPr>
              <w:rPr>
                <w:b/>
                <w:bCs/>
                <w:lang w:eastAsia="tr-TR"/>
              </w:rPr>
            </w:pPr>
          </w:p>
        </w:tc>
      </w:tr>
      <w:tr w:rsidR="00F23369"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369" w:rsidRPr="009E26DB" w:rsidRDefault="00F23369" w:rsidP="004224DB">
            <w:pPr>
              <w:jc w:val="center"/>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23369" w:rsidRPr="008535D3" w:rsidRDefault="00F23369" w:rsidP="004224DB">
            <w:pPr>
              <w:rPr>
                <w:sz w:val="24"/>
                <w:szCs w:val="24"/>
                <w:lang w:eastAsia="tr-TR"/>
              </w:rPr>
            </w:pPr>
          </w:p>
        </w:tc>
      </w:tr>
      <w:tr w:rsidR="004224DB"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4DB" w:rsidRPr="005014BB" w:rsidRDefault="004224DB" w:rsidP="001748EF">
            <w:pPr>
              <w:jc w:val="center"/>
              <w:rPr>
                <w:b/>
                <w:bCs/>
                <w:lang w:eastAsia="tr-TR"/>
              </w:rPr>
            </w:pPr>
            <w:r w:rsidRPr="001748EF">
              <w:rPr>
                <w:b/>
                <w:bCs/>
                <w:sz w:val="24"/>
                <w:szCs w:val="24"/>
                <w:lang w:eastAsia="tr-TR"/>
              </w:rPr>
              <w:t>E29.1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224DB" w:rsidRPr="005014BB" w:rsidRDefault="004224DB" w:rsidP="00AC0485">
            <w:pPr>
              <w:rPr>
                <w:b/>
                <w:bCs/>
                <w:lang w:eastAsia="tr-TR"/>
              </w:rPr>
            </w:pPr>
            <w:r w:rsidRPr="001748EF">
              <w:rPr>
                <w:sz w:val="24"/>
                <w:szCs w:val="24"/>
                <w:lang w:eastAsia="tr-TR"/>
              </w:rPr>
              <w:t>Testiküler hipofonksiyon</w:t>
            </w:r>
          </w:p>
        </w:tc>
      </w:tr>
      <w:tr w:rsidR="004224DB"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4DB" w:rsidRPr="005014BB" w:rsidRDefault="004224DB" w:rsidP="001748EF">
            <w:pPr>
              <w:jc w:val="center"/>
              <w:rPr>
                <w:b/>
                <w:bCs/>
                <w:lang w:eastAsia="tr-TR"/>
              </w:rPr>
            </w:pPr>
            <w:r w:rsidRPr="001748EF">
              <w:rPr>
                <w:b/>
                <w:bCs/>
                <w:sz w:val="24"/>
                <w:szCs w:val="24"/>
                <w:lang w:eastAsia="tr-TR"/>
              </w:rPr>
              <w:t>E29.8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224DB" w:rsidRPr="005014BB" w:rsidRDefault="004224DB" w:rsidP="00AC0485">
            <w:pPr>
              <w:rPr>
                <w:b/>
                <w:bCs/>
                <w:lang w:eastAsia="tr-TR"/>
              </w:rPr>
            </w:pPr>
            <w:r w:rsidRPr="001748EF">
              <w:rPr>
                <w:sz w:val="24"/>
                <w:szCs w:val="24"/>
                <w:lang w:eastAsia="tr-TR"/>
              </w:rPr>
              <w:t>Testiküler fonksiyon bozukluğu, diğer</w:t>
            </w:r>
          </w:p>
        </w:tc>
      </w:tr>
      <w:tr w:rsidR="00F23369"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369" w:rsidRPr="008535D3" w:rsidRDefault="00F23369" w:rsidP="00F23369">
            <w:pPr>
              <w:jc w:val="center"/>
              <w:rPr>
                <w:b/>
                <w:bCs/>
                <w:sz w:val="24"/>
                <w:szCs w:val="24"/>
                <w:lang w:eastAsia="tr-TR"/>
              </w:rPr>
            </w:pPr>
            <w:r w:rsidRPr="008535D3">
              <w:rPr>
                <w:b/>
                <w:bCs/>
                <w:sz w:val="24"/>
                <w:szCs w:val="24"/>
                <w:lang w:eastAsia="tr-TR"/>
              </w:rPr>
              <w:t>E29.9</w:t>
            </w:r>
          </w:p>
          <w:p w:rsidR="00F23369" w:rsidRPr="001748EF" w:rsidRDefault="00F23369" w:rsidP="00F23369">
            <w:pPr>
              <w:jc w:val="center"/>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F23369" w:rsidRPr="008535D3" w:rsidRDefault="00F23369" w:rsidP="00F23369">
            <w:pPr>
              <w:rPr>
                <w:sz w:val="24"/>
                <w:szCs w:val="24"/>
                <w:lang w:eastAsia="tr-TR"/>
              </w:rPr>
            </w:pPr>
            <w:r w:rsidRPr="008535D3">
              <w:rPr>
                <w:sz w:val="24"/>
                <w:szCs w:val="24"/>
                <w:lang w:eastAsia="tr-TR"/>
              </w:rPr>
              <w:t>Testiküler fonksiyon bozukluğu, tanımlanmamış</w:t>
            </w:r>
          </w:p>
          <w:p w:rsidR="00F23369" w:rsidRPr="001748EF" w:rsidRDefault="00F23369" w:rsidP="00F23369">
            <w:pPr>
              <w:rPr>
                <w:sz w:val="24"/>
                <w:szCs w:val="24"/>
                <w:lang w:eastAsia="tr-TR"/>
              </w:rPr>
            </w:pPr>
          </w:p>
        </w:tc>
      </w:tr>
    </w:tbl>
    <w:p w:rsidR="00455DEE" w:rsidRDefault="00455DEE"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7.1.2.1. </w:t>
      </w:r>
      <w:r w:rsidRPr="00FF3D55">
        <w:rPr>
          <w:sz w:val="22"/>
          <w:szCs w:val="22"/>
        </w:rPr>
        <w:tab/>
      </w:r>
      <w:r w:rsidR="00455DEE" w:rsidRPr="00FF3D55">
        <w:rPr>
          <w:sz w:val="22"/>
          <w:szCs w:val="22"/>
        </w:rPr>
        <w:t xml:space="preserve">FSH, LH ve FSH-LH </w:t>
      </w:r>
      <w:r w:rsidR="003E401D" w:rsidRPr="00FF3D55">
        <w:rPr>
          <w:sz w:val="22"/>
          <w:szCs w:val="22"/>
        </w:rPr>
        <w:t>kombine preparatları</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7.1.2.2. </w:t>
      </w:r>
      <w:r w:rsidRPr="00FF3D55">
        <w:rPr>
          <w:sz w:val="22"/>
          <w:szCs w:val="22"/>
        </w:rPr>
        <w:tab/>
      </w:r>
      <w:r w:rsidR="00455DEE" w:rsidRPr="00FF3D55">
        <w:rPr>
          <w:sz w:val="22"/>
          <w:szCs w:val="22"/>
        </w:rPr>
        <w:t xml:space="preserve">Koryonik </w:t>
      </w:r>
      <w:r w:rsidR="003E401D" w:rsidRPr="00FF3D55">
        <w:rPr>
          <w:sz w:val="22"/>
          <w:szCs w:val="22"/>
        </w:rPr>
        <w:t>gonadotropinler</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7.1.2.3. </w:t>
      </w:r>
      <w:r w:rsidRPr="00FF3D55">
        <w:rPr>
          <w:sz w:val="22"/>
          <w:szCs w:val="22"/>
        </w:rPr>
        <w:tab/>
      </w:r>
      <w:r w:rsidR="00455DEE" w:rsidRPr="00FF3D55">
        <w:rPr>
          <w:sz w:val="22"/>
          <w:szCs w:val="22"/>
        </w:rPr>
        <w:t xml:space="preserve">Gonodal </w:t>
      </w:r>
      <w:r w:rsidR="003E401D" w:rsidRPr="00FF3D55">
        <w:rPr>
          <w:sz w:val="22"/>
          <w:szCs w:val="22"/>
        </w:rPr>
        <w:t>steroidler</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7.1.3. </w:t>
      </w:r>
      <w:r w:rsidRPr="00FF3D55">
        <w:rPr>
          <w:sz w:val="22"/>
          <w:szCs w:val="22"/>
        </w:rPr>
        <w:tab/>
      </w:r>
      <w:r w:rsidR="00455DEE" w:rsidRPr="00FF3D55">
        <w:rPr>
          <w:sz w:val="22"/>
          <w:szCs w:val="22"/>
        </w:rPr>
        <w:t xml:space="preserve">Diabetes </w:t>
      </w:r>
      <w:r w:rsidR="003E401D" w:rsidRPr="00F973EF">
        <w:rPr>
          <w:sz w:val="22"/>
          <w:szCs w:val="22"/>
        </w:rPr>
        <w:t>insipitus</w:t>
      </w:r>
      <w:r w:rsidR="00CA6AFE" w:rsidRPr="00F973EF">
        <w:rPr>
          <w:sz w:val="22"/>
          <w:szCs w:val="22"/>
        </w:rPr>
        <w:t xml:space="preserve"> </w:t>
      </w:r>
      <w:r w:rsidR="00ED5A71" w:rsidRPr="00F973EF">
        <w:rPr>
          <w:sz w:val="22"/>
          <w:szCs w:val="22"/>
        </w:rPr>
        <w:t xml:space="preserve">         </w:t>
      </w:r>
      <w:r w:rsidR="00371080" w:rsidRPr="00F973EF">
        <w:rPr>
          <w:b/>
          <w:bCs/>
          <w:iCs/>
          <w:sz w:val="32"/>
          <w:szCs w:val="32"/>
        </w:rPr>
        <w:t>(E23.2)</w:t>
      </w:r>
    </w:p>
    <w:tbl>
      <w:tblPr>
        <w:tblW w:w="8900" w:type="dxa"/>
        <w:tblInd w:w="55" w:type="dxa"/>
        <w:tblCellMar>
          <w:left w:w="70" w:type="dxa"/>
          <w:right w:w="70" w:type="dxa"/>
        </w:tblCellMar>
        <w:tblLook w:val="0000"/>
      </w:tblPr>
      <w:tblGrid>
        <w:gridCol w:w="960"/>
        <w:gridCol w:w="7940"/>
      </w:tblGrid>
      <w:tr w:rsidR="00074617" w:rsidRPr="0037108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617" w:rsidRPr="00775582" w:rsidRDefault="00074617" w:rsidP="00AC0485">
            <w:pPr>
              <w:jc w:val="center"/>
              <w:rPr>
                <w:b/>
                <w:sz w:val="24"/>
                <w:szCs w:val="24"/>
                <w:lang w:eastAsia="tr-TR"/>
              </w:rPr>
            </w:pPr>
            <w:r w:rsidRPr="00775582">
              <w:rPr>
                <w:b/>
                <w:sz w:val="24"/>
                <w:szCs w:val="24"/>
                <w:lang w:eastAsia="tr-TR"/>
              </w:rPr>
              <w:t>E23.2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74617" w:rsidRPr="00371080" w:rsidRDefault="00074617" w:rsidP="00AC0485">
            <w:pPr>
              <w:rPr>
                <w:sz w:val="24"/>
                <w:szCs w:val="24"/>
                <w:lang w:eastAsia="tr-TR"/>
              </w:rPr>
            </w:pPr>
            <w:r w:rsidRPr="00371080">
              <w:rPr>
                <w:sz w:val="24"/>
                <w:szCs w:val="24"/>
                <w:lang w:eastAsia="tr-TR"/>
              </w:rPr>
              <w:t>Diyabetes insipitus</w:t>
            </w:r>
          </w:p>
        </w:tc>
      </w:tr>
    </w:tbl>
    <w:p w:rsidR="00371080" w:rsidRPr="00FF3D55" w:rsidRDefault="00371080" w:rsidP="00A106B1">
      <w:pPr>
        <w:tabs>
          <w:tab w:val="left" w:pos="741"/>
          <w:tab w:val="left" w:pos="1596"/>
          <w:tab w:val="left" w:pos="2622"/>
          <w:tab w:val="left" w:pos="3933"/>
        </w:tabs>
        <w:spacing w:after="60"/>
        <w:rPr>
          <w:sz w:val="22"/>
          <w:szCs w:val="22"/>
        </w:rPr>
      </w:pP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7.1.3.1. </w:t>
      </w:r>
      <w:r w:rsidRPr="00FF3D55">
        <w:rPr>
          <w:sz w:val="22"/>
          <w:szCs w:val="22"/>
        </w:rPr>
        <w:tab/>
      </w:r>
      <w:r w:rsidR="00455DEE" w:rsidRPr="00FF3D55">
        <w:rPr>
          <w:sz w:val="22"/>
          <w:szCs w:val="22"/>
        </w:rPr>
        <w:t xml:space="preserve">Pitressin ve </w:t>
      </w:r>
      <w:r w:rsidR="003E401D" w:rsidRPr="00FF3D55">
        <w:rPr>
          <w:sz w:val="22"/>
          <w:szCs w:val="22"/>
        </w:rPr>
        <w:t>sentetikleri</w:t>
      </w:r>
    </w:p>
    <w:p w:rsidR="00CA6AFE" w:rsidRPr="00FF3D55" w:rsidRDefault="00CA6AFE" w:rsidP="00A106B1">
      <w:pPr>
        <w:tabs>
          <w:tab w:val="left" w:pos="741"/>
          <w:tab w:val="left" w:pos="1596"/>
          <w:tab w:val="left" w:pos="2622"/>
          <w:tab w:val="left" w:pos="3933"/>
        </w:tabs>
        <w:spacing w:after="60"/>
        <w:rPr>
          <w:sz w:val="22"/>
          <w:szCs w:val="22"/>
        </w:rPr>
      </w:pPr>
    </w:p>
    <w:p w:rsidR="00455DEE" w:rsidRDefault="008F3F6F" w:rsidP="00ED5A71">
      <w:pPr>
        <w:rPr>
          <w:sz w:val="22"/>
          <w:szCs w:val="22"/>
        </w:rPr>
      </w:pPr>
      <w:r w:rsidRPr="00FF3D55">
        <w:rPr>
          <w:sz w:val="22"/>
          <w:szCs w:val="22"/>
        </w:rPr>
        <w:tab/>
      </w:r>
      <w:r w:rsidR="00455DEE" w:rsidRPr="00FF3D55">
        <w:rPr>
          <w:sz w:val="22"/>
          <w:szCs w:val="22"/>
        </w:rPr>
        <w:t xml:space="preserve">7.1.4. </w:t>
      </w:r>
      <w:r w:rsidRPr="00FF3D55">
        <w:rPr>
          <w:sz w:val="22"/>
          <w:szCs w:val="22"/>
        </w:rPr>
        <w:tab/>
      </w:r>
      <w:r w:rsidR="00455DEE" w:rsidRPr="00FF3D55">
        <w:rPr>
          <w:sz w:val="22"/>
          <w:szCs w:val="22"/>
        </w:rPr>
        <w:t xml:space="preserve">Hipofiz </w:t>
      </w:r>
      <w:r w:rsidR="003E401D" w:rsidRPr="00FF3D55">
        <w:rPr>
          <w:sz w:val="22"/>
          <w:szCs w:val="22"/>
        </w:rPr>
        <w:t xml:space="preserve">hormon fazlalığı </w:t>
      </w:r>
      <w:r w:rsidR="00455DEE" w:rsidRPr="00FF3D55">
        <w:rPr>
          <w:sz w:val="22"/>
          <w:szCs w:val="22"/>
        </w:rPr>
        <w:t>(</w:t>
      </w:r>
      <w:r w:rsidR="003E401D" w:rsidRPr="00FF3D55">
        <w:rPr>
          <w:sz w:val="22"/>
          <w:szCs w:val="22"/>
        </w:rPr>
        <w:t>akromegali, hiperprolaktinemi</w:t>
      </w:r>
      <w:r w:rsidR="00455DEE" w:rsidRPr="00FF3D55">
        <w:rPr>
          <w:sz w:val="22"/>
          <w:szCs w:val="22"/>
        </w:rPr>
        <w:t>)</w:t>
      </w:r>
      <w:r w:rsidR="00CA6AFE">
        <w:rPr>
          <w:sz w:val="22"/>
          <w:szCs w:val="22"/>
        </w:rPr>
        <w:t xml:space="preserve"> </w:t>
      </w:r>
      <w:r w:rsidR="00775582" w:rsidRPr="00F973EF">
        <w:rPr>
          <w:b/>
          <w:bCs/>
          <w:iCs/>
          <w:sz w:val="32"/>
          <w:szCs w:val="32"/>
        </w:rPr>
        <w:t>(E22.</w:t>
      </w:r>
      <w:r w:rsidR="00EA182C" w:rsidRPr="00F973EF">
        <w:rPr>
          <w:b/>
          <w:bCs/>
          <w:iCs/>
          <w:sz w:val="32"/>
          <w:szCs w:val="32"/>
        </w:rPr>
        <w:t xml:space="preserve"> 0</w:t>
      </w:r>
      <w:r w:rsidR="00775582" w:rsidRPr="00F973EF">
        <w:rPr>
          <w:b/>
          <w:bCs/>
          <w:iCs/>
          <w:sz w:val="32"/>
          <w:szCs w:val="32"/>
        </w:rPr>
        <w:t>) ( E22.</w:t>
      </w:r>
      <w:r w:rsidR="00EA182C" w:rsidRPr="00F973EF">
        <w:rPr>
          <w:b/>
          <w:bCs/>
          <w:iCs/>
          <w:sz w:val="32"/>
          <w:szCs w:val="32"/>
        </w:rPr>
        <w:t>1</w:t>
      </w:r>
      <w:r w:rsidR="00775582" w:rsidRPr="00F973EF">
        <w:rPr>
          <w:b/>
          <w:bCs/>
          <w:iCs/>
          <w:sz w:val="32"/>
          <w:szCs w:val="32"/>
        </w:rPr>
        <w:t>)</w:t>
      </w:r>
    </w:p>
    <w:tbl>
      <w:tblPr>
        <w:tblW w:w="890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CA6AFE">
        <w:trPr>
          <w:trHeight w:val="315"/>
        </w:trPr>
        <w:tc>
          <w:tcPr>
            <w:tcW w:w="960" w:type="dxa"/>
            <w:shd w:val="clear" w:color="auto" w:fill="auto"/>
            <w:noWrap/>
            <w:vAlign w:val="bottom"/>
          </w:tcPr>
          <w:p w:rsidR="00CA6AFE" w:rsidRPr="00775582" w:rsidRDefault="00CA6AFE" w:rsidP="00CA6AFE">
            <w:pPr>
              <w:jc w:val="center"/>
              <w:rPr>
                <w:b/>
                <w:sz w:val="24"/>
                <w:szCs w:val="24"/>
                <w:lang w:eastAsia="tr-TR"/>
              </w:rPr>
            </w:pPr>
            <w:r w:rsidRPr="00775582">
              <w:rPr>
                <w:b/>
                <w:sz w:val="24"/>
                <w:szCs w:val="24"/>
                <w:lang w:eastAsia="tr-TR"/>
              </w:rPr>
              <w:t>E22.0</w:t>
            </w:r>
          </w:p>
        </w:tc>
        <w:tc>
          <w:tcPr>
            <w:tcW w:w="7940" w:type="dxa"/>
            <w:shd w:val="clear" w:color="auto" w:fill="auto"/>
            <w:noWrap/>
            <w:vAlign w:val="bottom"/>
          </w:tcPr>
          <w:p w:rsidR="00CA6AFE" w:rsidRPr="00CA6AFE" w:rsidRDefault="00CA6AFE" w:rsidP="00CA6AFE">
            <w:pPr>
              <w:rPr>
                <w:sz w:val="24"/>
                <w:szCs w:val="24"/>
                <w:lang w:eastAsia="tr-TR"/>
              </w:rPr>
            </w:pPr>
            <w:r w:rsidRPr="00CA6AFE">
              <w:rPr>
                <w:sz w:val="24"/>
                <w:szCs w:val="24"/>
                <w:lang w:eastAsia="tr-TR"/>
              </w:rPr>
              <w:t>Akromegali ve hipofizer devlik</w:t>
            </w:r>
          </w:p>
        </w:tc>
      </w:tr>
      <w:tr w:rsidR="00CA6AFE">
        <w:trPr>
          <w:trHeight w:val="315"/>
        </w:trPr>
        <w:tc>
          <w:tcPr>
            <w:tcW w:w="960" w:type="dxa"/>
            <w:shd w:val="clear" w:color="auto" w:fill="auto"/>
            <w:noWrap/>
            <w:vAlign w:val="bottom"/>
          </w:tcPr>
          <w:p w:rsidR="00CA6AFE" w:rsidRPr="00775582" w:rsidRDefault="00CA6AFE" w:rsidP="00CA6AFE">
            <w:pPr>
              <w:jc w:val="center"/>
              <w:rPr>
                <w:b/>
                <w:sz w:val="24"/>
                <w:szCs w:val="24"/>
                <w:lang w:eastAsia="tr-TR"/>
              </w:rPr>
            </w:pPr>
            <w:r w:rsidRPr="00775582">
              <w:rPr>
                <w:b/>
                <w:sz w:val="24"/>
                <w:szCs w:val="24"/>
                <w:lang w:eastAsia="tr-TR"/>
              </w:rPr>
              <w:t>E22.1</w:t>
            </w:r>
          </w:p>
        </w:tc>
        <w:tc>
          <w:tcPr>
            <w:tcW w:w="7940" w:type="dxa"/>
            <w:shd w:val="clear" w:color="auto" w:fill="auto"/>
            <w:noWrap/>
            <w:vAlign w:val="bottom"/>
          </w:tcPr>
          <w:p w:rsidR="00CA6AFE" w:rsidRPr="00CA6AFE" w:rsidRDefault="00CA6AFE" w:rsidP="00CA6AFE">
            <w:pPr>
              <w:rPr>
                <w:sz w:val="24"/>
                <w:szCs w:val="24"/>
                <w:lang w:eastAsia="tr-TR"/>
              </w:rPr>
            </w:pPr>
            <w:r w:rsidRPr="00CA6AFE">
              <w:rPr>
                <w:sz w:val="24"/>
                <w:szCs w:val="24"/>
                <w:lang w:eastAsia="tr-TR"/>
              </w:rPr>
              <w:t>Hiperprolaktinemi</w:t>
            </w:r>
          </w:p>
        </w:tc>
      </w:tr>
    </w:tbl>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7.1.4.1. </w:t>
      </w:r>
      <w:r w:rsidRPr="00FF3D55">
        <w:rPr>
          <w:sz w:val="22"/>
          <w:szCs w:val="22"/>
        </w:rPr>
        <w:tab/>
      </w:r>
      <w:r w:rsidR="00455DEE" w:rsidRPr="00FF3D55">
        <w:rPr>
          <w:sz w:val="22"/>
          <w:szCs w:val="22"/>
        </w:rPr>
        <w:t xml:space="preserve">Somatostatin ve </w:t>
      </w:r>
      <w:r w:rsidR="003E401D" w:rsidRPr="00FF3D55">
        <w:rPr>
          <w:sz w:val="22"/>
          <w:szCs w:val="22"/>
        </w:rPr>
        <w:t xml:space="preserve">analogları </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7.1.4.2. </w:t>
      </w:r>
      <w:r w:rsidRPr="00FF3D55">
        <w:rPr>
          <w:sz w:val="22"/>
          <w:szCs w:val="22"/>
        </w:rPr>
        <w:tab/>
      </w:r>
      <w:r w:rsidR="00455DEE" w:rsidRPr="00FF3D55">
        <w:rPr>
          <w:sz w:val="22"/>
          <w:szCs w:val="22"/>
        </w:rPr>
        <w:t xml:space="preserve">Bromokriptin  </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7.1.4.3. </w:t>
      </w:r>
      <w:r w:rsidRPr="00FF3D55">
        <w:rPr>
          <w:sz w:val="22"/>
          <w:szCs w:val="22"/>
        </w:rPr>
        <w:tab/>
      </w:r>
      <w:r w:rsidR="00455DEE" w:rsidRPr="00FF3D55">
        <w:rPr>
          <w:sz w:val="22"/>
          <w:szCs w:val="22"/>
        </w:rPr>
        <w:t>Kabergolin</w:t>
      </w:r>
    </w:p>
    <w:p w:rsidR="001D3D80" w:rsidRDefault="008B2948" w:rsidP="001D3D80">
      <w:pPr>
        <w:tabs>
          <w:tab w:val="left" w:pos="741"/>
          <w:tab w:val="left" w:pos="1596"/>
          <w:tab w:val="left" w:pos="2622"/>
          <w:tab w:val="left" w:pos="3933"/>
        </w:tabs>
        <w:spacing w:after="60"/>
        <w:rPr>
          <w:sz w:val="22"/>
          <w:szCs w:val="22"/>
        </w:rPr>
      </w:pPr>
      <w:r w:rsidRPr="00FF3D55">
        <w:rPr>
          <w:sz w:val="22"/>
          <w:szCs w:val="22"/>
        </w:rPr>
        <w:t xml:space="preserve">             </w:t>
      </w:r>
      <w:r w:rsidR="00AB3158" w:rsidRPr="00FF3D55">
        <w:rPr>
          <w:sz w:val="22"/>
          <w:szCs w:val="22"/>
        </w:rPr>
        <w:t xml:space="preserve"> </w:t>
      </w:r>
      <w:r w:rsidR="001D3D80">
        <w:rPr>
          <w:sz w:val="22"/>
          <w:szCs w:val="22"/>
        </w:rPr>
        <w:tab/>
      </w:r>
      <w:r w:rsidRPr="00FF3D55">
        <w:rPr>
          <w:sz w:val="22"/>
          <w:szCs w:val="22"/>
        </w:rPr>
        <w:t xml:space="preserve">7.1.4.4. </w:t>
      </w:r>
      <w:r w:rsidR="00243769" w:rsidRPr="00FF3D55">
        <w:rPr>
          <w:sz w:val="22"/>
          <w:szCs w:val="22"/>
        </w:rPr>
        <w:t xml:space="preserve">    </w:t>
      </w:r>
      <w:r w:rsidR="00F74C5F" w:rsidRPr="00FF3D55">
        <w:rPr>
          <w:sz w:val="22"/>
          <w:szCs w:val="22"/>
        </w:rPr>
        <w:t xml:space="preserve">  </w:t>
      </w:r>
      <w:r w:rsidR="00243769" w:rsidRPr="00FF3D55">
        <w:rPr>
          <w:sz w:val="22"/>
          <w:szCs w:val="22"/>
        </w:rPr>
        <w:t xml:space="preserve"> </w:t>
      </w:r>
      <w:r w:rsidR="0067374A" w:rsidRPr="00FF3D55">
        <w:rPr>
          <w:sz w:val="22"/>
          <w:szCs w:val="22"/>
        </w:rPr>
        <w:t>P</w:t>
      </w:r>
      <w:r w:rsidRPr="00FF3D55">
        <w:rPr>
          <w:sz w:val="22"/>
          <w:szCs w:val="22"/>
        </w:rPr>
        <w:t>egvisomant</w:t>
      </w:r>
      <w:r w:rsidR="001D3D80">
        <w:rPr>
          <w:sz w:val="22"/>
          <w:szCs w:val="22"/>
        </w:rPr>
        <w:t xml:space="preserve"> </w:t>
      </w:r>
    </w:p>
    <w:p w:rsidR="0034009B" w:rsidRDefault="001D3D80" w:rsidP="001D3D80">
      <w:pPr>
        <w:tabs>
          <w:tab w:val="left" w:pos="741"/>
          <w:tab w:val="left" w:pos="1596"/>
          <w:tab w:val="left" w:pos="2622"/>
          <w:tab w:val="left" w:pos="3933"/>
        </w:tabs>
        <w:spacing w:after="60"/>
        <w:rPr>
          <w:sz w:val="22"/>
          <w:szCs w:val="22"/>
        </w:rPr>
      </w:pPr>
      <w:r>
        <w:rPr>
          <w:sz w:val="22"/>
          <w:szCs w:val="22"/>
        </w:rPr>
        <w:tab/>
      </w:r>
      <w:r>
        <w:rPr>
          <w:sz w:val="22"/>
          <w:szCs w:val="22"/>
        </w:rPr>
        <w:tab/>
      </w:r>
      <w:r w:rsidR="00FF5589" w:rsidRPr="00ED5A71">
        <w:rPr>
          <w:sz w:val="22"/>
          <w:szCs w:val="22"/>
        </w:rPr>
        <w:t>7.1.4.5.        Kinagolit *</w:t>
      </w:r>
      <w:r w:rsidR="001A1263" w:rsidRPr="00ED5A71">
        <w:rPr>
          <w:sz w:val="22"/>
          <w:szCs w:val="22"/>
        </w:rPr>
        <w:t xml:space="preserve"> </w:t>
      </w:r>
    </w:p>
    <w:p w:rsidR="00ED5A71" w:rsidRPr="001A1263" w:rsidRDefault="00ED5A71" w:rsidP="001A1263">
      <w:pPr>
        <w:pStyle w:val="Default"/>
        <w:ind w:firstLine="708"/>
        <w:rPr>
          <w:b/>
          <w:color w:val="800080"/>
          <w:sz w:val="22"/>
          <w:szCs w:val="22"/>
          <w:lang w:eastAsia="en-US"/>
        </w:rPr>
      </w:pP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lastRenderedPageBreak/>
        <w:tab/>
      </w:r>
      <w:r w:rsidR="00455DEE" w:rsidRPr="00FF3D55">
        <w:rPr>
          <w:sz w:val="22"/>
          <w:szCs w:val="22"/>
        </w:rPr>
        <w:t xml:space="preserve">7.1.5. </w:t>
      </w:r>
      <w:r w:rsidRPr="00FF3D55">
        <w:rPr>
          <w:sz w:val="22"/>
          <w:szCs w:val="22"/>
        </w:rPr>
        <w:tab/>
      </w:r>
      <w:r w:rsidR="00455DEE" w:rsidRPr="00FF3D55">
        <w:rPr>
          <w:sz w:val="22"/>
          <w:szCs w:val="22"/>
        </w:rPr>
        <w:t xml:space="preserve">Puberte </w:t>
      </w:r>
      <w:r w:rsidR="003E401D" w:rsidRPr="00FF3D55">
        <w:rPr>
          <w:sz w:val="22"/>
          <w:szCs w:val="22"/>
        </w:rPr>
        <w:t>prekoks</w:t>
      </w:r>
      <w:r w:rsidR="0034009B">
        <w:rPr>
          <w:sz w:val="22"/>
          <w:szCs w:val="22"/>
        </w:rPr>
        <w:t xml:space="preserve"> </w:t>
      </w:r>
      <w:r w:rsidR="0034009B" w:rsidRPr="00F973EF">
        <w:rPr>
          <w:b/>
          <w:bCs/>
          <w:iCs/>
          <w:sz w:val="32"/>
          <w:szCs w:val="32"/>
        </w:rPr>
        <w:t>(E30.1)</w:t>
      </w:r>
    </w:p>
    <w:tbl>
      <w:tblPr>
        <w:tblW w:w="8900" w:type="dxa"/>
        <w:tblInd w:w="55" w:type="dxa"/>
        <w:tblCellMar>
          <w:left w:w="70" w:type="dxa"/>
          <w:right w:w="70" w:type="dxa"/>
        </w:tblCellMar>
        <w:tblLook w:val="0000"/>
      </w:tblPr>
      <w:tblGrid>
        <w:gridCol w:w="960"/>
        <w:gridCol w:w="7940"/>
      </w:tblGrid>
      <w:tr w:rsidR="0034009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09B" w:rsidRPr="0034009B" w:rsidRDefault="0034009B" w:rsidP="0034009B">
            <w:pPr>
              <w:jc w:val="center"/>
              <w:rPr>
                <w:b/>
                <w:bCs/>
                <w:sz w:val="24"/>
                <w:szCs w:val="24"/>
                <w:lang w:eastAsia="tr-TR"/>
              </w:rPr>
            </w:pPr>
            <w:r w:rsidRPr="0034009B">
              <w:rPr>
                <w:b/>
                <w:bCs/>
                <w:sz w:val="24"/>
                <w:szCs w:val="24"/>
                <w:lang w:eastAsia="tr-TR"/>
              </w:rPr>
              <w:t>E30.1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4009B" w:rsidRPr="0034009B" w:rsidRDefault="0034009B" w:rsidP="0034009B">
            <w:pPr>
              <w:rPr>
                <w:sz w:val="24"/>
                <w:szCs w:val="24"/>
                <w:lang w:eastAsia="tr-TR"/>
              </w:rPr>
            </w:pPr>
            <w:r w:rsidRPr="0034009B">
              <w:rPr>
                <w:sz w:val="24"/>
                <w:szCs w:val="24"/>
                <w:lang w:eastAsia="tr-TR"/>
              </w:rPr>
              <w:t>Puberte prekoks</w:t>
            </w:r>
          </w:p>
        </w:tc>
      </w:tr>
    </w:tbl>
    <w:p w:rsidR="0034009B" w:rsidRPr="00FF3D55" w:rsidRDefault="0034009B"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7.1.5.1. </w:t>
      </w:r>
      <w:r w:rsidRPr="00FF3D55">
        <w:rPr>
          <w:sz w:val="22"/>
          <w:szCs w:val="22"/>
        </w:rPr>
        <w:tab/>
      </w:r>
      <w:r w:rsidR="00455DEE" w:rsidRPr="00FF3D55">
        <w:rPr>
          <w:sz w:val="22"/>
          <w:szCs w:val="22"/>
        </w:rPr>
        <w:t xml:space="preserve">LH-RH </w:t>
      </w:r>
      <w:r w:rsidR="003E401D" w:rsidRPr="00FF3D55">
        <w:rPr>
          <w:sz w:val="22"/>
          <w:szCs w:val="22"/>
        </w:rPr>
        <w:t>analogları</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7.1.5.2. </w:t>
      </w:r>
      <w:r w:rsidRPr="00FF3D55">
        <w:rPr>
          <w:sz w:val="22"/>
          <w:szCs w:val="22"/>
        </w:rPr>
        <w:tab/>
      </w:r>
      <w:r w:rsidR="00455DEE" w:rsidRPr="00FF3D55">
        <w:rPr>
          <w:sz w:val="22"/>
          <w:szCs w:val="22"/>
        </w:rPr>
        <w:t>Anastrazole</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7.1.5.3. </w:t>
      </w:r>
      <w:r w:rsidRPr="00FF3D55">
        <w:rPr>
          <w:sz w:val="22"/>
          <w:szCs w:val="22"/>
        </w:rPr>
        <w:tab/>
      </w:r>
      <w:r w:rsidR="00455DEE" w:rsidRPr="00FF3D55">
        <w:rPr>
          <w:sz w:val="22"/>
          <w:szCs w:val="22"/>
        </w:rPr>
        <w:t>Testelacton</w:t>
      </w:r>
    </w:p>
    <w:p w:rsidR="003874DE" w:rsidRDefault="003874DE" w:rsidP="003874DE">
      <w:pPr>
        <w:tabs>
          <w:tab w:val="left" w:pos="741"/>
          <w:tab w:val="left" w:pos="1596"/>
          <w:tab w:val="left" w:pos="2622"/>
          <w:tab w:val="left" w:pos="3933"/>
        </w:tabs>
        <w:spacing w:after="60"/>
        <w:rPr>
          <w:sz w:val="22"/>
          <w:szCs w:val="22"/>
        </w:rPr>
      </w:pPr>
      <w:r w:rsidRPr="00FF3D55">
        <w:rPr>
          <w:sz w:val="22"/>
          <w:szCs w:val="22"/>
        </w:rPr>
        <w:tab/>
        <w:t xml:space="preserve">7.1.6.      Laron </w:t>
      </w:r>
      <w:r w:rsidRPr="00F973EF">
        <w:rPr>
          <w:sz w:val="22"/>
          <w:szCs w:val="22"/>
        </w:rPr>
        <w:t>Sendromu</w:t>
      </w:r>
      <w:r w:rsidR="00B05BF7" w:rsidRPr="00F973EF">
        <w:rPr>
          <w:sz w:val="22"/>
          <w:szCs w:val="22"/>
        </w:rPr>
        <w:t xml:space="preserve"> </w:t>
      </w:r>
      <w:r w:rsidR="00B05BF7" w:rsidRPr="00F973EF">
        <w:rPr>
          <w:b/>
          <w:bCs/>
          <w:iCs/>
          <w:sz w:val="32"/>
          <w:szCs w:val="32"/>
        </w:rPr>
        <w:t>(E34.3)</w:t>
      </w:r>
    </w:p>
    <w:tbl>
      <w:tblPr>
        <w:tblW w:w="8900" w:type="dxa"/>
        <w:tblInd w:w="-74" w:type="dxa"/>
        <w:tblCellMar>
          <w:left w:w="70" w:type="dxa"/>
          <w:right w:w="70" w:type="dxa"/>
        </w:tblCellMar>
        <w:tblLook w:val="0000"/>
      </w:tblPr>
      <w:tblGrid>
        <w:gridCol w:w="960"/>
        <w:gridCol w:w="7940"/>
      </w:tblGrid>
      <w:tr w:rsidR="00B05BF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BF7" w:rsidRPr="00B05BF7" w:rsidRDefault="00B05BF7" w:rsidP="00B05BF7">
            <w:pPr>
              <w:jc w:val="center"/>
              <w:rPr>
                <w:b/>
                <w:bCs/>
                <w:sz w:val="24"/>
                <w:szCs w:val="24"/>
                <w:lang w:eastAsia="tr-TR"/>
              </w:rPr>
            </w:pPr>
            <w:r w:rsidRPr="00B05BF7">
              <w:rPr>
                <w:b/>
                <w:bCs/>
                <w:sz w:val="24"/>
                <w:szCs w:val="24"/>
                <w:lang w:eastAsia="tr-TR"/>
              </w:rPr>
              <w:t>E34.3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05BF7" w:rsidRPr="00B05BF7" w:rsidRDefault="00B05BF7" w:rsidP="00B05BF7">
            <w:pPr>
              <w:rPr>
                <w:sz w:val="24"/>
                <w:szCs w:val="24"/>
                <w:lang w:eastAsia="tr-TR"/>
              </w:rPr>
            </w:pPr>
            <w:r w:rsidRPr="00B05BF7">
              <w:rPr>
                <w:sz w:val="24"/>
                <w:szCs w:val="24"/>
                <w:lang w:eastAsia="tr-TR"/>
              </w:rPr>
              <w:t>Boy kısalığı, başka yerde sınıflanmamış</w:t>
            </w:r>
          </w:p>
        </w:tc>
      </w:tr>
    </w:tbl>
    <w:p w:rsidR="00B05BF7" w:rsidRPr="00FF3D55" w:rsidRDefault="00B05BF7" w:rsidP="003874DE">
      <w:pPr>
        <w:tabs>
          <w:tab w:val="left" w:pos="741"/>
          <w:tab w:val="left" w:pos="1596"/>
          <w:tab w:val="left" w:pos="2622"/>
          <w:tab w:val="left" w:pos="3933"/>
        </w:tabs>
        <w:spacing w:after="60"/>
        <w:rPr>
          <w:sz w:val="22"/>
          <w:szCs w:val="22"/>
        </w:rPr>
      </w:pPr>
    </w:p>
    <w:p w:rsidR="00B05BF7" w:rsidRDefault="003874DE" w:rsidP="00A106B1">
      <w:pPr>
        <w:tabs>
          <w:tab w:val="left" w:pos="741"/>
          <w:tab w:val="left" w:pos="1596"/>
          <w:tab w:val="left" w:pos="2622"/>
          <w:tab w:val="left" w:pos="3933"/>
        </w:tabs>
        <w:spacing w:after="60"/>
        <w:rPr>
          <w:sz w:val="22"/>
          <w:szCs w:val="22"/>
        </w:rPr>
      </w:pPr>
      <w:r w:rsidRPr="00FF3D55">
        <w:rPr>
          <w:sz w:val="22"/>
          <w:szCs w:val="22"/>
        </w:rPr>
        <w:t xml:space="preserve">  </w:t>
      </w:r>
      <w:r w:rsidRPr="00FF3D55">
        <w:rPr>
          <w:sz w:val="22"/>
          <w:szCs w:val="22"/>
        </w:rPr>
        <w:tab/>
      </w:r>
      <w:r w:rsidRPr="00FF3D55">
        <w:rPr>
          <w:sz w:val="22"/>
          <w:szCs w:val="22"/>
        </w:rPr>
        <w:tab/>
        <w:t xml:space="preserve"> 7.1.6. 1     Mecasermin</w:t>
      </w:r>
      <w:r w:rsidR="00A35E0E" w:rsidRPr="00FF3D55">
        <w:rPr>
          <w:sz w:val="22"/>
          <w:szCs w:val="22"/>
        </w:rPr>
        <w:t xml:space="preserve"> </w:t>
      </w:r>
    </w:p>
    <w:p w:rsidR="003874DE" w:rsidRPr="00FF3D55" w:rsidRDefault="00A35E0E" w:rsidP="00A106B1">
      <w:pPr>
        <w:tabs>
          <w:tab w:val="left" w:pos="741"/>
          <w:tab w:val="left" w:pos="1596"/>
          <w:tab w:val="left" w:pos="2622"/>
          <w:tab w:val="left" w:pos="3933"/>
        </w:tabs>
        <w:spacing w:after="60"/>
        <w:rPr>
          <w:sz w:val="22"/>
          <w:szCs w:val="22"/>
        </w:rPr>
      </w:pPr>
      <w:r w:rsidRPr="00FF3D55">
        <w:rPr>
          <w:sz w:val="22"/>
          <w:szCs w:val="22"/>
        </w:rPr>
        <w:t xml:space="preserve"> </w:t>
      </w:r>
    </w:p>
    <w:p w:rsidR="00455DE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7.2. </w:t>
      </w:r>
      <w:r w:rsidR="008F3F6F" w:rsidRPr="00FF3D55">
        <w:rPr>
          <w:b/>
          <w:sz w:val="22"/>
          <w:szCs w:val="22"/>
        </w:rPr>
        <w:tab/>
      </w:r>
      <w:r w:rsidRPr="00FF3D55">
        <w:rPr>
          <w:b/>
          <w:sz w:val="22"/>
          <w:szCs w:val="22"/>
        </w:rPr>
        <w:t xml:space="preserve">Pankreas </w:t>
      </w:r>
      <w:r w:rsidR="003E401D" w:rsidRPr="00F973EF">
        <w:rPr>
          <w:b/>
          <w:sz w:val="22"/>
          <w:szCs w:val="22"/>
        </w:rPr>
        <w:t>hastalıkları</w:t>
      </w:r>
      <w:r w:rsidR="009F6EE7" w:rsidRPr="00F973EF">
        <w:rPr>
          <w:b/>
          <w:sz w:val="22"/>
          <w:szCs w:val="22"/>
        </w:rPr>
        <w:t xml:space="preserve">  </w:t>
      </w:r>
      <w:r w:rsidR="009F6EE7" w:rsidRPr="00F973EF">
        <w:rPr>
          <w:b/>
          <w:bCs/>
          <w:iCs/>
          <w:sz w:val="32"/>
          <w:szCs w:val="32"/>
        </w:rPr>
        <w:t>( E10- E14)</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7.2.1. </w:t>
      </w:r>
      <w:r w:rsidRPr="00FF3D55">
        <w:rPr>
          <w:sz w:val="22"/>
          <w:szCs w:val="22"/>
        </w:rPr>
        <w:tab/>
      </w:r>
      <w:r w:rsidR="00455DEE" w:rsidRPr="00FF3D55">
        <w:rPr>
          <w:sz w:val="22"/>
          <w:szCs w:val="22"/>
        </w:rPr>
        <w:t>Diabetes Mellitus</w:t>
      </w:r>
    </w:p>
    <w:tbl>
      <w:tblPr>
        <w:tblW w:w="96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8689"/>
      </w:tblGrid>
      <w:tr w:rsidR="0046288C" w:rsidTr="00E47F4A">
        <w:trPr>
          <w:trHeight w:val="315"/>
        </w:trPr>
        <w:tc>
          <w:tcPr>
            <w:tcW w:w="960" w:type="dxa"/>
            <w:shd w:val="clear" w:color="auto" w:fill="auto"/>
            <w:noWrap/>
            <w:vAlign w:val="bottom"/>
          </w:tcPr>
          <w:p w:rsidR="0046288C" w:rsidRPr="009F6EE7" w:rsidRDefault="0046288C" w:rsidP="001F54F1">
            <w:pPr>
              <w:rPr>
                <w:b/>
                <w:bCs/>
                <w:sz w:val="24"/>
                <w:szCs w:val="24"/>
                <w:lang w:eastAsia="tr-TR"/>
              </w:rPr>
            </w:pPr>
            <w:r w:rsidRPr="009F6EE7">
              <w:rPr>
                <w:b/>
                <w:bCs/>
                <w:sz w:val="24"/>
                <w:szCs w:val="24"/>
                <w:lang w:eastAsia="tr-TR"/>
              </w:rPr>
              <w:t>E10</w:t>
            </w:r>
          </w:p>
        </w:tc>
        <w:tc>
          <w:tcPr>
            <w:tcW w:w="8689" w:type="dxa"/>
            <w:shd w:val="clear" w:color="auto" w:fill="auto"/>
            <w:noWrap/>
            <w:vAlign w:val="bottom"/>
          </w:tcPr>
          <w:p w:rsidR="0046288C" w:rsidRPr="00B0150C" w:rsidRDefault="0046288C" w:rsidP="0046288C">
            <w:pPr>
              <w:rPr>
                <w:b/>
                <w:sz w:val="24"/>
                <w:szCs w:val="24"/>
                <w:lang w:eastAsia="tr-TR"/>
              </w:rPr>
            </w:pPr>
            <w:r w:rsidRPr="00B0150C">
              <w:rPr>
                <w:b/>
                <w:sz w:val="24"/>
                <w:szCs w:val="24"/>
                <w:lang w:eastAsia="tr-TR"/>
              </w:rPr>
              <w:t>İnsülin-bağımlı Diyabetes mellitüs</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E10.0</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komayla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E10.1</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ketoasidozla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E10.2†</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böbrek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E10.3†</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göz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E10.4†</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nörolojik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E10.5</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periferik dolaşım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E10.6</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tanımlanmış diğer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E10.7</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birden fazla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E10.8</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tanımlanmamış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E10.9</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Diyabetes mellitüs, komplikasyonları olmayan</w:t>
            </w:r>
          </w:p>
        </w:tc>
      </w:tr>
      <w:tr w:rsidR="003620A4" w:rsidTr="00E47F4A">
        <w:trPr>
          <w:trHeight w:val="315"/>
        </w:trPr>
        <w:tc>
          <w:tcPr>
            <w:tcW w:w="960" w:type="dxa"/>
            <w:shd w:val="clear" w:color="auto" w:fill="auto"/>
            <w:noWrap/>
            <w:vAlign w:val="bottom"/>
          </w:tcPr>
          <w:p w:rsidR="003620A4" w:rsidRPr="009F6EE7" w:rsidRDefault="003620A4" w:rsidP="001F54F1">
            <w:pPr>
              <w:rPr>
                <w:sz w:val="24"/>
                <w:szCs w:val="24"/>
                <w:lang w:eastAsia="tr-TR"/>
              </w:rPr>
            </w:pPr>
          </w:p>
        </w:tc>
        <w:tc>
          <w:tcPr>
            <w:tcW w:w="8689" w:type="dxa"/>
            <w:shd w:val="clear" w:color="auto" w:fill="auto"/>
            <w:noWrap/>
            <w:vAlign w:val="bottom"/>
          </w:tcPr>
          <w:p w:rsidR="003620A4" w:rsidRPr="009F6EE7" w:rsidRDefault="003620A4" w:rsidP="0046288C">
            <w:pPr>
              <w:rPr>
                <w:sz w:val="24"/>
                <w:szCs w:val="24"/>
                <w:lang w:eastAsia="tr-TR"/>
              </w:rPr>
            </w:pPr>
          </w:p>
        </w:tc>
      </w:tr>
      <w:tr w:rsidR="0046288C" w:rsidTr="00E47F4A">
        <w:trPr>
          <w:trHeight w:val="315"/>
        </w:trPr>
        <w:tc>
          <w:tcPr>
            <w:tcW w:w="960" w:type="dxa"/>
            <w:shd w:val="clear" w:color="auto" w:fill="auto"/>
            <w:noWrap/>
            <w:vAlign w:val="bottom"/>
          </w:tcPr>
          <w:p w:rsidR="0046288C" w:rsidRPr="009F6EE7" w:rsidRDefault="0046288C" w:rsidP="001F54F1">
            <w:pPr>
              <w:rPr>
                <w:b/>
                <w:bCs/>
                <w:sz w:val="24"/>
                <w:szCs w:val="24"/>
                <w:lang w:eastAsia="tr-TR"/>
              </w:rPr>
            </w:pPr>
            <w:r w:rsidRPr="009F6EE7">
              <w:rPr>
                <w:b/>
                <w:bCs/>
                <w:sz w:val="24"/>
                <w:szCs w:val="24"/>
                <w:lang w:eastAsia="tr-TR"/>
              </w:rPr>
              <w:t>E11</w:t>
            </w:r>
          </w:p>
        </w:tc>
        <w:tc>
          <w:tcPr>
            <w:tcW w:w="8689" w:type="dxa"/>
            <w:shd w:val="clear" w:color="auto" w:fill="auto"/>
            <w:noWrap/>
            <w:vAlign w:val="bottom"/>
          </w:tcPr>
          <w:p w:rsidR="0046288C" w:rsidRPr="00B0150C" w:rsidRDefault="0046288C" w:rsidP="0046288C">
            <w:pPr>
              <w:rPr>
                <w:b/>
                <w:sz w:val="24"/>
                <w:szCs w:val="24"/>
                <w:lang w:eastAsia="tr-TR"/>
              </w:rPr>
            </w:pPr>
            <w:r w:rsidRPr="00B0150C">
              <w:rPr>
                <w:b/>
                <w:sz w:val="24"/>
                <w:szCs w:val="24"/>
                <w:lang w:eastAsia="tr-TR"/>
              </w:rPr>
              <w:t>İnsülin-bağımlı olmayan Diyabetes mellitüs</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E11.0</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komayla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E11.1</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ketoasidozla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E11.2†</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böbrek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E11.3†</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göz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E11.4†</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nörolojik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E11.5</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periferik dolaşım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E11.6</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tanımlanmış diğer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E11.7</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birden fazla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E11.8</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tanımlanmamış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E11.9</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İnsülin bağımlı olmayan Diyabetes mellitüs, komplikasyonları olmayan</w:t>
            </w:r>
          </w:p>
        </w:tc>
      </w:tr>
      <w:tr w:rsidR="003620A4" w:rsidTr="00E47F4A">
        <w:trPr>
          <w:trHeight w:val="315"/>
        </w:trPr>
        <w:tc>
          <w:tcPr>
            <w:tcW w:w="960" w:type="dxa"/>
            <w:shd w:val="clear" w:color="auto" w:fill="auto"/>
            <w:noWrap/>
            <w:vAlign w:val="bottom"/>
          </w:tcPr>
          <w:p w:rsidR="003620A4" w:rsidRPr="009F6EE7" w:rsidRDefault="003620A4" w:rsidP="001F54F1">
            <w:pPr>
              <w:rPr>
                <w:sz w:val="24"/>
                <w:szCs w:val="24"/>
                <w:lang w:eastAsia="tr-TR"/>
              </w:rPr>
            </w:pPr>
          </w:p>
        </w:tc>
        <w:tc>
          <w:tcPr>
            <w:tcW w:w="8689" w:type="dxa"/>
            <w:shd w:val="clear" w:color="auto" w:fill="auto"/>
            <w:noWrap/>
            <w:vAlign w:val="bottom"/>
          </w:tcPr>
          <w:p w:rsidR="003620A4" w:rsidRPr="009F6EE7" w:rsidRDefault="003620A4" w:rsidP="0046288C">
            <w:pPr>
              <w:rPr>
                <w:sz w:val="24"/>
                <w:szCs w:val="24"/>
                <w:lang w:eastAsia="tr-TR"/>
              </w:rPr>
            </w:pPr>
          </w:p>
        </w:tc>
      </w:tr>
      <w:tr w:rsidR="0046288C" w:rsidTr="00E47F4A">
        <w:trPr>
          <w:trHeight w:val="315"/>
        </w:trPr>
        <w:tc>
          <w:tcPr>
            <w:tcW w:w="960" w:type="dxa"/>
            <w:shd w:val="clear" w:color="auto" w:fill="auto"/>
            <w:noWrap/>
            <w:vAlign w:val="bottom"/>
          </w:tcPr>
          <w:p w:rsidR="0046288C" w:rsidRPr="009F6EE7" w:rsidRDefault="0046288C" w:rsidP="001F54F1">
            <w:pPr>
              <w:rPr>
                <w:b/>
                <w:bCs/>
                <w:sz w:val="24"/>
                <w:szCs w:val="24"/>
                <w:lang w:eastAsia="tr-TR"/>
              </w:rPr>
            </w:pPr>
            <w:r w:rsidRPr="009F6EE7">
              <w:rPr>
                <w:b/>
                <w:bCs/>
                <w:sz w:val="24"/>
                <w:szCs w:val="24"/>
                <w:lang w:eastAsia="tr-TR"/>
              </w:rPr>
              <w:t>E12</w:t>
            </w:r>
          </w:p>
        </w:tc>
        <w:tc>
          <w:tcPr>
            <w:tcW w:w="8689" w:type="dxa"/>
            <w:shd w:val="clear" w:color="auto" w:fill="auto"/>
            <w:noWrap/>
            <w:vAlign w:val="bottom"/>
          </w:tcPr>
          <w:p w:rsidR="0046288C" w:rsidRPr="00B0150C" w:rsidRDefault="0046288C" w:rsidP="0046288C">
            <w:pPr>
              <w:rPr>
                <w:b/>
                <w:sz w:val="24"/>
                <w:szCs w:val="24"/>
                <w:lang w:eastAsia="tr-TR"/>
              </w:rPr>
            </w:pPr>
            <w:r w:rsidRPr="00B0150C">
              <w:rPr>
                <w:b/>
                <w:sz w:val="24"/>
                <w:szCs w:val="24"/>
                <w:lang w:eastAsia="tr-TR"/>
              </w:rPr>
              <w:t>Malnütrisyona bağlı Diyabetes mellitüs</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E12.0</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komayla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E12.1</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ketoasidozla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E12.2†</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böbrek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E12.3†</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göz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lastRenderedPageBreak/>
              <w:t>E12.4†</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nörolojik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E12.5</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periferik dolaşım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E12.6</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tanımlanmış diğer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E12.7</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birden fazla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E12.8</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tanımlanmamış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E12.9</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Malnütrisyona bağlı Diyabetes mellitüs, komplikasyonları olmayan</w:t>
            </w:r>
          </w:p>
        </w:tc>
      </w:tr>
      <w:tr w:rsidR="003620A4" w:rsidTr="00E47F4A">
        <w:trPr>
          <w:trHeight w:val="315"/>
        </w:trPr>
        <w:tc>
          <w:tcPr>
            <w:tcW w:w="960" w:type="dxa"/>
            <w:shd w:val="clear" w:color="auto" w:fill="auto"/>
            <w:noWrap/>
            <w:vAlign w:val="bottom"/>
          </w:tcPr>
          <w:p w:rsidR="003620A4" w:rsidRPr="009F6EE7" w:rsidRDefault="003620A4" w:rsidP="001F54F1">
            <w:pPr>
              <w:rPr>
                <w:sz w:val="24"/>
                <w:szCs w:val="24"/>
                <w:lang w:eastAsia="tr-TR"/>
              </w:rPr>
            </w:pPr>
          </w:p>
        </w:tc>
        <w:tc>
          <w:tcPr>
            <w:tcW w:w="8689" w:type="dxa"/>
            <w:shd w:val="clear" w:color="auto" w:fill="auto"/>
            <w:noWrap/>
            <w:vAlign w:val="bottom"/>
          </w:tcPr>
          <w:p w:rsidR="003620A4" w:rsidRPr="009F6EE7" w:rsidRDefault="003620A4" w:rsidP="0046288C">
            <w:pPr>
              <w:rPr>
                <w:sz w:val="24"/>
                <w:szCs w:val="24"/>
                <w:lang w:eastAsia="tr-TR"/>
              </w:rPr>
            </w:pPr>
          </w:p>
        </w:tc>
      </w:tr>
      <w:tr w:rsidR="0046288C" w:rsidTr="00E47F4A">
        <w:trPr>
          <w:trHeight w:val="315"/>
        </w:trPr>
        <w:tc>
          <w:tcPr>
            <w:tcW w:w="960" w:type="dxa"/>
            <w:shd w:val="clear" w:color="auto" w:fill="auto"/>
            <w:noWrap/>
            <w:vAlign w:val="bottom"/>
          </w:tcPr>
          <w:p w:rsidR="0046288C" w:rsidRPr="009F6EE7" w:rsidRDefault="0046288C" w:rsidP="001F54F1">
            <w:pPr>
              <w:rPr>
                <w:b/>
                <w:bCs/>
                <w:sz w:val="24"/>
                <w:szCs w:val="24"/>
                <w:lang w:eastAsia="tr-TR"/>
              </w:rPr>
            </w:pPr>
            <w:r w:rsidRPr="009F6EE7">
              <w:rPr>
                <w:b/>
                <w:bCs/>
                <w:sz w:val="24"/>
                <w:szCs w:val="24"/>
                <w:lang w:eastAsia="tr-TR"/>
              </w:rPr>
              <w:t>E13</w:t>
            </w:r>
          </w:p>
        </w:tc>
        <w:tc>
          <w:tcPr>
            <w:tcW w:w="8689" w:type="dxa"/>
            <w:shd w:val="clear" w:color="auto" w:fill="auto"/>
            <w:noWrap/>
            <w:vAlign w:val="bottom"/>
          </w:tcPr>
          <w:p w:rsidR="0046288C" w:rsidRPr="00B0150C" w:rsidRDefault="0046288C" w:rsidP="0046288C">
            <w:pPr>
              <w:rPr>
                <w:b/>
                <w:sz w:val="24"/>
                <w:szCs w:val="24"/>
                <w:lang w:eastAsia="tr-TR"/>
              </w:rPr>
            </w:pPr>
            <w:r w:rsidRPr="00B0150C">
              <w:rPr>
                <w:b/>
                <w:sz w:val="24"/>
                <w:szCs w:val="24"/>
                <w:lang w:eastAsia="tr-TR"/>
              </w:rPr>
              <w:t>Diyabetes mellitüs, diğer tanımlanmış</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E13.0</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komayla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E13.1</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ketoasidozla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E13.2†</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böbrek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E13.3†</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göz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E13.4†</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nörolojik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E13.5</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periferik dolaşım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E13.6</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tanımlanmış diğer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E13.7</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birden fazla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E13.8</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tanımlanmamış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E13.9</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diğer tanımlanmış, komplikasyonları olmayan</w:t>
            </w:r>
          </w:p>
        </w:tc>
      </w:tr>
      <w:tr w:rsidR="003620A4" w:rsidTr="00E47F4A">
        <w:trPr>
          <w:trHeight w:val="315"/>
        </w:trPr>
        <w:tc>
          <w:tcPr>
            <w:tcW w:w="960" w:type="dxa"/>
            <w:shd w:val="clear" w:color="auto" w:fill="auto"/>
            <w:noWrap/>
            <w:vAlign w:val="bottom"/>
          </w:tcPr>
          <w:p w:rsidR="003620A4" w:rsidRPr="009F6EE7" w:rsidRDefault="003620A4" w:rsidP="001F54F1">
            <w:pPr>
              <w:rPr>
                <w:sz w:val="24"/>
                <w:szCs w:val="24"/>
                <w:lang w:eastAsia="tr-TR"/>
              </w:rPr>
            </w:pPr>
          </w:p>
        </w:tc>
        <w:tc>
          <w:tcPr>
            <w:tcW w:w="8689" w:type="dxa"/>
            <w:shd w:val="clear" w:color="auto" w:fill="auto"/>
            <w:noWrap/>
            <w:vAlign w:val="bottom"/>
          </w:tcPr>
          <w:p w:rsidR="003620A4" w:rsidRPr="009F6EE7" w:rsidRDefault="003620A4" w:rsidP="0046288C">
            <w:pPr>
              <w:rPr>
                <w:sz w:val="24"/>
                <w:szCs w:val="24"/>
                <w:lang w:eastAsia="tr-TR"/>
              </w:rPr>
            </w:pPr>
          </w:p>
        </w:tc>
      </w:tr>
      <w:tr w:rsidR="0046288C" w:rsidTr="00E47F4A">
        <w:trPr>
          <w:trHeight w:val="315"/>
        </w:trPr>
        <w:tc>
          <w:tcPr>
            <w:tcW w:w="960" w:type="dxa"/>
            <w:shd w:val="clear" w:color="auto" w:fill="auto"/>
            <w:noWrap/>
            <w:vAlign w:val="bottom"/>
          </w:tcPr>
          <w:p w:rsidR="0046288C" w:rsidRPr="009F6EE7" w:rsidRDefault="0046288C" w:rsidP="001F54F1">
            <w:pPr>
              <w:rPr>
                <w:b/>
                <w:bCs/>
                <w:sz w:val="24"/>
                <w:szCs w:val="24"/>
                <w:lang w:eastAsia="tr-TR"/>
              </w:rPr>
            </w:pPr>
            <w:r w:rsidRPr="009F6EE7">
              <w:rPr>
                <w:b/>
                <w:bCs/>
                <w:sz w:val="24"/>
                <w:szCs w:val="24"/>
                <w:lang w:eastAsia="tr-TR"/>
              </w:rPr>
              <w:t>E14</w:t>
            </w:r>
          </w:p>
        </w:tc>
        <w:tc>
          <w:tcPr>
            <w:tcW w:w="8689" w:type="dxa"/>
            <w:shd w:val="clear" w:color="auto" w:fill="auto"/>
            <w:noWrap/>
            <w:vAlign w:val="bottom"/>
          </w:tcPr>
          <w:p w:rsidR="0046288C" w:rsidRPr="00B0150C" w:rsidRDefault="0046288C" w:rsidP="0046288C">
            <w:pPr>
              <w:rPr>
                <w:b/>
                <w:sz w:val="24"/>
                <w:szCs w:val="24"/>
                <w:lang w:eastAsia="tr-TR"/>
              </w:rPr>
            </w:pPr>
            <w:r w:rsidRPr="00B0150C">
              <w:rPr>
                <w:b/>
                <w:sz w:val="24"/>
                <w:szCs w:val="24"/>
                <w:lang w:eastAsia="tr-TR"/>
              </w:rPr>
              <w:t>Diyabetes mellitüs, tanımlanmamış</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E14.0</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komayla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E14.1</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ketoasidozla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E14.2†</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böbrek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E14.3†</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göz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E14.4†</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nörolojik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E14.5</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periferik dolaşım komplikasyonuyla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E14.6</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tanımlanmış diğer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E14.7</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birden fazla komplikasyonla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E14.8</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tanımlanmamış komplikasyonlarla birlikte</w:t>
            </w:r>
          </w:p>
        </w:tc>
      </w:tr>
      <w:tr w:rsidR="0046288C" w:rsidTr="00E47F4A">
        <w:trPr>
          <w:trHeight w:val="315"/>
        </w:trPr>
        <w:tc>
          <w:tcPr>
            <w:tcW w:w="960" w:type="dxa"/>
            <w:shd w:val="clear" w:color="auto" w:fill="auto"/>
            <w:noWrap/>
            <w:vAlign w:val="bottom"/>
          </w:tcPr>
          <w:p w:rsidR="0046288C" w:rsidRPr="00E73D6A" w:rsidRDefault="0046288C" w:rsidP="001F54F1">
            <w:pPr>
              <w:rPr>
                <w:b/>
                <w:sz w:val="24"/>
                <w:szCs w:val="24"/>
                <w:lang w:eastAsia="tr-TR"/>
              </w:rPr>
            </w:pPr>
            <w:r w:rsidRPr="00E73D6A">
              <w:rPr>
                <w:b/>
                <w:sz w:val="24"/>
                <w:szCs w:val="24"/>
                <w:lang w:eastAsia="tr-TR"/>
              </w:rPr>
              <w:t>E14.9</w:t>
            </w:r>
          </w:p>
        </w:tc>
        <w:tc>
          <w:tcPr>
            <w:tcW w:w="8689" w:type="dxa"/>
            <w:shd w:val="clear" w:color="auto" w:fill="auto"/>
            <w:noWrap/>
            <w:vAlign w:val="bottom"/>
          </w:tcPr>
          <w:p w:rsidR="0046288C" w:rsidRPr="009F6EE7" w:rsidRDefault="0046288C" w:rsidP="0046288C">
            <w:pPr>
              <w:rPr>
                <w:sz w:val="24"/>
                <w:szCs w:val="24"/>
                <w:lang w:eastAsia="tr-TR"/>
              </w:rPr>
            </w:pPr>
            <w:r w:rsidRPr="009F6EE7">
              <w:rPr>
                <w:sz w:val="24"/>
                <w:szCs w:val="24"/>
                <w:lang w:eastAsia="tr-TR"/>
              </w:rPr>
              <w:t>Diyabetes mellitüs, tanımlanmamış, komplikasyonları olmayan</w:t>
            </w:r>
          </w:p>
        </w:tc>
      </w:tr>
    </w:tbl>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7.2.1.1. </w:t>
      </w:r>
      <w:r w:rsidRPr="00FF3D55">
        <w:rPr>
          <w:sz w:val="22"/>
          <w:szCs w:val="22"/>
        </w:rPr>
        <w:tab/>
      </w:r>
      <w:r w:rsidR="00455DEE" w:rsidRPr="00FF3D55">
        <w:rPr>
          <w:sz w:val="22"/>
          <w:szCs w:val="22"/>
        </w:rPr>
        <w:t>İnsülin</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7.2.1.2. </w:t>
      </w:r>
      <w:r w:rsidRPr="00FF3D55">
        <w:rPr>
          <w:sz w:val="22"/>
          <w:szCs w:val="22"/>
        </w:rPr>
        <w:tab/>
      </w:r>
      <w:r w:rsidR="00455DEE" w:rsidRPr="00FF3D55">
        <w:rPr>
          <w:sz w:val="22"/>
          <w:szCs w:val="22"/>
        </w:rPr>
        <w:t xml:space="preserve">Oral </w:t>
      </w:r>
      <w:r w:rsidR="003E401D" w:rsidRPr="00FF3D55">
        <w:rPr>
          <w:sz w:val="22"/>
          <w:szCs w:val="22"/>
        </w:rPr>
        <w:t>antidiabetikler</w:t>
      </w:r>
    </w:p>
    <w:p w:rsidR="0015073F"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7.2.1.3. </w:t>
      </w:r>
      <w:r w:rsidRPr="00FF3D55">
        <w:rPr>
          <w:sz w:val="22"/>
          <w:szCs w:val="22"/>
        </w:rPr>
        <w:tab/>
      </w:r>
      <w:r w:rsidR="00455DEE" w:rsidRPr="00FF3D55">
        <w:rPr>
          <w:sz w:val="22"/>
          <w:szCs w:val="22"/>
        </w:rPr>
        <w:t>Glucagon</w:t>
      </w:r>
    </w:p>
    <w:p w:rsidR="0015073F" w:rsidRDefault="0015073F" w:rsidP="00925AB7">
      <w:pPr>
        <w:tabs>
          <w:tab w:val="left" w:pos="540"/>
          <w:tab w:val="left" w:pos="741"/>
          <w:tab w:val="left" w:pos="1596"/>
          <w:tab w:val="left" w:pos="2622"/>
          <w:tab w:val="left" w:pos="3933"/>
        </w:tabs>
        <w:spacing w:after="60"/>
        <w:jc w:val="both"/>
        <w:rPr>
          <w:sz w:val="22"/>
          <w:szCs w:val="22"/>
        </w:rPr>
      </w:pPr>
      <w:r w:rsidRPr="00925AB7">
        <w:rPr>
          <w:sz w:val="22"/>
          <w:szCs w:val="22"/>
        </w:rPr>
        <w:t xml:space="preserve">                             7.2.1.4       Eksenatit</w:t>
      </w:r>
      <w:r w:rsidR="00AF2771">
        <w:rPr>
          <w:sz w:val="22"/>
          <w:szCs w:val="22"/>
        </w:rPr>
        <w:t xml:space="preserve"> </w:t>
      </w:r>
    </w:p>
    <w:p w:rsidR="00455DEE" w:rsidRPr="00B25175" w:rsidRDefault="008F3F6F" w:rsidP="00A106B1">
      <w:pPr>
        <w:tabs>
          <w:tab w:val="left" w:pos="741"/>
          <w:tab w:val="left" w:pos="1596"/>
          <w:tab w:val="left" w:pos="2622"/>
          <w:tab w:val="left" w:pos="3933"/>
        </w:tabs>
        <w:spacing w:after="60"/>
        <w:rPr>
          <w:b/>
          <w:bCs/>
          <w:iCs/>
          <w:sz w:val="32"/>
          <w:szCs w:val="32"/>
          <w:highlight w:val="magenta"/>
        </w:rPr>
      </w:pPr>
      <w:r w:rsidRPr="00FF3D55">
        <w:rPr>
          <w:sz w:val="22"/>
          <w:szCs w:val="22"/>
        </w:rPr>
        <w:tab/>
      </w:r>
      <w:r w:rsidR="00455DEE" w:rsidRPr="00FF3D55">
        <w:rPr>
          <w:sz w:val="22"/>
          <w:szCs w:val="22"/>
        </w:rPr>
        <w:t xml:space="preserve">7.2.2. </w:t>
      </w:r>
      <w:r w:rsidRPr="00FF3D55">
        <w:rPr>
          <w:sz w:val="22"/>
          <w:szCs w:val="22"/>
        </w:rPr>
        <w:tab/>
      </w:r>
      <w:r w:rsidR="00455DEE" w:rsidRPr="00FF3D55">
        <w:rPr>
          <w:sz w:val="22"/>
          <w:szCs w:val="22"/>
        </w:rPr>
        <w:t xml:space="preserve">Hiperinsülinemiye </w:t>
      </w:r>
      <w:r w:rsidR="003E401D" w:rsidRPr="00FF3D55">
        <w:rPr>
          <w:sz w:val="22"/>
          <w:szCs w:val="22"/>
        </w:rPr>
        <w:t xml:space="preserve">bağlı </w:t>
      </w:r>
      <w:r w:rsidR="003E401D" w:rsidRPr="00F973EF">
        <w:rPr>
          <w:sz w:val="22"/>
          <w:szCs w:val="22"/>
        </w:rPr>
        <w:t>hipoglisemiler</w:t>
      </w:r>
      <w:r w:rsidR="00C71785" w:rsidRPr="00F973EF">
        <w:rPr>
          <w:sz w:val="22"/>
          <w:szCs w:val="22"/>
        </w:rPr>
        <w:t xml:space="preserve"> </w:t>
      </w:r>
      <w:r w:rsidR="005B101E" w:rsidRPr="00F973EF">
        <w:rPr>
          <w:sz w:val="22"/>
          <w:szCs w:val="22"/>
        </w:rPr>
        <w:t xml:space="preserve">    </w:t>
      </w:r>
      <w:r w:rsidR="00B25175" w:rsidRPr="00F973EF">
        <w:rPr>
          <w:b/>
          <w:bCs/>
          <w:iCs/>
          <w:sz w:val="32"/>
          <w:szCs w:val="32"/>
        </w:rPr>
        <w:t>(</w:t>
      </w:r>
      <w:r w:rsidR="0036298B" w:rsidRPr="00F973EF">
        <w:rPr>
          <w:b/>
          <w:bCs/>
          <w:iCs/>
          <w:sz w:val="32"/>
          <w:szCs w:val="32"/>
        </w:rPr>
        <w:t>E16.0</w:t>
      </w:r>
      <w:r w:rsidR="00B25175" w:rsidRPr="00F973EF">
        <w:rPr>
          <w:b/>
          <w:bCs/>
          <w:iCs/>
          <w:sz w:val="32"/>
          <w:szCs w:val="32"/>
        </w:rPr>
        <w:t>)</w:t>
      </w:r>
      <w:r w:rsidR="0036298B" w:rsidRPr="00F973EF">
        <w:rPr>
          <w:b/>
          <w:bCs/>
          <w:iCs/>
          <w:sz w:val="32"/>
          <w:szCs w:val="32"/>
        </w:rPr>
        <w:t xml:space="preserve">  </w:t>
      </w:r>
      <w:r w:rsidR="00B25175" w:rsidRPr="00F973EF">
        <w:rPr>
          <w:b/>
          <w:bCs/>
          <w:iCs/>
          <w:sz w:val="32"/>
          <w:szCs w:val="32"/>
        </w:rPr>
        <w:t>(</w:t>
      </w:r>
      <w:r w:rsidR="0036298B" w:rsidRPr="00F973EF">
        <w:rPr>
          <w:b/>
          <w:bCs/>
          <w:iCs/>
          <w:sz w:val="32"/>
          <w:szCs w:val="32"/>
        </w:rPr>
        <w:t>E16.8</w:t>
      </w:r>
      <w:r w:rsidR="0040276B" w:rsidRPr="00F973EF">
        <w:rPr>
          <w:b/>
          <w:bCs/>
          <w:iCs/>
          <w:sz w:val="32"/>
          <w:szCs w:val="32"/>
        </w:rPr>
        <w:t>-</w:t>
      </w:r>
      <w:r w:rsidR="0036298B" w:rsidRPr="00F973EF">
        <w:rPr>
          <w:b/>
          <w:bCs/>
          <w:iCs/>
          <w:sz w:val="32"/>
          <w:szCs w:val="32"/>
        </w:rPr>
        <w:t>E16.9</w:t>
      </w:r>
      <w:r w:rsidR="00B25175"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C71785"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785" w:rsidRPr="001F54F1" w:rsidRDefault="00C71785" w:rsidP="00B63FE4">
            <w:pPr>
              <w:jc w:val="both"/>
              <w:rPr>
                <w:b/>
                <w:sz w:val="24"/>
                <w:szCs w:val="24"/>
                <w:lang w:eastAsia="tr-TR"/>
              </w:rPr>
            </w:pPr>
            <w:r w:rsidRPr="001F54F1">
              <w:rPr>
                <w:b/>
                <w:sz w:val="24"/>
                <w:szCs w:val="24"/>
                <w:lang w:eastAsia="tr-TR"/>
              </w:rPr>
              <w:t>E16.0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C71785" w:rsidRPr="00C71785" w:rsidRDefault="00C71785" w:rsidP="00C71785">
            <w:pPr>
              <w:rPr>
                <w:sz w:val="24"/>
                <w:szCs w:val="24"/>
                <w:lang w:eastAsia="tr-TR"/>
              </w:rPr>
            </w:pPr>
            <w:r w:rsidRPr="00C71785">
              <w:rPr>
                <w:sz w:val="24"/>
                <w:szCs w:val="24"/>
                <w:lang w:eastAsia="tr-TR"/>
              </w:rPr>
              <w:t>İlaca bağlı hipoglisemi, koma olmadan</w:t>
            </w:r>
          </w:p>
        </w:tc>
      </w:tr>
      <w:tr w:rsidR="00C717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71785" w:rsidRPr="001F54F1" w:rsidRDefault="00C71785" w:rsidP="00B63FE4">
            <w:pPr>
              <w:jc w:val="both"/>
              <w:rPr>
                <w:b/>
                <w:sz w:val="24"/>
                <w:szCs w:val="24"/>
                <w:lang w:eastAsia="tr-TR"/>
              </w:rPr>
            </w:pPr>
            <w:r w:rsidRPr="001F54F1">
              <w:rPr>
                <w:b/>
                <w:sz w:val="24"/>
                <w:szCs w:val="24"/>
                <w:lang w:eastAsia="tr-TR"/>
              </w:rPr>
              <w:t>E16.8</w:t>
            </w:r>
          </w:p>
        </w:tc>
        <w:tc>
          <w:tcPr>
            <w:tcW w:w="7940" w:type="dxa"/>
            <w:tcBorders>
              <w:top w:val="nil"/>
              <w:left w:val="nil"/>
              <w:bottom w:val="single" w:sz="4" w:space="0" w:color="auto"/>
              <w:right w:val="single" w:sz="4" w:space="0" w:color="auto"/>
            </w:tcBorders>
            <w:shd w:val="clear" w:color="auto" w:fill="auto"/>
            <w:noWrap/>
            <w:vAlign w:val="bottom"/>
          </w:tcPr>
          <w:p w:rsidR="00C71785" w:rsidRPr="00C71785" w:rsidRDefault="00C71785" w:rsidP="00C71785">
            <w:pPr>
              <w:rPr>
                <w:sz w:val="24"/>
                <w:szCs w:val="24"/>
                <w:lang w:eastAsia="tr-TR"/>
              </w:rPr>
            </w:pPr>
            <w:r w:rsidRPr="00C71785">
              <w:rPr>
                <w:sz w:val="24"/>
                <w:szCs w:val="24"/>
                <w:lang w:eastAsia="tr-TR"/>
              </w:rPr>
              <w:t>Pankreas iç salgısının diğer tanımlanmış bozuklukları</w:t>
            </w:r>
          </w:p>
        </w:tc>
      </w:tr>
      <w:tr w:rsidR="00C7178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71785" w:rsidRPr="001F54F1" w:rsidRDefault="00C71785" w:rsidP="00B63FE4">
            <w:pPr>
              <w:jc w:val="both"/>
              <w:rPr>
                <w:b/>
                <w:sz w:val="24"/>
                <w:szCs w:val="24"/>
                <w:lang w:eastAsia="tr-TR"/>
              </w:rPr>
            </w:pPr>
            <w:r w:rsidRPr="001F54F1">
              <w:rPr>
                <w:b/>
                <w:sz w:val="24"/>
                <w:szCs w:val="24"/>
                <w:lang w:eastAsia="tr-TR"/>
              </w:rPr>
              <w:t>E16.9</w:t>
            </w:r>
          </w:p>
        </w:tc>
        <w:tc>
          <w:tcPr>
            <w:tcW w:w="7940" w:type="dxa"/>
            <w:tcBorders>
              <w:top w:val="nil"/>
              <w:left w:val="nil"/>
              <w:bottom w:val="single" w:sz="4" w:space="0" w:color="auto"/>
              <w:right w:val="single" w:sz="4" w:space="0" w:color="auto"/>
            </w:tcBorders>
            <w:shd w:val="clear" w:color="auto" w:fill="auto"/>
            <w:noWrap/>
            <w:vAlign w:val="bottom"/>
          </w:tcPr>
          <w:p w:rsidR="00C71785" w:rsidRPr="00C71785" w:rsidRDefault="00C71785" w:rsidP="00C71785">
            <w:pPr>
              <w:rPr>
                <w:sz w:val="24"/>
                <w:szCs w:val="24"/>
                <w:lang w:eastAsia="tr-TR"/>
              </w:rPr>
            </w:pPr>
            <w:r w:rsidRPr="00C71785">
              <w:rPr>
                <w:sz w:val="24"/>
                <w:szCs w:val="24"/>
                <w:lang w:eastAsia="tr-TR"/>
              </w:rPr>
              <w:t>Pankreas iç salgısının bozuklukları, tanımlanmamış</w:t>
            </w:r>
          </w:p>
        </w:tc>
      </w:tr>
    </w:tbl>
    <w:p w:rsidR="00C71785" w:rsidRPr="00FF3D55" w:rsidRDefault="00C71785"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7.2.2.1. </w:t>
      </w:r>
      <w:r w:rsidRPr="00FF3D55">
        <w:rPr>
          <w:sz w:val="22"/>
          <w:szCs w:val="22"/>
        </w:rPr>
        <w:tab/>
      </w:r>
      <w:r w:rsidR="00455DEE" w:rsidRPr="00FF3D55">
        <w:rPr>
          <w:sz w:val="22"/>
          <w:szCs w:val="22"/>
        </w:rPr>
        <w:t>Diazoxide</w:t>
      </w:r>
    </w:p>
    <w:p w:rsidR="00F23822"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7.2.2.2. </w:t>
      </w:r>
      <w:r w:rsidRPr="00FF3D55">
        <w:rPr>
          <w:sz w:val="22"/>
          <w:szCs w:val="22"/>
        </w:rPr>
        <w:tab/>
      </w:r>
      <w:r w:rsidR="00455DEE" w:rsidRPr="00FF3D55">
        <w:rPr>
          <w:sz w:val="22"/>
          <w:szCs w:val="22"/>
        </w:rPr>
        <w:t xml:space="preserve">Somatostatin ve </w:t>
      </w:r>
      <w:r w:rsidR="003E401D" w:rsidRPr="00FF3D55">
        <w:rPr>
          <w:sz w:val="22"/>
          <w:szCs w:val="22"/>
        </w:rPr>
        <w:t>analogları</w:t>
      </w:r>
    </w:p>
    <w:p w:rsidR="00F02D78" w:rsidRDefault="00F02D78" w:rsidP="00A106B1">
      <w:pPr>
        <w:tabs>
          <w:tab w:val="left" w:pos="741"/>
          <w:tab w:val="left" w:pos="1596"/>
          <w:tab w:val="left" w:pos="2622"/>
          <w:tab w:val="left" w:pos="3933"/>
        </w:tabs>
        <w:spacing w:after="60"/>
        <w:rPr>
          <w:sz w:val="22"/>
          <w:szCs w:val="22"/>
        </w:rPr>
      </w:pPr>
    </w:p>
    <w:p w:rsidR="00455DEE" w:rsidRPr="00FF3D55"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7.3. </w:t>
      </w:r>
      <w:r w:rsidR="008F3F6F" w:rsidRPr="00FF3D55">
        <w:rPr>
          <w:b/>
          <w:sz w:val="22"/>
          <w:szCs w:val="22"/>
        </w:rPr>
        <w:tab/>
      </w:r>
      <w:r w:rsidRPr="00FF3D55">
        <w:rPr>
          <w:b/>
          <w:sz w:val="22"/>
          <w:szCs w:val="22"/>
        </w:rPr>
        <w:t xml:space="preserve">Paratiroid </w:t>
      </w:r>
      <w:r w:rsidR="003E401D" w:rsidRPr="00FF3D55">
        <w:rPr>
          <w:b/>
          <w:sz w:val="22"/>
          <w:szCs w:val="22"/>
        </w:rPr>
        <w:t>hastalıklar</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7.3.1. </w:t>
      </w:r>
      <w:r w:rsidRPr="00FF3D55">
        <w:rPr>
          <w:sz w:val="22"/>
          <w:szCs w:val="22"/>
        </w:rPr>
        <w:tab/>
      </w:r>
      <w:r w:rsidR="00455DEE" w:rsidRPr="00F973EF">
        <w:rPr>
          <w:sz w:val="22"/>
          <w:szCs w:val="22"/>
        </w:rPr>
        <w:t>Hipoparatiroidi</w:t>
      </w:r>
      <w:r w:rsidR="00855022" w:rsidRPr="00F973EF">
        <w:rPr>
          <w:sz w:val="22"/>
          <w:szCs w:val="22"/>
        </w:rPr>
        <w:t xml:space="preserve"> </w:t>
      </w:r>
      <w:r w:rsidR="00453D12" w:rsidRPr="00F973EF">
        <w:rPr>
          <w:sz w:val="22"/>
          <w:szCs w:val="22"/>
        </w:rPr>
        <w:t xml:space="preserve">   </w:t>
      </w:r>
      <w:r w:rsidR="00453D12" w:rsidRPr="00F973EF">
        <w:rPr>
          <w:b/>
          <w:bCs/>
          <w:iCs/>
          <w:sz w:val="32"/>
          <w:szCs w:val="32"/>
        </w:rPr>
        <w:t>(E20)</w:t>
      </w:r>
      <w:r w:rsidR="00490E03" w:rsidRPr="00F973EF">
        <w:rPr>
          <w:b/>
          <w:bCs/>
          <w:iCs/>
          <w:sz w:val="32"/>
          <w:szCs w:val="32"/>
        </w:rPr>
        <w:t xml:space="preserve"> (E89.2)</w:t>
      </w:r>
    </w:p>
    <w:tbl>
      <w:tblPr>
        <w:tblW w:w="8900" w:type="dxa"/>
        <w:tblInd w:w="55" w:type="dxa"/>
        <w:tblCellMar>
          <w:left w:w="70" w:type="dxa"/>
          <w:right w:w="70" w:type="dxa"/>
        </w:tblCellMar>
        <w:tblLook w:val="0000"/>
      </w:tblPr>
      <w:tblGrid>
        <w:gridCol w:w="960"/>
        <w:gridCol w:w="7940"/>
      </w:tblGrid>
      <w:tr w:rsidR="0085502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022" w:rsidRPr="002441C9" w:rsidRDefault="00855022" w:rsidP="00B63FE4">
            <w:pPr>
              <w:jc w:val="both"/>
              <w:rPr>
                <w:b/>
                <w:sz w:val="24"/>
                <w:szCs w:val="24"/>
                <w:lang w:eastAsia="tr-TR"/>
              </w:rPr>
            </w:pPr>
            <w:r w:rsidRPr="002441C9">
              <w:rPr>
                <w:b/>
                <w:sz w:val="24"/>
                <w:szCs w:val="24"/>
                <w:lang w:eastAsia="tr-TR"/>
              </w:rPr>
              <w:lastRenderedPageBreak/>
              <w:t>E20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55022" w:rsidRPr="009E2E03" w:rsidRDefault="00855022" w:rsidP="00855022">
            <w:pPr>
              <w:rPr>
                <w:b/>
                <w:sz w:val="24"/>
                <w:szCs w:val="24"/>
                <w:lang w:eastAsia="tr-TR"/>
              </w:rPr>
            </w:pPr>
            <w:r w:rsidRPr="009E2E03">
              <w:rPr>
                <w:b/>
                <w:sz w:val="24"/>
                <w:szCs w:val="24"/>
                <w:lang w:eastAsia="tr-TR"/>
              </w:rPr>
              <w:t>Hipoparatiroidizm</w:t>
            </w:r>
          </w:p>
        </w:tc>
      </w:tr>
      <w:tr w:rsidR="0085502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55022" w:rsidRPr="002441C9" w:rsidRDefault="00855022" w:rsidP="00B63FE4">
            <w:pPr>
              <w:jc w:val="both"/>
              <w:rPr>
                <w:b/>
                <w:sz w:val="24"/>
                <w:szCs w:val="24"/>
                <w:lang w:eastAsia="tr-TR"/>
              </w:rPr>
            </w:pPr>
            <w:r w:rsidRPr="002441C9">
              <w:rPr>
                <w:b/>
                <w:sz w:val="24"/>
                <w:szCs w:val="24"/>
                <w:lang w:eastAsia="tr-TR"/>
              </w:rPr>
              <w:t>E20.0</w:t>
            </w:r>
          </w:p>
        </w:tc>
        <w:tc>
          <w:tcPr>
            <w:tcW w:w="7940" w:type="dxa"/>
            <w:tcBorders>
              <w:top w:val="nil"/>
              <w:left w:val="nil"/>
              <w:bottom w:val="single" w:sz="4" w:space="0" w:color="auto"/>
              <w:right w:val="single" w:sz="4" w:space="0" w:color="auto"/>
            </w:tcBorders>
            <w:shd w:val="clear" w:color="auto" w:fill="auto"/>
            <w:noWrap/>
            <w:vAlign w:val="bottom"/>
          </w:tcPr>
          <w:p w:rsidR="00855022" w:rsidRPr="00855022" w:rsidRDefault="00855022" w:rsidP="00855022">
            <w:pPr>
              <w:rPr>
                <w:sz w:val="24"/>
                <w:szCs w:val="24"/>
                <w:lang w:eastAsia="tr-TR"/>
              </w:rPr>
            </w:pPr>
            <w:r w:rsidRPr="00855022">
              <w:rPr>
                <w:sz w:val="24"/>
                <w:szCs w:val="24"/>
                <w:lang w:eastAsia="tr-TR"/>
              </w:rPr>
              <w:t>İdiopatik hipoparatiroidizm</w:t>
            </w:r>
          </w:p>
        </w:tc>
      </w:tr>
      <w:tr w:rsidR="0085502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55022" w:rsidRPr="002441C9" w:rsidRDefault="00855022" w:rsidP="00B63FE4">
            <w:pPr>
              <w:jc w:val="both"/>
              <w:rPr>
                <w:b/>
                <w:sz w:val="24"/>
                <w:szCs w:val="24"/>
                <w:lang w:eastAsia="tr-TR"/>
              </w:rPr>
            </w:pPr>
            <w:r w:rsidRPr="002441C9">
              <w:rPr>
                <w:b/>
                <w:sz w:val="24"/>
                <w:szCs w:val="24"/>
                <w:lang w:eastAsia="tr-TR"/>
              </w:rPr>
              <w:t>E20.1</w:t>
            </w:r>
          </w:p>
        </w:tc>
        <w:tc>
          <w:tcPr>
            <w:tcW w:w="7940" w:type="dxa"/>
            <w:tcBorders>
              <w:top w:val="nil"/>
              <w:left w:val="nil"/>
              <w:bottom w:val="single" w:sz="4" w:space="0" w:color="auto"/>
              <w:right w:val="single" w:sz="4" w:space="0" w:color="auto"/>
            </w:tcBorders>
            <w:shd w:val="clear" w:color="auto" w:fill="auto"/>
            <w:noWrap/>
            <w:vAlign w:val="bottom"/>
          </w:tcPr>
          <w:p w:rsidR="00855022" w:rsidRPr="00855022" w:rsidRDefault="00855022" w:rsidP="00855022">
            <w:pPr>
              <w:rPr>
                <w:sz w:val="24"/>
                <w:szCs w:val="24"/>
                <w:lang w:eastAsia="tr-TR"/>
              </w:rPr>
            </w:pPr>
            <w:r w:rsidRPr="00855022">
              <w:rPr>
                <w:sz w:val="24"/>
                <w:szCs w:val="24"/>
                <w:lang w:eastAsia="tr-TR"/>
              </w:rPr>
              <w:t>Psödohipoparatiroidizm</w:t>
            </w:r>
          </w:p>
        </w:tc>
      </w:tr>
      <w:tr w:rsidR="0085502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55022" w:rsidRPr="002441C9" w:rsidRDefault="00855022" w:rsidP="00B63FE4">
            <w:pPr>
              <w:jc w:val="both"/>
              <w:rPr>
                <w:b/>
                <w:sz w:val="24"/>
                <w:szCs w:val="24"/>
                <w:lang w:eastAsia="tr-TR"/>
              </w:rPr>
            </w:pPr>
            <w:r w:rsidRPr="002441C9">
              <w:rPr>
                <w:b/>
                <w:sz w:val="24"/>
                <w:szCs w:val="24"/>
                <w:lang w:eastAsia="tr-TR"/>
              </w:rPr>
              <w:t>E20.8</w:t>
            </w:r>
          </w:p>
        </w:tc>
        <w:tc>
          <w:tcPr>
            <w:tcW w:w="7940" w:type="dxa"/>
            <w:tcBorders>
              <w:top w:val="nil"/>
              <w:left w:val="nil"/>
              <w:bottom w:val="single" w:sz="4" w:space="0" w:color="auto"/>
              <w:right w:val="single" w:sz="4" w:space="0" w:color="auto"/>
            </w:tcBorders>
            <w:shd w:val="clear" w:color="auto" w:fill="auto"/>
            <w:noWrap/>
            <w:vAlign w:val="bottom"/>
          </w:tcPr>
          <w:p w:rsidR="00855022" w:rsidRPr="00855022" w:rsidRDefault="00855022" w:rsidP="00855022">
            <w:pPr>
              <w:rPr>
                <w:sz w:val="24"/>
                <w:szCs w:val="24"/>
                <w:lang w:eastAsia="tr-TR"/>
              </w:rPr>
            </w:pPr>
            <w:r w:rsidRPr="00855022">
              <w:rPr>
                <w:sz w:val="24"/>
                <w:szCs w:val="24"/>
                <w:lang w:eastAsia="tr-TR"/>
              </w:rPr>
              <w:t>Hipoparatiroidizmler, diğer</w:t>
            </w:r>
          </w:p>
        </w:tc>
      </w:tr>
      <w:tr w:rsidR="0085502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55022" w:rsidRPr="002441C9" w:rsidRDefault="00855022" w:rsidP="00B63FE4">
            <w:pPr>
              <w:jc w:val="both"/>
              <w:rPr>
                <w:b/>
                <w:sz w:val="24"/>
                <w:szCs w:val="24"/>
                <w:lang w:eastAsia="tr-TR"/>
              </w:rPr>
            </w:pPr>
            <w:r w:rsidRPr="002441C9">
              <w:rPr>
                <w:b/>
                <w:sz w:val="24"/>
                <w:szCs w:val="24"/>
                <w:lang w:eastAsia="tr-TR"/>
              </w:rPr>
              <w:t>E20.9</w:t>
            </w:r>
          </w:p>
        </w:tc>
        <w:tc>
          <w:tcPr>
            <w:tcW w:w="7940" w:type="dxa"/>
            <w:tcBorders>
              <w:top w:val="nil"/>
              <w:left w:val="nil"/>
              <w:bottom w:val="single" w:sz="4" w:space="0" w:color="auto"/>
              <w:right w:val="single" w:sz="4" w:space="0" w:color="auto"/>
            </w:tcBorders>
            <w:shd w:val="clear" w:color="auto" w:fill="auto"/>
            <w:noWrap/>
            <w:vAlign w:val="bottom"/>
          </w:tcPr>
          <w:p w:rsidR="00855022" w:rsidRPr="00855022" w:rsidRDefault="00855022" w:rsidP="00855022">
            <w:pPr>
              <w:rPr>
                <w:sz w:val="24"/>
                <w:szCs w:val="24"/>
                <w:lang w:eastAsia="tr-TR"/>
              </w:rPr>
            </w:pPr>
            <w:r w:rsidRPr="00855022">
              <w:rPr>
                <w:sz w:val="24"/>
                <w:szCs w:val="24"/>
                <w:lang w:eastAsia="tr-TR"/>
              </w:rPr>
              <w:t>Hipoparatiroidizm, tanımlanmamış</w:t>
            </w:r>
          </w:p>
        </w:tc>
      </w:tr>
      <w:tr w:rsidR="002441C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441C9" w:rsidRPr="002441C9" w:rsidRDefault="002441C9" w:rsidP="00B63FE4">
            <w:pPr>
              <w:jc w:val="both"/>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2441C9" w:rsidRPr="00855022" w:rsidRDefault="002441C9" w:rsidP="00855022">
            <w:pPr>
              <w:rPr>
                <w:sz w:val="24"/>
                <w:szCs w:val="24"/>
                <w:lang w:eastAsia="tr-TR"/>
              </w:rPr>
            </w:pPr>
          </w:p>
        </w:tc>
      </w:tr>
      <w:tr w:rsidR="0085502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55022" w:rsidRPr="002441C9" w:rsidRDefault="00855022" w:rsidP="00B63FE4">
            <w:pPr>
              <w:jc w:val="both"/>
              <w:rPr>
                <w:b/>
                <w:sz w:val="24"/>
                <w:szCs w:val="24"/>
                <w:lang w:eastAsia="tr-TR"/>
              </w:rPr>
            </w:pPr>
            <w:r w:rsidRPr="002441C9">
              <w:rPr>
                <w:b/>
                <w:sz w:val="24"/>
                <w:szCs w:val="24"/>
                <w:lang w:eastAsia="tr-TR"/>
              </w:rPr>
              <w:t>E89.2</w:t>
            </w:r>
          </w:p>
        </w:tc>
        <w:tc>
          <w:tcPr>
            <w:tcW w:w="7940" w:type="dxa"/>
            <w:tcBorders>
              <w:top w:val="nil"/>
              <w:left w:val="nil"/>
              <w:bottom w:val="single" w:sz="4" w:space="0" w:color="auto"/>
              <w:right w:val="single" w:sz="4" w:space="0" w:color="auto"/>
            </w:tcBorders>
            <w:shd w:val="clear" w:color="auto" w:fill="auto"/>
            <w:noWrap/>
            <w:vAlign w:val="bottom"/>
          </w:tcPr>
          <w:p w:rsidR="00855022" w:rsidRPr="00855022" w:rsidRDefault="00855022" w:rsidP="00855022">
            <w:pPr>
              <w:rPr>
                <w:sz w:val="24"/>
                <w:szCs w:val="24"/>
                <w:lang w:eastAsia="tr-TR"/>
              </w:rPr>
            </w:pPr>
            <w:r w:rsidRPr="00855022">
              <w:rPr>
                <w:sz w:val="24"/>
                <w:szCs w:val="24"/>
                <w:lang w:eastAsia="tr-TR"/>
              </w:rPr>
              <w:t>Hipoparatiroidizm, girişim sonrası gelişen</w:t>
            </w:r>
          </w:p>
        </w:tc>
      </w:tr>
    </w:tbl>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7.3.1.1. </w:t>
      </w:r>
      <w:r w:rsidRPr="00FF3D55">
        <w:rPr>
          <w:sz w:val="22"/>
          <w:szCs w:val="22"/>
        </w:rPr>
        <w:tab/>
      </w:r>
      <w:r w:rsidR="00455DEE" w:rsidRPr="00FF3D55">
        <w:rPr>
          <w:sz w:val="22"/>
          <w:szCs w:val="22"/>
        </w:rPr>
        <w:t xml:space="preserve">Kalsiyum </w:t>
      </w:r>
      <w:r w:rsidR="003E401D" w:rsidRPr="00FF3D55">
        <w:rPr>
          <w:sz w:val="22"/>
          <w:szCs w:val="22"/>
        </w:rPr>
        <w:t>preparatları</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7.3.1.2. </w:t>
      </w:r>
      <w:r w:rsidRPr="00FF3D55">
        <w:rPr>
          <w:sz w:val="22"/>
          <w:szCs w:val="22"/>
        </w:rPr>
        <w:tab/>
      </w:r>
      <w:r w:rsidR="00455DEE" w:rsidRPr="00FF3D55">
        <w:rPr>
          <w:sz w:val="22"/>
          <w:szCs w:val="22"/>
        </w:rPr>
        <w:t xml:space="preserve">Vitamin D ve </w:t>
      </w:r>
      <w:r w:rsidR="003E401D" w:rsidRPr="00FF3D55">
        <w:rPr>
          <w:sz w:val="22"/>
          <w:szCs w:val="22"/>
        </w:rPr>
        <w:t>metabolitleri</w:t>
      </w:r>
    </w:p>
    <w:p w:rsidR="00EF3D8A" w:rsidRPr="00FF3D55" w:rsidRDefault="00A6742F" w:rsidP="00A106B1">
      <w:pPr>
        <w:tabs>
          <w:tab w:val="left" w:pos="741"/>
          <w:tab w:val="left" w:pos="1596"/>
          <w:tab w:val="left" w:pos="2622"/>
          <w:tab w:val="left" w:pos="3933"/>
        </w:tabs>
        <w:spacing w:after="60"/>
        <w:rPr>
          <w:sz w:val="22"/>
          <w:szCs w:val="22"/>
        </w:rPr>
      </w:pPr>
      <w:r>
        <w:rPr>
          <w:b/>
          <w:color w:val="993366"/>
          <w:sz w:val="22"/>
          <w:szCs w:val="22"/>
        </w:rPr>
        <w:tab/>
      </w:r>
      <w:r>
        <w:rPr>
          <w:b/>
          <w:color w:val="993366"/>
          <w:sz w:val="22"/>
          <w:szCs w:val="22"/>
        </w:rPr>
        <w:tab/>
      </w:r>
    </w:p>
    <w:p w:rsidR="00455DEE" w:rsidRDefault="008F3F6F" w:rsidP="0019120E">
      <w:pPr>
        <w:rPr>
          <w:sz w:val="22"/>
          <w:szCs w:val="22"/>
        </w:rPr>
      </w:pPr>
      <w:r w:rsidRPr="00FF3D55">
        <w:rPr>
          <w:sz w:val="22"/>
          <w:szCs w:val="22"/>
        </w:rPr>
        <w:tab/>
      </w:r>
      <w:r w:rsidR="00455DEE" w:rsidRPr="00FF3D55">
        <w:rPr>
          <w:sz w:val="22"/>
          <w:szCs w:val="22"/>
        </w:rPr>
        <w:t xml:space="preserve">7.3.2. </w:t>
      </w:r>
      <w:r w:rsidRPr="00FF3D55">
        <w:rPr>
          <w:sz w:val="22"/>
          <w:szCs w:val="22"/>
        </w:rPr>
        <w:tab/>
      </w:r>
      <w:r w:rsidR="00455DEE" w:rsidRPr="00FF3D55">
        <w:rPr>
          <w:sz w:val="22"/>
          <w:szCs w:val="22"/>
        </w:rPr>
        <w:t>Hiperparatiroidi</w:t>
      </w:r>
      <w:r w:rsidR="00974627">
        <w:rPr>
          <w:sz w:val="22"/>
          <w:szCs w:val="22"/>
        </w:rPr>
        <w:t xml:space="preserve"> </w:t>
      </w:r>
      <w:r w:rsidR="00DE3C7A">
        <w:rPr>
          <w:sz w:val="22"/>
          <w:szCs w:val="22"/>
        </w:rPr>
        <w:t xml:space="preserve"> </w:t>
      </w:r>
      <w:r w:rsidR="00DE3C7A" w:rsidRPr="00F973EF">
        <w:rPr>
          <w:b/>
          <w:bCs/>
          <w:iCs/>
          <w:sz w:val="32"/>
          <w:szCs w:val="32"/>
        </w:rPr>
        <w:t>(E21.0</w:t>
      </w:r>
      <w:r w:rsidR="003C1865" w:rsidRPr="00F973EF">
        <w:rPr>
          <w:b/>
          <w:bCs/>
          <w:iCs/>
          <w:sz w:val="32"/>
          <w:szCs w:val="32"/>
        </w:rPr>
        <w:t>-</w:t>
      </w:r>
      <w:r w:rsidR="00DE3C7A" w:rsidRPr="00F973EF">
        <w:rPr>
          <w:b/>
          <w:bCs/>
          <w:iCs/>
          <w:sz w:val="32"/>
          <w:szCs w:val="32"/>
        </w:rPr>
        <w:t>E21.3)</w:t>
      </w:r>
    </w:p>
    <w:tbl>
      <w:tblPr>
        <w:tblW w:w="8900" w:type="dxa"/>
        <w:tblInd w:w="55" w:type="dxa"/>
        <w:tblCellMar>
          <w:left w:w="70" w:type="dxa"/>
          <w:right w:w="70" w:type="dxa"/>
        </w:tblCellMar>
        <w:tblLook w:val="0000"/>
      </w:tblPr>
      <w:tblGrid>
        <w:gridCol w:w="960"/>
        <w:gridCol w:w="7940"/>
      </w:tblGrid>
      <w:tr w:rsidR="00974627"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627" w:rsidRPr="00162E2E" w:rsidRDefault="00974627" w:rsidP="00E735FC">
            <w:pPr>
              <w:jc w:val="both"/>
              <w:rPr>
                <w:b/>
                <w:sz w:val="24"/>
                <w:szCs w:val="24"/>
                <w:lang w:eastAsia="tr-TR"/>
              </w:rPr>
            </w:pPr>
            <w:r w:rsidRPr="00162E2E">
              <w:rPr>
                <w:b/>
                <w:sz w:val="24"/>
                <w:szCs w:val="24"/>
                <w:lang w:eastAsia="tr-TR"/>
              </w:rPr>
              <w:t>E21.0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74627" w:rsidRPr="00974627" w:rsidRDefault="00974627" w:rsidP="00974627">
            <w:pPr>
              <w:rPr>
                <w:sz w:val="24"/>
                <w:szCs w:val="24"/>
                <w:lang w:eastAsia="tr-TR"/>
              </w:rPr>
            </w:pPr>
            <w:r w:rsidRPr="00974627">
              <w:rPr>
                <w:sz w:val="24"/>
                <w:szCs w:val="24"/>
                <w:lang w:eastAsia="tr-TR"/>
              </w:rPr>
              <w:t>Primer hiperparatiroidizm</w:t>
            </w:r>
          </w:p>
        </w:tc>
      </w:tr>
      <w:tr w:rsidR="0097462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4627" w:rsidRPr="00162E2E" w:rsidRDefault="00974627" w:rsidP="00E735FC">
            <w:pPr>
              <w:jc w:val="both"/>
              <w:rPr>
                <w:b/>
                <w:sz w:val="24"/>
                <w:szCs w:val="24"/>
                <w:lang w:eastAsia="tr-TR"/>
              </w:rPr>
            </w:pPr>
            <w:r w:rsidRPr="00162E2E">
              <w:rPr>
                <w:b/>
                <w:sz w:val="24"/>
                <w:szCs w:val="24"/>
                <w:lang w:eastAsia="tr-TR"/>
              </w:rPr>
              <w:t>E21.1</w:t>
            </w:r>
          </w:p>
        </w:tc>
        <w:tc>
          <w:tcPr>
            <w:tcW w:w="7940" w:type="dxa"/>
            <w:tcBorders>
              <w:top w:val="nil"/>
              <w:left w:val="nil"/>
              <w:bottom w:val="single" w:sz="4" w:space="0" w:color="auto"/>
              <w:right w:val="single" w:sz="4" w:space="0" w:color="auto"/>
            </w:tcBorders>
            <w:shd w:val="clear" w:color="auto" w:fill="auto"/>
            <w:noWrap/>
            <w:vAlign w:val="bottom"/>
          </w:tcPr>
          <w:p w:rsidR="00974627" w:rsidRPr="00974627" w:rsidRDefault="00974627" w:rsidP="00974627">
            <w:pPr>
              <w:rPr>
                <w:sz w:val="24"/>
                <w:szCs w:val="24"/>
                <w:lang w:eastAsia="tr-TR"/>
              </w:rPr>
            </w:pPr>
            <w:r w:rsidRPr="00974627">
              <w:rPr>
                <w:sz w:val="24"/>
                <w:szCs w:val="24"/>
                <w:lang w:eastAsia="tr-TR"/>
              </w:rPr>
              <w:t>Sekonder hiperparatiroidizm, başka yerde sınıflanmamış</w:t>
            </w:r>
          </w:p>
        </w:tc>
      </w:tr>
      <w:tr w:rsidR="0097462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4627" w:rsidRPr="00162E2E" w:rsidRDefault="00974627" w:rsidP="00E735FC">
            <w:pPr>
              <w:jc w:val="both"/>
              <w:rPr>
                <w:b/>
                <w:sz w:val="24"/>
                <w:szCs w:val="24"/>
                <w:lang w:eastAsia="tr-TR"/>
              </w:rPr>
            </w:pPr>
            <w:r w:rsidRPr="00162E2E">
              <w:rPr>
                <w:b/>
                <w:sz w:val="24"/>
                <w:szCs w:val="24"/>
                <w:lang w:eastAsia="tr-TR"/>
              </w:rPr>
              <w:t>E21.2</w:t>
            </w:r>
          </w:p>
        </w:tc>
        <w:tc>
          <w:tcPr>
            <w:tcW w:w="7940" w:type="dxa"/>
            <w:tcBorders>
              <w:top w:val="nil"/>
              <w:left w:val="nil"/>
              <w:bottom w:val="single" w:sz="4" w:space="0" w:color="auto"/>
              <w:right w:val="single" w:sz="4" w:space="0" w:color="auto"/>
            </w:tcBorders>
            <w:shd w:val="clear" w:color="auto" w:fill="auto"/>
            <w:noWrap/>
            <w:vAlign w:val="bottom"/>
          </w:tcPr>
          <w:p w:rsidR="00974627" w:rsidRPr="00974627" w:rsidRDefault="00974627" w:rsidP="00974627">
            <w:pPr>
              <w:rPr>
                <w:sz w:val="24"/>
                <w:szCs w:val="24"/>
                <w:lang w:eastAsia="tr-TR"/>
              </w:rPr>
            </w:pPr>
            <w:r w:rsidRPr="00974627">
              <w:rPr>
                <w:sz w:val="24"/>
                <w:szCs w:val="24"/>
                <w:lang w:eastAsia="tr-TR"/>
              </w:rPr>
              <w:t>Hiperparatiroidizm, diğer</w:t>
            </w:r>
          </w:p>
        </w:tc>
      </w:tr>
      <w:tr w:rsidR="0097462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4627" w:rsidRPr="00162E2E" w:rsidRDefault="00974627" w:rsidP="00E735FC">
            <w:pPr>
              <w:jc w:val="both"/>
              <w:rPr>
                <w:b/>
                <w:sz w:val="24"/>
                <w:szCs w:val="24"/>
                <w:lang w:eastAsia="tr-TR"/>
              </w:rPr>
            </w:pPr>
            <w:r w:rsidRPr="00162E2E">
              <w:rPr>
                <w:b/>
                <w:sz w:val="24"/>
                <w:szCs w:val="24"/>
                <w:lang w:eastAsia="tr-TR"/>
              </w:rPr>
              <w:t>E21.3</w:t>
            </w:r>
          </w:p>
        </w:tc>
        <w:tc>
          <w:tcPr>
            <w:tcW w:w="7940" w:type="dxa"/>
            <w:tcBorders>
              <w:top w:val="nil"/>
              <w:left w:val="nil"/>
              <w:bottom w:val="single" w:sz="4" w:space="0" w:color="auto"/>
              <w:right w:val="single" w:sz="4" w:space="0" w:color="auto"/>
            </w:tcBorders>
            <w:shd w:val="clear" w:color="auto" w:fill="auto"/>
            <w:noWrap/>
            <w:vAlign w:val="bottom"/>
          </w:tcPr>
          <w:p w:rsidR="00974627" w:rsidRPr="00974627" w:rsidRDefault="00974627" w:rsidP="00974627">
            <w:pPr>
              <w:rPr>
                <w:sz w:val="24"/>
                <w:szCs w:val="24"/>
                <w:lang w:eastAsia="tr-TR"/>
              </w:rPr>
            </w:pPr>
            <w:r w:rsidRPr="00974627">
              <w:rPr>
                <w:sz w:val="24"/>
                <w:szCs w:val="24"/>
                <w:lang w:eastAsia="tr-TR"/>
              </w:rPr>
              <w:t xml:space="preserve">Hiperparatiroidizm, tanımlanmamış </w:t>
            </w:r>
          </w:p>
        </w:tc>
      </w:tr>
    </w:tbl>
    <w:p w:rsidR="00162E2E" w:rsidRDefault="00162E2E" w:rsidP="00A106B1">
      <w:pPr>
        <w:tabs>
          <w:tab w:val="left" w:pos="741"/>
          <w:tab w:val="left" w:pos="1596"/>
          <w:tab w:val="left" w:pos="2622"/>
          <w:tab w:val="left" w:pos="3933"/>
        </w:tabs>
        <w:spacing w:after="60"/>
        <w:rPr>
          <w:sz w:val="22"/>
          <w:szCs w:val="22"/>
        </w:rPr>
      </w:pPr>
    </w:p>
    <w:p w:rsidR="00AF47F4" w:rsidRDefault="008F3F6F" w:rsidP="00AF47F4">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7.3.2.1. </w:t>
      </w:r>
      <w:r w:rsidRPr="00FF3D55">
        <w:rPr>
          <w:sz w:val="22"/>
          <w:szCs w:val="22"/>
        </w:rPr>
        <w:tab/>
      </w:r>
      <w:r w:rsidR="00455DEE" w:rsidRPr="00FF3D55">
        <w:rPr>
          <w:sz w:val="22"/>
          <w:szCs w:val="22"/>
        </w:rPr>
        <w:t>Kalsitonin</w:t>
      </w:r>
    </w:p>
    <w:p w:rsidR="00AF47F4" w:rsidRDefault="00AF47F4" w:rsidP="00AF47F4">
      <w:pPr>
        <w:tabs>
          <w:tab w:val="left" w:pos="741"/>
          <w:tab w:val="left" w:pos="1653"/>
          <w:tab w:val="left" w:pos="2622"/>
          <w:tab w:val="left" w:pos="3933"/>
        </w:tabs>
        <w:spacing w:after="60"/>
        <w:rPr>
          <w:sz w:val="22"/>
          <w:szCs w:val="22"/>
        </w:rPr>
      </w:pPr>
      <w:r>
        <w:rPr>
          <w:sz w:val="22"/>
          <w:szCs w:val="22"/>
        </w:rPr>
        <w:tab/>
        <w:t xml:space="preserve">                </w:t>
      </w:r>
      <w:r w:rsidR="004726EE" w:rsidRPr="00FF3D55">
        <w:rPr>
          <w:sz w:val="22"/>
          <w:szCs w:val="22"/>
        </w:rPr>
        <w:t xml:space="preserve">7.3.2.2      </w:t>
      </w:r>
      <w:r w:rsidR="00F74C5F" w:rsidRPr="00FF3D55">
        <w:rPr>
          <w:sz w:val="22"/>
          <w:szCs w:val="22"/>
        </w:rPr>
        <w:t xml:space="preserve"> </w:t>
      </w:r>
      <w:r w:rsidR="004726EE" w:rsidRPr="00FF3D55">
        <w:rPr>
          <w:sz w:val="22"/>
          <w:szCs w:val="22"/>
        </w:rPr>
        <w:t xml:space="preserve">Cinacalcet </w:t>
      </w:r>
      <w:r w:rsidR="006D21C9" w:rsidRPr="0063484B">
        <w:rPr>
          <w:sz w:val="22"/>
          <w:szCs w:val="22"/>
        </w:rPr>
        <w:t>*</w:t>
      </w:r>
      <w:r w:rsidR="004726EE" w:rsidRPr="00FF3D55">
        <w:rPr>
          <w:sz w:val="22"/>
          <w:szCs w:val="22"/>
        </w:rPr>
        <w:t xml:space="preserve"> </w:t>
      </w:r>
    </w:p>
    <w:p w:rsidR="006514E1" w:rsidRPr="00E15528" w:rsidRDefault="00AF47F4" w:rsidP="00AF47F4">
      <w:pPr>
        <w:tabs>
          <w:tab w:val="left" w:pos="741"/>
          <w:tab w:val="left" w:pos="1596"/>
          <w:tab w:val="left" w:pos="2622"/>
          <w:tab w:val="left" w:pos="3933"/>
        </w:tabs>
        <w:spacing w:after="60"/>
        <w:rPr>
          <w:sz w:val="22"/>
          <w:szCs w:val="22"/>
        </w:rPr>
      </w:pPr>
      <w:r>
        <w:rPr>
          <w:sz w:val="22"/>
          <w:szCs w:val="22"/>
        </w:rPr>
        <w:tab/>
      </w:r>
      <w:r>
        <w:rPr>
          <w:sz w:val="22"/>
          <w:szCs w:val="22"/>
        </w:rPr>
        <w:tab/>
      </w:r>
      <w:r w:rsidR="005B0D52" w:rsidRPr="00E15528">
        <w:rPr>
          <w:sz w:val="22"/>
          <w:szCs w:val="22"/>
        </w:rPr>
        <w:t>7.3.2.3.      Parikalsitol</w:t>
      </w:r>
      <w:r w:rsidR="00955E3D">
        <w:rPr>
          <w:sz w:val="22"/>
          <w:szCs w:val="22"/>
        </w:rPr>
        <w:t xml:space="preserve"> </w:t>
      </w:r>
      <w:r w:rsidR="006D21C9" w:rsidRPr="0063484B">
        <w:rPr>
          <w:sz w:val="22"/>
          <w:szCs w:val="22"/>
        </w:rPr>
        <w:t xml:space="preserve">* </w:t>
      </w:r>
    </w:p>
    <w:p w:rsidR="006514E1" w:rsidRDefault="006514E1" w:rsidP="00A106B1">
      <w:pPr>
        <w:tabs>
          <w:tab w:val="left" w:pos="741"/>
          <w:tab w:val="left" w:pos="1596"/>
          <w:tab w:val="left" w:pos="2622"/>
          <w:tab w:val="left" w:pos="3933"/>
        </w:tabs>
        <w:spacing w:after="60"/>
        <w:rPr>
          <w:b/>
          <w:sz w:val="22"/>
          <w:szCs w:val="22"/>
        </w:rPr>
      </w:pPr>
    </w:p>
    <w:p w:rsidR="00455DEE" w:rsidRPr="00FF3D55"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7.4. </w:t>
      </w:r>
      <w:r w:rsidR="008F3F6F" w:rsidRPr="00FF3D55">
        <w:rPr>
          <w:b/>
          <w:sz w:val="22"/>
          <w:szCs w:val="22"/>
        </w:rPr>
        <w:tab/>
      </w:r>
      <w:r w:rsidRPr="00FF3D55">
        <w:rPr>
          <w:b/>
          <w:sz w:val="22"/>
          <w:szCs w:val="22"/>
        </w:rPr>
        <w:t xml:space="preserve">Adrenal </w:t>
      </w:r>
      <w:r w:rsidR="003E401D" w:rsidRPr="00FF3D55">
        <w:rPr>
          <w:b/>
          <w:sz w:val="22"/>
          <w:szCs w:val="22"/>
        </w:rPr>
        <w:t>hastalıkları</w:t>
      </w:r>
      <w:r w:rsidR="00CA402E">
        <w:rPr>
          <w:b/>
          <w:sz w:val="22"/>
          <w:szCs w:val="22"/>
        </w:rPr>
        <w:t xml:space="preserve">  </w:t>
      </w:r>
    </w:p>
    <w:p w:rsidR="00F529D8" w:rsidRDefault="008F3F6F" w:rsidP="00F529D8">
      <w:r w:rsidRPr="00FF3D55">
        <w:rPr>
          <w:sz w:val="22"/>
          <w:szCs w:val="22"/>
        </w:rPr>
        <w:tab/>
      </w:r>
      <w:r w:rsidR="00455DEE" w:rsidRPr="00FF3D55">
        <w:rPr>
          <w:sz w:val="22"/>
          <w:szCs w:val="22"/>
        </w:rPr>
        <w:t>7.4.1.</w:t>
      </w:r>
      <w:r w:rsidRPr="00FF3D55">
        <w:rPr>
          <w:sz w:val="22"/>
          <w:szCs w:val="22"/>
        </w:rPr>
        <w:tab/>
      </w:r>
      <w:r w:rsidR="00455DEE" w:rsidRPr="00FF3D55">
        <w:rPr>
          <w:sz w:val="22"/>
          <w:szCs w:val="22"/>
        </w:rPr>
        <w:t xml:space="preserve">Adrenal </w:t>
      </w:r>
      <w:r w:rsidR="003E401D" w:rsidRPr="00FF3D55">
        <w:rPr>
          <w:sz w:val="22"/>
          <w:szCs w:val="22"/>
        </w:rPr>
        <w:t xml:space="preserve">yetmezliği </w:t>
      </w:r>
      <w:r w:rsidR="00D56616">
        <w:rPr>
          <w:sz w:val="22"/>
          <w:szCs w:val="22"/>
        </w:rPr>
        <w:t xml:space="preserve">  </w:t>
      </w:r>
      <w:r w:rsidR="00D56616" w:rsidRPr="00F973EF">
        <w:rPr>
          <w:b/>
          <w:bCs/>
          <w:iCs/>
          <w:sz w:val="32"/>
          <w:szCs w:val="32"/>
        </w:rPr>
        <w:t>(</w:t>
      </w:r>
      <w:r w:rsidR="00F529D8" w:rsidRPr="00F973EF">
        <w:rPr>
          <w:b/>
          <w:bCs/>
          <w:iCs/>
          <w:sz w:val="32"/>
          <w:szCs w:val="32"/>
        </w:rPr>
        <w:t>E27.</w:t>
      </w:r>
      <w:r w:rsidR="00BD3B53" w:rsidRPr="00F973EF">
        <w:rPr>
          <w:b/>
          <w:bCs/>
          <w:iCs/>
          <w:sz w:val="32"/>
          <w:szCs w:val="32"/>
        </w:rPr>
        <w:t>0 -</w:t>
      </w:r>
      <w:r w:rsidR="00F529D8" w:rsidRPr="00F973EF">
        <w:rPr>
          <w:b/>
          <w:bCs/>
          <w:iCs/>
          <w:sz w:val="32"/>
          <w:szCs w:val="32"/>
        </w:rPr>
        <w:t>E27.4</w:t>
      </w:r>
      <w:r w:rsidR="00D56616" w:rsidRPr="00F973EF">
        <w:rPr>
          <w:b/>
          <w:bCs/>
          <w:iCs/>
          <w:sz w:val="32"/>
          <w:szCs w:val="32"/>
        </w:rPr>
        <w:t>)</w:t>
      </w:r>
    </w:p>
    <w:p w:rsidR="00455DEE" w:rsidRDefault="00455DEE" w:rsidP="00A106B1">
      <w:pPr>
        <w:tabs>
          <w:tab w:val="left" w:pos="741"/>
          <w:tab w:val="left" w:pos="1596"/>
          <w:tab w:val="left" w:pos="2622"/>
          <w:tab w:val="left" w:pos="3933"/>
        </w:tabs>
        <w:spacing w:after="60"/>
        <w:rPr>
          <w:sz w:val="22"/>
          <w:szCs w:val="22"/>
        </w:rPr>
      </w:pPr>
    </w:p>
    <w:tbl>
      <w:tblPr>
        <w:tblW w:w="8900" w:type="dxa"/>
        <w:tblInd w:w="55" w:type="dxa"/>
        <w:tblCellMar>
          <w:left w:w="70" w:type="dxa"/>
          <w:right w:w="70" w:type="dxa"/>
        </w:tblCellMar>
        <w:tblLook w:val="0000"/>
      </w:tblPr>
      <w:tblGrid>
        <w:gridCol w:w="960"/>
        <w:gridCol w:w="7940"/>
      </w:tblGrid>
      <w:tr w:rsidR="00BD3B53"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B53" w:rsidRDefault="00BD3B53" w:rsidP="00BD3B53">
            <w:pPr>
              <w:jc w:val="center"/>
              <w:rPr>
                <w:b/>
                <w:bCs/>
              </w:rPr>
            </w:pPr>
            <w:r w:rsidRPr="00BD3B53">
              <w:rPr>
                <w:b/>
                <w:sz w:val="24"/>
                <w:szCs w:val="24"/>
                <w:lang w:eastAsia="tr-TR"/>
              </w:rPr>
              <w:t>E27.0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D3B53" w:rsidRDefault="00BD3B53">
            <w:pPr>
              <w:rPr>
                <w:b/>
                <w:bCs/>
              </w:rPr>
            </w:pPr>
            <w:r w:rsidRPr="00BD3B53">
              <w:rPr>
                <w:sz w:val="24"/>
                <w:szCs w:val="24"/>
                <w:lang w:eastAsia="tr-TR"/>
              </w:rPr>
              <w:t>Adrenokortikal aşırı aktiviteler, diğer</w:t>
            </w:r>
          </w:p>
        </w:tc>
      </w:tr>
      <w:tr w:rsidR="00BD3B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D3B53" w:rsidRPr="001251CA" w:rsidRDefault="00BD3B53" w:rsidP="00D1771B">
            <w:pPr>
              <w:jc w:val="center"/>
              <w:rPr>
                <w:b/>
                <w:sz w:val="24"/>
                <w:szCs w:val="24"/>
                <w:lang w:eastAsia="tr-TR"/>
              </w:rPr>
            </w:pPr>
            <w:r w:rsidRPr="001251CA">
              <w:rPr>
                <w:b/>
                <w:sz w:val="24"/>
                <w:szCs w:val="24"/>
                <w:lang w:eastAsia="tr-TR"/>
              </w:rPr>
              <w:t>E27.1</w:t>
            </w:r>
          </w:p>
        </w:tc>
        <w:tc>
          <w:tcPr>
            <w:tcW w:w="7940" w:type="dxa"/>
            <w:tcBorders>
              <w:top w:val="nil"/>
              <w:left w:val="nil"/>
              <w:bottom w:val="single" w:sz="4" w:space="0" w:color="auto"/>
              <w:right w:val="single" w:sz="4" w:space="0" w:color="auto"/>
            </w:tcBorders>
            <w:shd w:val="clear" w:color="auto" w:fill="auto"/>
            <w:noWrap/>
            <w:vAlign w:val="bottom"/>
          </w:tcPr>
          <w:p w:rsidR="00BD3B53" w:rsidRPr="00CA402E" w:rsidRDefault="00BD3B53" w:rsidP="00D1771B">
            <w:pPr>
              <w:rPr>
                <w:sz w:val="24"/>
                <w:szCs w:val="24"/>
                <w:lang w:eastAsia="tr-TR"/>
              </w:rPr>
            </w:pPr>
            <w:r w:rsidRPr="00CA402E">
              <w:rPr>
                <w:sz w:val="24"/>
                <w:szCs w:val="24"/>
                <w:lang w:eastAsia="tr-TR"/>
              </w:rPr>
              <w:t>Primer adrenokortikal yetmezlik</w:t>
            </w:r>
          </w:p>
        </w:tc>
      </w:tr>
      <w:tr w:rsidR="00CA402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A402E" w:rsidRPr="001251CA" w:rsidRDefault="00CA402E" w:rsidP="00CA402E">
            <w:pPr>
              <w:jc w:val="center"/>
              <w:rPr>
                <w:b/>
                <w:sz w:val="24"/>
                <w:szCs w:val="24"/>
                <w:lang w:eastAsia="tr-TR"/>
              </w:rPr>
            </w:pPr>
            <w:r w:rsidRPr="001251CA">
              <w:rPr>
                <w:b/>
                <w:sz w:val="24"/>
                <w:szCs w:val="24"/>
                <w:lang w:eastAsia="tr-TR"/>
              </w:rPr>
              <w:t>E27.2</w:t>
            </w:r>
          </w:p>
        </w:tc>
        <w:tc>
          <w:tcPr>
            <w:tcW w:w="7940" w:type="dxa"/>
            <w:tcBorders>
              <w:top w:val="nil"/>
              <w:left w:val="nil"/>
              <w:bottom w:val="single" w:sz="4" w:space="0" w:color="auto"/>
              <w:right w:val="single" w:sz="4" w:space="0" w:color="auto"/>
            </w:tcBorders>
            <w:shd w:val="clear" w:color="auto" w:fill="auto"/>
            <w:noWrap/>
            <w:vAlign w:val="bottom"/>
          </w:tcPr>
          <w:p w:rsidR="00CA402E" w:rsidRPr="00CA402E" w:rsidRDefault="00CA402E" w:rsidP="00CA402E">
            <w:pPr>
              <w:rPr>
                <w:sz w:val="24"/>
                <w:szCs w:val="24"/>
                <w:lang w:eastAsia="tr-TR"/>
              </w:rPr>
            </w:pPr>
            <w:r w:rsidRPr="00CA402E">
              <w:rPr>
                <w:sz w:val="24"/>
                <w:szCs w:val="24"/>
                <w:lang w:eastAsia="tr-TR"/>
              </w:rPr>
              <w:t>Addison krizi</w:t>
            </w:r>
          </w:p>
        </w:tc>
      </w:tr>
      <w:tr w:rsidR="00CA402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A402E" w:rsidRPr="001251CA" w:rsidRDefault="00CA402E" w:rsidP="00CA402E">
            <w:pPr>
              <w:jc w:val="center"/>
              <w:rPr>
                <w:b/>
                <w:sz w:val="24"/>
                <w:szCs w:val="24"/>
                <w:lang w:eastAsia="tr-TR"/>
              </w:rPr>
            </w:pPr>
            <w:r w:rsidRPr="001251CA">
              <w:rPr>
                <w:b/>
                <w:sz w:val="24"/>
                <w:szCs w:val="24"/>
                <w:lang w:eastAsia="tr-TR"/>
              </w:rPr>
              <w:t>E27.3</w:t>
            </w:r>
          </w:p>
        </w:tc>
        <w:tc>
          <w:tcPr>
            <w:tcW w:w="7940" w:type="dxa"/>
            <w:tcBorders>
              <w:top w:val="nil"/>
              <w:left w:val="nil"/>
              <w:bottom w:val="single" w:sz="4" w:space="0" w:color="auto"/>
              <w:right w:val="single" w:sz="4" w:space="0" w:color="auto"/>
            </w:tcBorders>
            <w:shd w:val="clear" w:color="auto" w:fill="auto"/>
            <w:noWrap/>
            <w:vAlign w:val="bottom"/>
          </w:tcPr>
          <w:p w:rsidR="00CA402E" w:rsidRPr="00CA402E" w:rsidRDefault="00CA402E" w:rsidP="00CA402E">
            <w:pPr>
              <w:rPr>
                <w:sz w:val="24"/>
                <w:szCs w:val="24"/>
                <w:lang w:eastAsia="tr-TR"/>
              </w:rPr>
            </w:pPr>
            <w:r w:rsidRPr="00CA402E">
              <w:rPr>
                <w:sz w:val="24"/>
                <w:szCs w:val="24"/>
                <w:lang w:eastAsia="tr-TR"/>
              </w:rPr>
              <w:t>Adrenokortikal yetmezlik, ilaçlara bağlı</w:t>
            </w:r>
          </w:p>
        </w:tc>
      </w:tr>
      <w:tr w:rsidR="00CA402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CA402E" w:rsidRPr="001251CA" w:rsidRDefault="00CA402E" w:rsidP="00CA402E">
            <w:pPr>
              <w:jc w:val="center"/>
              <w:rPr>
                <w:b/>
                <w:sz w:val="24"/>
                <w:szCs w:val="24"/>
                <w:lang w:eastAsia="tr-TR"/>
              </w:rPr>
            </w:pPr>
            <w:r w:rsidRPr="001251CA">
              <w:rPr>
                <w:b/>
                <w:sz w:val="24"/>
                <w:szCs w:val="24"/>
                <w:lang w:eastAsia="tr-TR"/>
              </w:rPr>
              <w:t>E27.4</w:t>
            </w:r>
          </w:p>
        </w:tc>
        <w:tc>
          <w:tcPr>
            <w:tcW w:w="7940" w:type="dxa"/>
            <w:tcBorders>
              <w:top w:val="nil"/>
              <w:left w:val="nil"/>
              <w:bottom w:val="single" w:sz="4" w:space="0" w:color="auto"/>
              <w:right w:val="single" w:sz="4" w:space="0" w:color="auto"/>
            </w:tcBorders>
            <w:shd w:val="clear" w:color="auto" w:fill="auto"/>
            <w:noWrap/>
            <w:vAlign w:val="bottom"/>
          </w:tcPr>
          <w:p w:rsidR="00CA402E" w:rsidRPr="00CA402E" w:rsidRDefault="00CA402E" w:rsidP="00CA402E">
            <w:pPr>
              <w:rPr>
                <w:sz w:val="24"/>
                <w:szCs w:val="24"/>
                <w:lang w:eastAsia="tr-TR"/>
              </w:rPr>
            </w:pPr>
            <w:r w:rsidRPr="00CA402E">
              <w:rPr>
                <w:sz w:val="24"/>
                <w:szCs w:val="24"/>
                <w:lang w:eastAsia="tr-TR"/>
              </w:rPr>
              <w:t>Adrenokortikal yetmezlik, diğer ve tanımlanmamış</w:t>
            </w:r>
          </w:p>
        </w:tc>
      </w:tr>
    </w:tbl>
    <w:p w:rsidR="00CA402E" w:rsidRPr="00FF3D55" w:rsidRDefault="00CA402E"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7.4.1.1. </w:t>
      </w:r>
      <w:r w:rsidRPr="00FF3D55">
        <w:rPr>
          <w:sz w:val="22"/>
          <w:szCs w:val="22"/>
        </w:rPr>
        <w:tab/>
      </w:r>
      <w:r w:rsidR="00455DEE" w:rsidRPr="00FF3D55">
        <w:rPr>
          <w:sz w:val="22"/>
          <w:szCs w:val="22"/>
        </w:rPr>
        <w:t xml:space="preserve">Lorenzo </w:t>
      </w:r>
      <w:r w:rsidR="003E401D" w:rsidRPr="00FF3D55">
        <w:rPr>
          <w:sz w:val="22"/>
          <w:szCs w:val="22"/>
        </w:rPr>
        <w:t>yağı</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7.4.1.2. </w:t>
      </w:r>
      <w:r w:rsidRPr="00FF3D55">
        <w:rPr>
          <w:sz w:val="22"/>
          <w:szCs w:val="22"/>
        </w:rPr>
        <w:tab/>
      </w:r>
      <w:r w:rsidR="00455DEE" w:rsidRPr="00FF3D55">
        <w:rPr>
          <w:sz w:val="22"/>
          <w:szCs w:val="22"/>
        </w:rPr>
        <w:t xml:space="preserve">ACTH </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7.4.1.3. </w:t>
      </w:r>
      <w:r w:rsidRPr="00FF3D55">
        <w:rPr>
          <w:sz w:val="22"/>
          <w:szCs w:val="22"/>
        </w:rPr>
        <w:tab/>
      </w:r>
      <w:r w:rsidR="00455DEE" w:rsidRPr="00FF3D55">
        <w:rPr>
          <w:sz w:val="22"/>
          <w:szCs w:val="22"/>
        </w:rPr>
        <w:t xml:space="preserve">Kortikosteroidler </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7.4.1.4. </w:t>
      </w:r>
      <w:r w:rsidRPr="00FF3D55">
        <w:rPr>
          <w:sz w:val="22"/>
          <w:szCs w:val="22"/>
        </w:rPr>
        <w:tab/>
      </w:r>
      <w:r w:rsidR="00455DEE" w:rsidRPr="00FF3D55">
        <w:rPr>
          <w:sz w:val="22"/>
          <w:szCs w:val="22"/>
        </w:rPr>
        <w:t>Mineralokortikoidler</w:t>
      </w:r>
    </w:p>
    <w:p w:rsidR="00583BF4"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7.4.2. </w:t>
      </w:r>
      <w:r w:rsidRPr="00FF3D55">
        <w:rPr>
          <w:sz w:val="22"/>
          <w:szCs w:val="22"/>
        </w:rPr>
        <w:tab/>
      </w:r>
      <w:r w:rsidR="00455DEE" w:rsidRPr="00FF3D55">
        <w:rPr>
          <w:sz w:val="22"/>
          <w:szCs w:val="22"/>
        </w:rPr>
        <w:t xml:space="preserve">Adrenal </w:t>
      </w:r>
      <w:r w:rsidR="003E401D" w:rsidRPr="00FF3D55">
        <w:rPr>
          <w:sz w:val="22"/>
          <w:szCs w:val="22"/>
        </w:rPr>
        <w:t>hiperfonksiyonu</w:t>
      </w:r>
      <w:r w:rsidR="00583BF4" w:rsidRPr="00583BF4">
        <w:rPr>
          <w:b/>
          <w:bCs/>
          <w:sz w:val="24"/>
          <w:szCs w:val="24"/>
          <w:lang w:eastAsia="tr-TR"/>
        </w:rPr>
        <w:t xml:space="preserve"> </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7.4.2.1. </w:t>
      </w:r>
      <w:r w:rsidRPr="00FF3D55">
        <w:rPr>
          <w:sz w:val="22"/>
          <w:szCs w:val="22"/>
        </w:rPr>
        <w:tab/>
      </w:r>
      <w:r w:rsidR="00455DEE" w:rsidRPr="00F973EF">
        <w:rPr>
          <w:sz w:val="22"/>
          <w:szCs w:val="22"/>
        </w:rPr>
        <w:t>Hiperaldosteronizm</w:t>
      </w:r>
      <w:r w:rsidR="00E738C8" w:rsidRPr="00F973EF">
        <w:rPr>
          <w:b/>
          <w:bCs/>
          <w:sz w:val="24"/>
          <w:szCs w:val="24"/>
          <w:lang w:eastAsia="tr-TR"/>
        </w:rPr>
        <w:t xml:space="preserve">  </w:t>
      </w:r>
      <w:r w:rsidR="00E738C8" w:rsidRPr="00F973EF">
        <w:rPr>
          <w:b/>
          <w:bCs/>
          <w:iCs/>
          <w:sz w:val="32"/>
          <w:szCs w:val="32"/>
        </w:rPr>
        <w:t xml:space="preserve"> </w:t>
      </w:r>
      <w:r w:rsidR="003C47CE" w:rsidRPr="00F973EF">
        <w:rPr>
          <w:b/>
          <w:bCs/>
          <w:iCs/>
          <w:sz w:val="32"/>
          <w:szCs w:val="32"/>
        </w:rPr>
        <w:t>(</w:t>
      </w:r>
      <w:r w:rsidR="00E738C8" w:rsidRPr="00F973EF">
        <w:rPr>
          <w:b/>
          <w:bCs/>
          <w:iCs/>
          <w:sz w:val="32"/>
          <w:szCs w:val="32"/>
        </w:rPr>
        <w:t>E26</w:t>
      </w:r>
      <w:r w:rsidR="003C47CE"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E738C8" w:rsidRPr="00417D7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8C8" w:rsidRPr="00E738C8" w:rsidRDefault="00E738C8" w:rsidP="00E738C8">
            <w:pPr>
              <w:jc w:val="center"/>
              <w:rPr>
                <w:b/>
                <w:bCs/>
                <w:sz w:val="24"/>
                <w:szCs w:val="24"/>
                <w:lang w:eastAsia="tr-TR"/>
              </w:rPr>
            </w:pPr>
            <w:r w:rsidRPr="00E738C8">
              <w:rPr>
                <w:b/>
                <w:bCs/>
                <w:sz w:val="24"/>
                <w:szCs w:val="24"/>
                <w:lang w:eastAsia="tr-TR"/>
              </w:rPr>
              <w:t>E26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738C8" w:rsidRPr="00E738C8" w:rsidRDefault="00E738C8" w:rsidP="00E738C8">
            <w:pPr>
              <w:rPr>
                <w:sz w:val="24"/>
                <w:szCs w:val="24"/>
                <w:lang w:eastAsia="tr-TR"/>
              </w:rPr>
            </w:pPr>
            <w:r w:rsidRPr="00E738C8">
              <w:rPr>
                <w:sz w:val="24"/>
                <w:szCs w:val="24"/>
                <w:lang w:eastAsia="tr-TR"/>
              </w:rPr>
              <w:t>Hiperaldosteronizm</w:t>
            </w:r>
          </w:p>
        </w:tc>
      </w:tr>
      <w:tr w:rsidR="00E738C8" w:rsidRPr="00417D7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738C8" w:rsidRPr="001251CA" w:rsidRDefault="00E738C8" w:rsidP="00E738C8">
            <w:pPr>
              <w:jc w:val="center"/>
              <w:rPr>
                <w:b/>
                <w:sz w:val="24"/>
                <w:szCs w:val="24"/>
                <w:lang w:eastAsia="tr-TR"/>
              </w:rPr>
            </w:pPr>
            <w:r w:rsidRPr="001251CA">
              <w:rPr>
                <w:b/>
                <w:sz w:val="24"/>
                <w:szCs w:val="24"/>
                <w:lang w:eastAsia="tr-TR"/>
              </w:rPr>
              <w:t>E26.0</w:t>
            </w:r>
          </w:p>
        </w:tc>
        <w:tc>
          <w:tcPr>
            <w:tcW w:w="7940" w:type="dxa"/>
            <w:tcBorders>
              <w:top w:val="nil"/>
              <w:left w:val="nil"/>
              <w:bottom w:val="single" w:sz="4" w:space="0" w:color="auto"/>
              <w:right w:val="single" w:sz="4" w:space="0" w:color="auto"/>
            </w:tcBorders>
            <w:shd w:val="clear" w:color="auto" w:fill="auto"/>
            <w:noWrap/>
            <w:vAlign w:val="bottom"/>
          </w:tcPr>
          <w:p w:rsidR="00E738C8" w:rsidRPr="00E738C8" w:rsidRDefault="00E738C8" w:rsidP="00E738C8">
            <w:pPr>
              <w:rPr>
                <w:sz w:val="24"/>
                <w:szCs w:val="24"/>
                <w:lang w:eastAsia="tr-TR"/>
              </w:rPr>
            </w:pPr>
            <w:r w:rsidRPr="00E738C8">
              <w:rPr>
                <w:sz w:val="24"/>
                <w:szCs w:val="24"/>
                <w:lang w:eastAsia="tr-TR"/>
              </w:rPr>
              <w:t>Primer hiperaldosteronizm</w:t>
            </w:r>
          </w:p>
        </w:tc>
      </w:tr>
      <w:tr w:rsidR="00E738C8" w:rsidRPr="00417D7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738C8" w:rsidRPr="001251CA" w:rsidRDefault="00E738C8" w:rsidP="00E738C8">
            <w:pPr>
              <w:jc w:val="center"/>
              <w:rPr>
                <w:b/>
                <w:sz w:val="24"/>
                <w:szCs w:val="24"/>
                <w:lang w:eastAsia="tr-TR"/>
              </w:rPr>
            </w:pPr>
            <w:r w:rsidRPr="001251CA">
              <w:rPr>
                <w:b/>
                <w:sz w:val="24"/>
                <w:szCs w:val="24"/>
                <w:lang w:eastAsia="tr-TR"/>
              </w:rPr>
              <w:t>E26.1</w:t>
            </w:r>
          </w:p>
        </w:tc>
        <w:tc>
          <w:tcPr>
            <w:tcW w:w="7940" w:type="dxa"/>
            <w:tcBorders>
              <w:top w:val="nil"/>
              <w:left w:val="nil"/>
              <w:bottom w:val="single" w:sz="4" w:space="0" w:color="auto"/>
              <w:right w:val="single" w:sz="4" w:space="0" w:color="auto"/>
            </w:tcBorders>
            <w:shd w:val="clear" w:color="auto" w:fill="auto"/>
            <w:noWrap/>
            <w:vAlign w:val="bottom"/>
          </w:tcPr>
          <w:p w:rsidR="00E738C8" w:rsidRPr="00E738C8" w:rsidRDefault="00E738C8" w:rsidP="00E738C8">
            <w:pPr>
              <w:rPr>
                <w:sz w:val="24"/>
                <w:szCs w:val="24"/>
                <w:lang w:eastAsia="tr-TR"/>
              </w:rPr>
            </w:pPr>
            <w:r w:rsidRPr="00E738C8">
              <w:rPr>
                <w:sz w:val="24"/>
                <w:szCs w:val="24"/>
                <w:lang w:eastAsia="tr-TR"/>
              </w:rPr>
              <w:t>Sekonder hiperaldosteronizm</w:t>
            </w:r>
          </w:p>
        </w:tc>
      </w:tr>
      <w:tr w:rsidR="00370A9F" w:rsidRPr="00417D7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0A9F" w:rsidRPr="001251CA" w:rsidRDefault="00370A9F" w:rsidP="00D83D0E">
            <w:pPr>
              <w:jc w:val="center"/>
              <w:rPr>
                <w:b/>
                <w:sz w:val="24"/>
                <w:szCs w:val="24"/>
                <w:lang w:eastAsia="tr-TR"/>
              </w:rPr>
            </w:pPr>
            <w:r w:rsidRPr="001251CA">
              <w:rPr>
                <w:b/>
                <w:sz w:val="24"/>
                <w:szCs w:val="24"/>
                <w:lang w:eastAsia="tr-TR"/>
              </w:rPr>
              <w:t>E26.8</w:t>
            </w:r>
          </w:p>
        </w:tc>
        <w:tc>
          <w:tcPr>
            <w:tcW w:w="7940" w:type="dxa"/>
            <w:tcBorders>
              <w:top w:val="nil"/>
              <w:left w:val="nil"/>
              <w:bottom w:val="single" w:sz="4" w:space="0" w:color="auto"/>
              <w:right w:val="single" w:sz="4" w:space="0" w:color="auto"/>
            </w:tcBorders>
            <w:shd w:val="clear" w:color="auto" w:fill="auto"/>
            <w:noWrap/>
            <w:vAlign w:val="bottom"/>
          </w:tcPr>
          <w:p w:rsidR="00370A9F" w:rsidRPr="00E738C8" w:rsidRDefault="00370A9F" w:rsidP="00D83D0E">
            <w:pPr>
              <w:rPr>
                <w:sz w:val="24"/>
                <w:szCs w:val="24"/>
                <w:lang w:eastAsia="tr-TR"/>
              </w:rPr>
            </w:pPr>
            <w:r w:rsidRPr="00E738C8">
              <w:rPr>
                <w:sz w:val="24"/>
                <w:szCs w:val="24"/>
                <w:lang w:eastAsia="tr-TR"/>
              </w:rPr>
              <w:t>Hiperaldosteronizm, diğer</w:t>
            </w:r>
          </w:p>
        </w:tc>
      </w:tr>
      <w:tr w:rsidR="00370A9F" w:rsidRPr="00417D7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0A9F" w:rsidRPr="00FB1E63" w:rsidRDefault="00370A9F" w:rsidP="00D83D0E">
            <w:pPr>
              <w:jc w:val="center"/>
              <w:rPr>
                <w:b/>
                <w:sz w:val="24"/>
                <w:szCs w:val="24"/>
                <w:lang w:eastAsia="tr-TR"/>
              </w:rPr>
            </w:pPr>
            <w:r w:rsidRPr="00FB1E63">
              <w:rPr>
                <w:b/>
                <w:sz w:val="24"/>
                <w:szCs w:val="24"/>
                <w:lang w:eastAsia="tr-TR"/>
              </w:rPr>
              <w:t>E26.9</w:t>
            </w:r>
          </w:p>
        </w:tc>
        <w:tc>
          <w:tcPr>
            <w:tcW w:w="7940" w:type="dxa"/>
            <w:tcBorders>
              <w:top w:val="nil"/>
              <w:left w:val="nil"/>
              <w:bottom w:val="single" w:sz="4" w:space="0" w:color="auto"/>
              <w:right w:val="single" w:sz="4" w:space="0" w:color="auto"/>
            </w:tcBorders>
            <w:shd w:val="clear" w:color="auto" w:fill="auto"/>
            <w:noWrap/>
            <w:vAlign w:val="bottom"/>
          </w:tcPr>
          <w:p w:rsidR="00370A9F" w:rsidRPr="00FB1E63" w:rsidRDefault="00370A9F" w:rsidP="00D83D0E">
            <w:pPr>
              <w:rPr>
                <w:sz w:val="24"/>
                <w:szCs w:val="24"/>
                <w:lang w:eastAsia="tr-TR"/>
              </w:rPr>
            </w:pPr>
            <w:r w:rsidRPr="00FB1E63">
              <w:rPr>
                <w:sz w:val="24"/>
                <w:szCs w:val="24"/>
                <w:lang w:eastAsia="tr-TR"/>
              </w:rPr>
              <w:t>Hiperaldosteronizm, tanımlanmamış</w:t>
            </w:r>
          </w:p>
        </w:tc>
      </w:tr>
    </w:tbl>
    <w:p w:rsidR="00E738C8" w:rsidRPr="00FF3D55" w:rsidRDefault="00E738C8" w:rsidP="00A106B1">
      <w:pPr>
        <w:tabs>
          <w:tab w:val="left" w:pos="741"/>
          <w:tab w:val="left" w:pos="1596"/>
          <w:tab w:val="left" w:pos="2622"/>
          <w:tab w:val="left" w:pos="3933"/>
        </w:tabs>
        <w:spacing w:after="60"/>
        <w:rPr>
          <w:sz w:val="22"/>
          <w:szCs w:val="22"/>
        </w:rPr>
      </w:pPr>
    </w:p>
    <w:p w:rsidR="00455DEE" w:rsidRPr="00FF3D55" w:rsidRDefault="00B20647" w:rsidP="00A106B1">
      <w:pPr>
        <w:tabs>
          <w:tab w:val="left" w:pos="741"/>
          <w:tab w:val="left" w:pos="1596"/>
          <w:tab w:val="left" w:pos="2622"/>
          <w:tab w:val="left" w:pos="3705"/>
        </w:tabs>
        <w:spacing w:after="60"/>
        <w:rPr>
          <w:sz w:val="22"/>
          <w:szCs w:val="22"/>
        </w:rPr>
      </w:pPr>
      <w:r w:rsidRPr="00FF3D55">
        <w:rPr>
          <w:sz w:val="22"/>
          <w:szCs w:val="22"/>
        </w:rPr>
        <w:tab/>
      </w:r>
      <w:r w:rsidRPr="00FF3D55">
        <w:rPr>
          <w:sz w:val="22"/>
          <w:szCs w:val="22"/>
        </w:rPr>
        <w:tab/>
      </w:r>
      <w:r w:rsidRPr="00FF3D55">
        <w:rPr>
          <w:sz w:val="22"/>
          <w:szCs w:val="22"/>
        </w:rPr>
        <w:tab/>
      </w:r>
      <w:r w:rsidR="00455DEE" w:rsidRPr="00FF3D55">
        <w:rPr>
          <w:sz w:val="22"/>
          <w:szCs w:val="22"/>
        </w:rPr>
        <w:t xml:space="preserve">7.4.2.1.1. </w:t>
      </w:r>
      <w:r w:rsidR="008F3F6F" w:rsidRPr="00FF3D55">
        <w:rPr>
          <w:sz w:val="22"/>
          <w:szCs w:val="22"/>
        </w:rPr>
        <w:tab/>
      </w:r>
      <w:r w:rsidR="00455DEE" w:rsidRPr="00FF3D55">
        <w:rPr>
          <w:sz w:val="22"/>
          <w:szCs w:val="22"/>
        </w:rPr>
        <w:t xml:space="preserve">Aldosteron </w:t>
      </w:r>
      <w:r w:rsidR="003E401D" w:rsidRPr="00FF3D55">
        <w:rPr>
          <w:sz w:val="22"/>
          <w:szCs w:val="22"/>
        </w:rPr>
        <w:t>antagonistleri</w:t>
      </w:r>
    </w:p>
    <w:p w:rsidR="00455DEE" w:rsidRDefault="008F3F6F" w:rsidP="00A106B1">
      <w:pPr>
        <w:tabs>
          <w:tab w:val="left" w:pos="741"/>
          <w:tab w:val="left" w:pos="1596"/>
          <w:tab w:val="left" w:pos="2622"/>
          <w:tab w:val="left" w:pos="3705"/>
        </w:tabs>
        <w:spacing w:after="60"/>
        <w:rPr>
          <w:sz w:val="22"/>
          <w:szCs w:val="22"/>
        </w:rPr>
      </w:pPr>
      <w:r w:rsidRPr="00FF3D55">
        <w:rPr>
          <w:sz w:val="22"/>
          <w:szCs w:val="22"/>
        </w:rPr>
        <w:tab/>
      </w:r>
      <w:r w:rsidRPr="00FF3D55">
        <w:rPr>
          <w:sz w:val="22"/>
          <w:szCs w:val="22"/>
        </w:rPr>
        <w:tab/>
      </w:r>
      <w:r w:rsidRPr="00FF3D55">
        <w:rPr>
          <w:sz w:val="22"/>
          <w:szCs w:val="22"/>
        </w:rPr>
        <w:tab/>
      </w:r>
      <w:r w:rsidR="00455DEE" w:rsidRPr="00FF3D55">
        <w:rPr>
          <w:sz w:val="22"/>
          <w:szCs w:val="22"/>
        </w:rPr>
        <w:t xml:space="preserve">7.4.2.1.2. </w:t>
      </w:r>
      <w:r w:rsidRPr="00FF3D55">
        <w:rPr>
          <w:sz w:val="22"/>
          <w:szCs w:val="22"/>
        </w:rPr>
        <w:tab/>
      </w:r>
      <w:r w:rsidR="00455DEE" w:rsidRPr="00FF3D55">
        <w:rPr>
          <w:sz w:val="22"/>
          <w:szCs w:val="22"/>
        </w:rPr>
        <w:t>Antihipertansifler</w:t>
      </w:r>
    </w:p>
    <w:p w:rsidR="00996D49" w:rsidRPr="00304B0A" w:rsidRDefault="00996D49" w:rsidP="00996D49">
      <w:pPr>
        <w:tabs>
          <w:tab w:val="left" w:pos="741"/>
          <w:tab w:val="left" w:pos="1368"/>
          <w:tab w:val="left" w:pos="1596"/>
          <w:tab w:val="left" w:pos="2622"/>
          <w:tab w:val="left" w:pos="3933"/>
        </w:tabs>
        <w:spacing w:after="60"/>
        <w:ind w:left="741" w:firstLine="57"/>
        <w:rPr>
          <w:sz w:val="22"/>
          <w:szCs w:val="22"/>
        </w:rPr>
      </w:pPr>
      <w:r w:rsidRPr="00304B0A">
        <w:rPr>
          <w:sz w:val="22"/>
          <w:szCs w:val="22"/>
        </w:rPr>
        <w:t xml:space="preserve">7.4.3. </w:t>
      </w:r>
      <w:r w:rsidRPr="00304B0A">
        <w:rPr>
          <w:sz w:val="22"/>
          <w:szCs w:val="22"/>
        </w:rPr>
        <w:tab/>
        <w:t xml:space="preserve">    Bartter Sendromu</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B31C7E" w:rsidRPr="00E738C8" w:rsidTr="00E47F4A">
        <w:trPr>
          <w:trHeight w:val="315"/>
        </w:trPr>
        <w:tc>
          <w:tcPr>
            <w:tcW w:w="960" w:type="dxa"/>
            <w:shd w:val="clear" w:color="auto" w:fill="auto"/>
            <w:noWrap/>
            <w:vAlign w:val="bottom"/>
          </w:tcPr>
          <w:p w:rsidR="00B31C7E" w:rsidRPr="00304B0A" w:rsidRDefault="00B31C7E" w:rsidP="00B31C7E">
            <w:pPr>
              <w:jc w:val="center"/>
              <w:rPr>
                <w:b/>
                <w:sz w:val="24"/>
                <w:szCs w:val="24"/>
                <w:lang w:eastAsia="tr-TR"/>
              </w:rPr>
            </w:pPr>
            <w:r w:rsidRPr="00304B0A">
              <w:rPr>
                <w:b/>
                <w:sz w:val="24"/>
                <w:szCs w:val="24"/>
                <w:lang w:eastAsia="tr-TR"/>
              </w:rPr>
              <w:lastRenderedPageBreak/>
              <w:t>E26.9</w:t>
            </w:r>
          </w:p>
        </w:tc>
        <w:tc>
          <w:tcPr>
            <w:tcW w:w="7940" w:type="dxa"/>
            <w:shd w:val="clear" w:color="auto" w:fill="auto"/>
            <w:noWrap/>
            <w:vAlign w:val="bottom"/>
          </w:tcPr>
          <w:p w:rsidR="00B31C7E" w:rsidRPr="00304B0A" w:rsidRDefault="00B31C7E" w:rsidP="00B31C7E">
            <w:pPr>
              <w:rPr>
                <w:sz w:val="24"/>
                <w:szCs w:val="24"/>
                <w:lang w:eastAsia="tr-TR"/>
              </w:rPr>
            </w:pPr>
            <w:r w:rsidRPr="00304B0A">
              <w:rPr>
                <w:sz w:val="24"/>
                <w:szCs w:val="24"/>
                <w:lang w:eastAsia="tr-TR"/>
              </w:rPr>
              <w:t>Hiperaldosteronizm, tanımlanmamış</w:t>
            </w:r>
          </w:p>
        </w:tc>
      </w:tr>
    </w:tbl>
    <w:p w:rsidR="00B30741" w:rsidRPr="00181DFF" w:rsidRDefault="00996D49" w:rsidP="00996D49">
      <w:pPr>
        <w:tabs>
          <w:tab w:val="left" w:pos="741"/>
          <w:tab w:val="left" w:pos="1596"/>
          <w:tab w:val="left" w:pos="2622"/>
          <w:tab w:val="left" w:pos="3705"/>
        </w:tabs>
        <w:spacing w:after="60"/>
        <w:rPr>
          <w:sz w:val="22"/>
          <w:szCs w:val="22"/>
        </w:rPr>
      </w:pPr>
      <w:r w:rsidRPr="00D67CF1">
        <w:rPr>
          <w:b/>
          <w:color w:val="993366"/>
          <w:sz w:val="22"/>
          <w:szCs w:val="22"/>
        </w:rPr>
        <w:tab/>
      </w:r>
      <w:r w:rsidRPr="00D67CF1">
        <w:rPr>
          <w:b/>
          <w:color w:val="993366"/>
          <w:sz w:val="22"/>
          <w:szCs w:val="22"/>
        </w:rPr>
        <w:tab/>
      </w:r>
      <w:r w:rsidRPr="00D67CF1">
        <w:rPr>
          <w:b/>
          <w:color w:val="993366"/>
          <w:sz w:val="22"/>
          <w:szCs w:val="22"/>
        </w:rPr>
        <w:tab/>
      </w:r>
      <w:r w:rsidRPr="00181DFF">
        <w:rPr>
          <w:sz w:val="22"/>
          <w:szCs w:val="22"/>
        </w:rPr>
        <w:t xml:space="preserve">7.4.3.1.       </w:t>
      </w:r>
      <w:r w:rsidR="0047004E" w:rsidRPr="00181DFF">
        <w:rPr>
          <w:sz w:val="22"/>
          <w:szCs w:val="22"/>
        </w:rPr>
        <w:t>Potasyum Klorür</w:t>
      </w:r>
      <w:r w:rsidRPr="00181DFF">
        <w:rPr>
          <w:sz w:val="22"/>
          <w:szCs w:val="22"/>
        </w:rPr>
        <w:t xml:space="preserve"> </w:t>
      </w:r>
    </w:p>
    <w:p w:rsidR="00D234FD"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7.5. </w:t>
      </w:r>
      <w:r w:rsidR="008F3F6F" w:rsidRPr="00FF3D55">
        <w:rPr>
          <w:b/>
          <w:sz w:val="22"/>
          <w:szCs w:val="22"/>
        </w:rPr>
        <w:tab/>
      </w:r>
      <w:r w:rsidRPr="00FF3D55">
        <w:rPr>
          <w:b/>
          <w:sz w:val="22"/>
          <w:szCs w:val="22"/>
        </w:rPr>
        <w:t xml:space="preserve">Kemik </w:t>
      </w:r>
      <w:r w:rsidR="003E401D" w:rsidRPr="00FF3D55">
        <w:rPr>
          <w:b/>
          <w:sz w:val="22"/>
          <w:szCs w:val="22"/>
        </w:rPr>
        <w:t>hastalıkları</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7.5.1. </w:t>
      </w:r>
      <w:r w:rsidRPr="00FF3D55">
        <w:rPr>
          <w:sz w:val="22"/>
          <w:szCs w:val="22"/>
        </w:rPr>
        <w:tab/>
      </w:r>
      <w:r w:rsidR="00455DEE" w:rsidRPr="00FF3D55">
        <w:rPr>
          <w:sz w:val="22"/>
          <w:szCs w:val="22"/>
        </w:rPr>
        <w:t xml:space="preserve">Rezistan </w:t>
      </w:r>
      <w:r w:rsidR="003E401D" w:rsidRPr="00FF3D55">
        <w:rPr>
          <w:sz w:val="22"/>
          <w:szCs w:val="22"/>
        </w:rPr>
        <w:t xml:space="preserve">rickets ve </w:t>
      </w:r>
      <w:r w:rsidR="003E401D" w:rsidRPr="00F973EF">
        <w:rPr>
          <w:sz w:val="22"/>
          <w:szCs w:val="22"/>
        </w:rPr>
        <w:t>osteomalazi</w:t>
      </w:r>
      <w:r w:rsidR="00B217B1" w:rsidRPr="00F973EF">
        <w:rPr>
          <w:sz w:val="22"/>
          <w:szCs w:val="22"/>
        </w:rPr>
        <w:t xml:space="preserve"> </w:t>
      </w:r>
      <w:r w:rsidR="00D16DD3" w:rsidRPr="00F973EF">
        <w:rPr>
          <w:sz w:val="22"/>
          <w:szCs w:val="22"/>
        </w:rPr>
        <w:t xml:space="preserve">  </w:t>
      </w:r>
      <w:r w:rsidR="001B09E1" w:rsidRPr="00F973EF">
        <w:rPr>
          <w:b/>
          <w:bCs/>
          <w:iCs/>
          <w:sz w:val="32"/>
          <w:szCs w:val="32"/>
        </w:rPr>
        <w:t xml:space="preserve">(E55.0) </w:t>
      </w:r>
      <w:r w:rsidR="00D16DD3" w:rsidRPr="00F973EF">
        <w:rPr>
          <w:b/>
          <w:bCs/>
          <w:iCs/>
          <w:sz w:val="32"/>
          <w:szCs w:val="32"/>
        </w:rPr>
        <w:t xml:space="preserve">  </w:t>
      </w:r>
      <w:r w:rsidR="001B09E1" w:rsidRPr="00F973EF">
        <w:rPr>
          <w:b/>
          <w:bCs/>
          <w:iCs/>
          <w:sz w:val="32"/>
          <w:szCs w:val="32"/>
        </w:rPr>
        <w:t>(M83)</w:t>
      </w:r>
    </w:p>
    <w:tbl>
      <w:tblPr>
        <w:tblW w:w="8900" w:type="dxa"/>
        <w:tblInd w:w="55" w:type="dxa"/>
        <w:tblCellMar>
          <w:left w:w="70" w:type="dxa"/>
          <w:right w:w="70" w:type="dxa"/>
        </w:tblCellMar>
        <w:tblLook w:val="0000"/>
      </w:tblPr>
      <w:tblGrid>
        <w:gridCol w:w="960"/>
        <w:gridCol w:w="7940"/>
      </w:tblGrid>
      <w:tr w:rsidR="00B30741"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0741" w:rsidRPr="00D07799" w:rsidRDefault="00B30741" w:rsidP="001F57B9">
            <w:pPr>
              <w:jc w:val="center"/>
              <w:rPr>
                <w:b/>
                <w:sz w:val="24"/>
                <w:szCs w:val="24"/>
                <w:lang w:eastAsia="tr-TR"/>
              </w:rPr>
            </w:pPr>
            <w:r w:rsidRPr="00D07799">
              <w:rPr>
                <w:b/>
                <w:sz w:val="24"/>
                <w:szCs w:val="24"/>
                <w:lang w:eastAsia="tr-TR"/>
              </w:rPr>
              <w:t>E55.0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30741" w:rsidRPr="001227AA" w:rsidRDefault="00B30741" w:rsidP="001F57B9">
            <w:pPr>
              <w:rPr>
                <w:sz w:val="24"/>
                <w:szCs w:val="24"/>
                <w:lang w:eastAsia="tr-TR"/>
              </w:rPr>
            </w:pPr>
            <w:r w:rsidRPr="001227AA">
              <w:rPr>
                <w:sz w:val="24"/>
                <w:szCs w:val="24"/>
                <w:lang w:eastAsia="tr-TR"/>
              </w:rPr>
              <w:t>Raşitizm, aktif</w:t>
            </w:r>
          </w:p>
        </w:tc>
      </w:tr>
      <w:tr w:rsidR="00D16DD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6DD3" w:rsidRPr="001227AA" w:rsidRDefault="00D16DD3" w:rsidP="001F57B9">
            <w:pPr>
              <w:jc w:val="cente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D16DD3" w:rsidRPr="001227AA" w:rsidRDefault="00D16DD3" w:rsidP="001F57B9">
            <w:pPr>
              <w:rPr>
                <w:sz w:val="24"/>
                <w:szCs w:val="24"/>
                <w:lang w:eastAsia="tr-TR"/>
              </w:rPr>
            </w:pP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B30741" w:rsidRDefault="00B30741" w:rsidP="001F57B9">
            <w:pPr>
              <w:jc w:val="center"/>
              <w:rPr>
                <w:b/>
                <w:bCs/>
                <w:sz w:val="24"/>
                <w:szCs w:val="24"/>
                <w:lang w:eastAsia="tr-TR"/>
              </w:rPr>
            </w:pPr>
            <w:r w:rsidRPr="00B30741">
              <w:rPr>
                <w:b/>
                <w:bCs/>
                <w:sz w:val="24"/>
                <w:szCs w:val="24"/>
                <w:lang w:eastAsia="tr-TR"/>
              </w:rPr>
              <w:t>M83</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1F57B9">
            <w:pPr>
              <w:rPr>
                <w:sz w:val="24"/>
                <w:szCs w:val="24"/>
                <w:lang w:eastAsia="tr-TR"/>
              </w:rPr>
            </w:pPr>
            <w:r w:rsidRPr="00B30741">
              <w:rPr>
                <w:sz w:val="24"/>
                <w:szCs w:val="24"/>
                <w:lang w:eastAsia="tr-TR"/>
              </w:rPr>
              <w:t>Erişkin osteomalazi</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M83.0</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Puerperal osteomalazi</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M83.1</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Senil osteomalazi</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M83.2</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Yetişkin osteomalazisi, malabsorbsiyona bağlı</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M83.3</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Erişkin osteomalazisi, malnütrisyona bağlı</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M83.4</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Alüminyum kemik hastalığı</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M83.5</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Osteomalazi, erişkinlerde diğer, ilaca bağlı</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M83.8</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Erişkin osteomalazisi, diğer</w:t>
            </w:r>
          </w:p>
        </w:tc>
      </w:tr>
      <w:tr w:rsidR="00B3074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30741" w:rsidRPr="00D07799" w:rsidRDefault="00B30741" w:rsidP="00B30741">
            <w:pPr>
              <w:jc w:val="center"/>
              <w:rPr>
                <w:b/>
                <w:sz w:val="24"/>
                <w:szCs w:val="24"/>
                <w:lang w:eastAsia="tr-TR"/>
              </w:rPr>
            </w:pPr>
            <w:r w:rsidRPr="00D07799">
              <w:rPr>
                <w:b/>
                <w:sz w:val="24"/>
                <w:szCs w:val="24"/>
                <w:lang w:eastAsia="tr-TR"/>
              </w:rPr>
              <w:t>M83.9</w:t>
            </w:r>
          </w:p>
        </w:tc>
        <w:tc>
          <w:tcPr>
            <w:tcW w:w="7940" w:type="dxa"/>
            <w:tcBorders>
              <w:top w:val="nil"/>
              <w:left w:val="nil"/>
              <w:bottom w:val="single" w:sz="4" w:space="0" w:color="auto"/>
              <w:right w:val="single" w:sz="4" w:space="0" w:color="auto"/>
            </w:tcBorders>
            <w:shd w:val="clear" w:color="auto" w:fill="auto"/>
            <w:noWrap/>
            <w:vAlign w:val="bottom"/>
          </w:tcPr>
          <w:p w:rsidR="00B30741" w:rsidRPr="00B30741" w:rsidRDefault="00B30741" w:rsidP="00B30741">
            <w:pPr>
              <w:rPr>
                <w:sz w:val="24"/>
                <w:szCs w:val="24"/>
                <w:lang w:eastAsia="tr-TR"/>
              </w:rPr>
            </w:pPr>
            <w:r w:rsidRPr="00B30741">
              <w:rPr>
                <w:sz w:val="24"/>
                <w:szCs w:val="24"/>
                <w:lang w:eastAsia="tr-TR"/>
              </w:rPr>
              <w:t>Erişkin osteomalazisi, tanımlanmamış</w:t>
            </w:r>
          </w:p>
        </w:tc>
      </w:tr>
    </w:tbl>
    <w:p w:rsidR="00AB6993" w:rsidRPr="00FF3D55" w:rsidRDefault="00AB6993"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7.5.1.1. </w:t>
      </w:r>
      <w:r w:rsidRPr="00FF3D55">
        <w:rPr>
          <w:sz w:val="22"/>
          <w:szCs w:val="22"/>
        </w:rPr>
        <w:tab/>
      </w:r>
      <w:r w:rsidR="00455DEE" w:rsidRPr="00FF3D55">
        <w:rPr>
          <w:sz w:val="22"/>
          <w:szCs w:val="22"/>
        </w:rPr>
        <w:t xml:space="preserve">Vit D ve </w:t>
      </w:r>
      <w:r w:rsidR="003E401D" w:rsidRPr="00FF3D55">
        <w:rPr>
          <w:sz w:val="22"/>
          <w:szCs w:val="22"/>
        </w:rPr>
        <w:t>metabolitleri</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7.5.1.2. </w:t>
      </w:r>
      <w:r w:rsidRPr="00FF3D55">
        <w:rPr>
          <w:sz w:val="22"/>
          <w:szCs w:val="22"/>
        </w:rPr>
        <w:tab/>
      </w:r>
      <w:r w:rsidR="00455DEE" w:rsidRPr="00FF3D55">
        <w:rPr>
          <w:sz w:val="22"/>
          <w:szCs w:val="22"/>
        </w:rPr>
        <w:t xml:space="preserve">Fosfat </w:t>
      </w:r>
      <w:r w:rsidR="003E401D" w:rsidRPr="00FF3D55">
        <w:rPr>
          <w:sz w:val="22"/>
          <w:szCs w:val="22"/>
        </w:rPr>
        <w:t>preparatları</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7.5.1.3. </w:t>
      </w:r>
      <w:r w:rsidRPr="00FF3D55">
        <w:rPr>
          <w:sz w:val="22"/>
          <w:szCs w:val="22"/>
        </w:rPr>
        <w:tab/>
      </w:r>
      <w:r w:rsidR="00455DEE" w:rsidRPr="00FF3D55">
        <w:rPr>
          <w:sz w:val="22"/>
          <w:szCs w:val="22"/>
        </w:rPr>
        <w:t xml:space="preserve">Kalsiyum </w:t>
      </w:r>
      <w:r w:rsidR="003E401D" w:rsidRPr="00FF3D55">
        <w:rPr>
          <w:sz w:val="22"/>
          <w:szCs w:val="22"/>
        </w:rPr>
        <w:t>preparatları</w:t>
      </w:r>
    </w:p>
    <w:p w:rsidR="00455DEE" w:rsidRDefault="00E85562" w:rsidP="00CC101C">
      <w:pPr>
        <w:tabs>
          <w:tab w:val="left" w:pos="741"/>
          <w:tab w:val="left" w:pos="1596"/>
          <w:tab w:val="left" w:pos="2622"/>
          <w:tab w:val="left" w:pos="3933"/>
        </w:tabs>
        <w:spacing w:after="60"/>
        <w:rPr>
          <w:sz w:val="22"/>
          <w:szCs w:val="22"/>
        </w:rPr>
      </w:pPr>
      <w:r w:rsidRPr="00FF3D55">
        <w:rPr>
          <w:b/>
          <w:sz w:val="22"/>
          <w:szCs w:val="22"/>
        </w:rPr>
        <w:tab/>
      </w:r>
      <w:r w:rsidR="00455DEE" w:rsidRPr="00FF3D55">
        <w:rPr>
          <w:sz w:val="22"/>
          <w:szCs w:val="22"/>
        </w:rPr>
        <w:t xml:space="preserve">7.5.2. </w:t>
      </w:r>
      <w:r w:rsidR="008F3F6F" w:rsidRPr="00FF3D55">
        <w:rPr>
          <w:b/>
          <w:sz w:val="22"/>
          <w:szCs w:val="22"/>
        </w:rPr>
        <w:tab/>
      </w:r>
      <w:r w:rsidR="00455DEE" w:rsidRPr="007356FB">
        <w:rPr>
          <w:sz w:val="22"/>
          <w:szCs w:val="22"/>
        </w:rPr>
        <w:t xml:space="preserve">Juvenil Osteoporoz, </w:t>
      </w:r>
      <w:r w:rsidR="003E401D" w:rsidRPr="007356FB">
        <w:rPr>
          <w:sz w:val="22"/>
          <w:szCs w:val="22"/>
        </w:rPr>
        <w:t xml:space="preserve">kronik steroid kullanımına bağlı oluşan osteoporoz, paget </w:t>
      </w:r>
      <w:r w:rsidRPr="007356FB">
        <w:rPr>
          <w:sz w:val="22"/>
          <w:szCs w:val="22"/>
        </w:rPr>
        <w:tab/>
      </w:r>
      <w:r w:rsidRPr="007356FB">
        <w:rPr>
          <w:sz w:val="22"/>
          <w:szCs w:val="22"/>
        </w:rPr>
        <w:tab/>
      </w:r>
      <w:r w:rsidRPr="007356FB">
        <w:rPr>
          <w:sz w:val="22"/>
          <w:szCs w:val="22"/>
        </w:rPr>
        <w:tab/>
      </w:r>
      <w:r w:rsidR="003E401D" w:rsidRPr="007356FB">
        <w:rPr>
          <w:sz w:val="22"/>
          <w:szCs w:val="22"/>
        </w:rPr>
        <w:t>hastalığı, osteogenezis imperfekta, osteokondrodisplazi, sudek atrofi</w:t>
      </w:r>
      <w:r w:rsidR="00FE22D6" w:rsidRPr="007356FB">
        <w:rPr>
          <w:sz w:val="22"/>
          <w:szCs w:val="22"/>
        </w:rPr>
        <w:t>s</w:t>
      </w:r>
      <w:r w:rsidR="003E401D" w:rsidRPr="007356FB">
        <w:rPr>
          <w:sz w:val="22"/>
          <w:szCs w:val="22"/>
        </w:rPr>
        <w:t>i;</w:t>
      </w:r>
    </w:p>
    <w:p w:rsidR="00863D7B" w:rsidRPr="00F973EF" w:rsidRDefault="00AC5992" w:rsidP="00A106B1">
      <w:pPr>
        <w:tabs>
          <w:tab w:val="left" w:pos="741"/>
          <w:tab w:val="left" w:pos="1596"/>
          <w:tab w:val="left" w:pos="2622"/>
          <w:tab w:val="left" w:pos="3933"/>
        </w:tabs>
        <w:spacing w:after="60"/>
        <w:rPr>
          <w:b/>
          <w:bCs/>
          <w:iCs/>
          <w:sz w:val="32"/>
          <w:szCs w:val="32"/>
        </w:rPr>
      </w:pPr>
      <w:r w:rsidRPr="00F973EF">
        <w:rPr>
          <w:b/>
          <w:bCs/>
          <w:iCs/>
          <w:sz w:val="32"/>
          <w:szCs w:val="32"/>
        </w:rPr>
        <w:t xml:space="preserve"> (M80.4) (M81.4)  (M88) (M89.0)  (Q77</w:t>
      </w:r>
      <w:r w:rsidR="00364A73" w:rsidRPr="00F973EF">
        <w:rPr>
          <w:b/>
          <w:bCs/>
          <w:iCs/>
          <w:sz w:val="32"/>
          <w:szCs w:val="32"/>
        </w:rPr>
        <w:t>-</w:t>
      </w:r>
      <w:r w:rsidRPr="00F973EF">
        <w:rPr>
          <w:b/>
          <w:bCs/>
          <w:iCs/>
          <w:sz w:val="32"/>
          <w:szCs w:val="32"/>
        </w:rPr>
        <w:t xml:space="preserve">Q78)  </w:t>
      </w: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5"/>
        <w:gridCol w:w="7940"/>
      </w:tblGrid>
      <w:tr w:rsidR="000822E1">
        <w:trPr>
          <w:trHeight w:val="315"/>
        </w:trPr>
        <w:tc>
          <w:tcPr>
            <w:tcW w:w="1275" w:type="dxa"/>
            <w:shd w:val="clear" w:color="auto" w:fill="auto"/>
            <w:noWrap/>
            <w:vAlign w:val="bottom"/>
          </w:tcPr>
          <w:p w:rsidR="000822E1" w:rsidRPr="00FF7860" w:rsidRDefault="000822E1" w:rsidP="00E0235D">
            <w:pPr>
              <w:jc w:val="both"/>
              <w:rPr>
                <w:b/>
                <w:bCs/>
                <w:sz w:val="24"/>
                <w:szCs w:val="24"/>
                <w:lang w:eastAsia="tr-TR"/>
              </w:rPr>
            </w:pPr>
            <w:r w:rsidRPr="00FF7860">
              <w:rPr>
                <w:b/>
                <w:bCs/>
                <w:sz w:val="24"/>
                <w:szCs w:val="24"/>
                <w:lang w:eastAsia="tr-TR"/>
              </w:rPr>
              <w:t>M80.4</w:t>
            </w:r>
          </w:p>
        </w:tc>
        <w:tc>
          <w:tcPr>
            <w:tcW w:w="7940" w:type="dxa"/>
            <w:shd w:val="clear" w:color="auto" w:fill="auto"/>
            <w:noWrap/>
            <w:vAlign w:val="bottom"/>
          </w:tcPr>
          <w:p w:rsidR="000822E1" w:rsidRPr="00872625" w:rsidRDefault="000822E1" w:rsidP="00E4349A">
            <w:pPr>
              <w:rPr>
                <w:b/>
                <w:bCs/>
                <w:lang w:eastAsia="tr-TR"/>
              </w:rPr>
            </w:pPr>
            <w:r w:rsidRPr="00F37C24">
              <w:rPr>
                <w:sz w:val="24"/>
                <w:szCs w:val="24"/>
                <w:lang w:eastAsia="tr-TR"/>
              </w:rPr>
              <w:t>İlaca bağlı osteoporoz, patolojik kırık ile</w:t>
            </w:r>
            <w:r w:rsidR="001C76B6">
              <w:rPr>
                <w:b/>
                <w:bCs/>
                <w:lang w:eastAsia="tr-TR"/>
              </w:rPr>
              <w:t xml:space="preserve">        </w:t>
            </w:r>
          </w:p>
        </w:tc>
      </w:tr>
      <w:tr w:rsidR="00FF7860">
        <w:trPr>
          <w:trHeight w:val="315"/>
        </w:trPr>
        <w:tc>
          <w:tcPr>
            <w:tcW w:w="1275" w:type="dxa"/>
            <w:shd w:val="clear" w:color="auto" w:fill="auto"/>
            <w:noWrap/>
            <w:vAlign w:val="bottom"/>
          </w:tcPr>
          <w:p w:rsidR="00FF7860" w:rsidRPr="00FF7860" w:rsidRDefault="00FF7860" w:rsidP="00E0235D">
            <w:pPr>
              <w:jc w:val="both"/>
              <w:rPr>
                <w:b/>
                <w:bCs/>
                <w:sz w:val="24"/>
                <w:szCs w:val="24"/>
                <w:lang w:eastAsia="tr-TR"/>
              </w:rPr>
            </w:pPr>
          </w:p>
        </w:tc>
        <w:tc>
          <w:tcPr>
            <w:tcW w:w="7940" w:type="dxa"/>
            <w:shd w:val="clear" w:color="auto" w:fill="auto"/>
            <w:noWrap/>
            <w:vAlign w:val="bottom"/>
          </w:tcPr>
          <w:p w:rsidR="00FF7860" w:rsidRPr="00872625" w:rsidRDefault="00FF7860" w:rsidP="00E4349A">
            <w:pPr>
              <w:rPr>
                <w:b/>
                <w:bCs/>
                <w:lang w:eastAsia="tr-TR"/>
              </w:rPr>
            </w:pPr>
          </w:p>
        </w:tc>
      </w:tr>
      <w:tr w:rsidR="00FF7860">
        <w:trPr>
          <w:trHeight w:val="315"/>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M81.4</w:t>
            </w:r>
          </w:p>
        </w:tc>
        <w:tc>
          <w:tcPr>
            <w:tcW w:w="7940" w:type="dxa"/>
            <w:shd w:val="clear" w:color="auto" w:fill="auto"/>
            <w:noWrap/>
            <w:vAlign w:val="bottom"/>
          </w:tcPr>
          <w:p w:rsidR="00FF7860" w:rsidRPr="00872625" w:rsidRDefault="00FF7860" w:rsidP="00E4349A">
            <w:pPr>
              <w:rPr>
                <w:b/>
                <w:bCs/>
                <w:lang w:eastAsia="tr-TR"/>
              </w:rPr>
            </w:pPr>
            <w:r w:rsidRPr="00F37C24">
              <w:rPr>
                <w:sz w:val="24"/>
                <w:szCs w:val="24"/>
                <w:lang w:eastAsia="tr-TR"/>
              </w:rPr>
              <w:t>İlaca bağlı osteoporoz</w:t>
            </w:r>
            <w:r w:rsidR="001C76B6">
              <w:rPr>
                <w:b/>
                <w:bCs/>
                <w:lang w:eastAsia="tr-TR"/>
              </w:rPr>
              <w:t xml:space="preserve">            </w:t>
            </w:r>
          </w:p>
        </w:tc>
      </w:tr>
      <w:tr w:rsidR="00FF7860">
        <w:trPr>
          <w:trHeight w:val="315"/>
        </w:trPr>
        <w:tc>
          <w:tcPr>
            <w:tcW w:w="1275" w:type="dxa"/>
            <w:shd w:val="clear" w:color="auto" w:fill="auto"/>
            <w:noWrap/>
            <w:vAlign w:val="bottom"/>
          </w:tcPr>
          <w:p w:rsidR="00FF7860" w:rsidRPr="00FF7860" w:rsidRDefault="00FF7860" w:rsidP="00E0235D">
            <w:pPr>
              <w:jc w:val="both"/>
              <w:rPr>
                <w:b/>
                <w:bCs/>
                <w:sz w:val="24"/>
                <w:szCs w:val="24"/>
                <w:lang w:eastAsia="tr-TR"/>
              </w:rPr>
            </w:pPr>
          </w:p>
        </w:tc>
        <w:tc>
          <w:tcPr>
            <w:tcW w:w="7940" w:type="dxa"/>
            <w:shd w:val="clear" w:color="auto" w:fill="auto"/>
            <w:noWrap/>
            <w:vAlign w:val="bottom"/>
          </w:tcPr>
          <w:p w:rsidR="00FF7860" w:rsidRPr="00872625" w:rsidRDefault="00FF7860" w:rsidP="00E4349A">
            <w:pPr>
              <w:rPr>
                <w:b/>
                <w:bCs/>
                <w:lang w:eastAsia="tr-TR"/>
              </w:rPr>
            </w:pPr>
          </w:p>
        </w:tc>
      </w:tr>
      <w:tr w:rsidR="00D151A4">
        <w:trPr>
          <w:trHeight w:val="315"/>
        </w:trPr>
        <w:tc>
          <w:tcPr>
            <w:tcW w:w="1275" w:type="dxa"/>
            <w:shd w:val="clear" w:color="auto" w:fill="auto"/>
            <w:noWrap/>
            <w:vAlign w:val="bottom"/>
          </w:tcPr>
          <w:p w:rsidR="00D151A4" w:rsidRPr="00D96451" w:rsidRDefault="00D151A4" w:rsidP="00E0235D">
            <w:pPr>
              <w:jc w:val="both"/>
              <w:rPr>
                <w:b/>
                <w:bCs/>
                <w:sz w:val="24"/>
                <w:szCs w:val="24"/>
                <w:lang w:eastAsia="tr-TR"/>
              </w:rPr>
            </w:pPr>
            <w:r w:rsidRPr="00D96451">
              <w:rPr>
                <w:b/>
                <w:bCs/>
                <w:sz w:val="24"/>
                <w:szCs w:val="24"/>
                <w:lang w:eastAsia="tr-TR"/>
              </w:rPr>
              <w:t>M88</w:t>
            </w:r>
          </w:p>
        </w:tc>
        <w:tc>
          <w:tcPr>
            <w:tcW w:w="7940" w:type="dxa"/>
            <w:shd w:val="clear" w:color="auto" w:fill="auto"/>
            <w:noWrap/>
            <w:vAlign w:val="bottom"/>
          </w:tcPr>
          <w:p w:rsidR="00D151A4" w:rsidRPr="00D96451" w:rsidRDefault="00D151A4" w:rsidP="00D151A4">
            <w:pPr>
              <w:rPr>
                <w:b/>
                <w:bCs/>
                <w:sz w:val="24"/>
                <w:szCs w:val="24"/>
                <w:lang w:eastAsia="tr-TR"/>
              </w:rPr>
            </w:pPr>
            <w:r w:rsidRPr="00D96451">
              <w:rPr>
                <w:b/>
                <w:bCs/>
                <w:sz w:val="24"/>
                <w:szCs w:val="24"/>
                <w:lang w:eastAsia="tr-TR"/>
              </w:rPr>
              <w:t>Kemiğin paget hastalığı [osteitis deformans]</w:t>
            </w:r>
          </w:p>
        </w:tc>
      </w:tr>
      <w:tr w:rsidR="00D151A4">
        <w:trPr>
          <w:trHeight w:val="315"/>
        </w:trPr>
        <w:tc>
          <w:tcPr>
            <w:tcW w:w="1275" w:type="dxa"/>
            <w:shd w:val="clear" w:color="auto" w:fill="auto"/>
            <w:noWrap/>
            <w:vAlign w:val="bottom"/>
          </w:tcPr>
          <w:p w:rsidR="00D151A4" w:rsidRPr="00D96451" w:rsidRDefault="00D151A4" w:rsidP="00E0235D">
            <w:pPr>
              <w:jc w:val="both"/>
              <w:rPr>
                <w:b/>
                <w:bCs/>
                <w:sz w:val="24"/>
                <w:szCs w:val="24"/>
                <w:lang w:eastAsia="tr-TR"/>
              </w:rPr>
            </w:pPr>
            <w:r w:rsidRPr="00D96451">
              <w:rPr>
                <w:b/>
                <w:bCs/>
                <w:sz w:val="24"/>
                <w:szCs w:val="24"/>
                <w:lang w:eastAsia="tr-TR"/>
              </w:rPr>
              <w:t>M88.0</w:t>
            </w:r>
          </w:p>
        </w:tc>
        <w:tc>
          <w:tcPr>
            <w:tcW w:w="7940" w:type="dxa"/>
            <w:shd w:val="clear" w:color="auto" w:fill="auto"/>
            <w:noWrap/>
            <w:vAlign w:val="bottom"/>
          </w:tcPr>
          <w:p w:rsidR="00D151A4" w:rsidRPr="00D96451" w:rsidRDefault="00D151A4" w:rsidP="00D151A4">
            <w:pPr>
              <w:rPr>
                <w:sz w:val="24"/>
                <w:szCs w:val="24"/>
                <w:lang w:eastAsia="tr-TR"/>
              </w:rPr>
            </w:pPr>
            <w:r w:rsidRPr="00D96451">
              <w:rPr>
                <w:sz w:val="24"/>
                <w:szCs w:val="24"/>
                <w:lang w:eastAsia="tr-TR"/>
              </w:rPr>
              <w:t>Kafa kemiklerinin paget hastalığı</w:t>
            </w:r>
          </w:p>
        </w:tc>
      </w:tr>
      <w:tr w:rsidR="00D151A4">
        <w:trPr>
          <w:trHeight w:val="315"/>
        </w:trPr>
        <w:tc>
          <w:tcPr>
            <w:tcW w:w="1275" w:type="dxa"/>
            <w:shd w:val="clear" w:color="auto" w:fill="auto"/>
            <w:noWrap/>
            <w:vAlign w:val="bottom"/>
          </w:tcPr>
          <w:p w:rsidR="00D151A4" w:rsidRPr="00D96451" w:rsidRDefault="00D151A4" w:rsidP="00E0235D">
            <w:pPr>
              <w:jc w:val="both"/>
              <w:rPr>
                <w:b/>
                <w:bCs/>
                <w:sz w:val="24"/>
                <w:szCs w:val="24"/>
                <w:lang w:eastAsia="tr-TR"/>
              </w:rPr>
            </w:pPr>
            <w:r w:rsidRPr="00D96451">
              <w:rPr>
                <w:b/>
                <w:bCs/>
                <w:sz w:val="24"/>
                <w:szCs w:val="24"/>
                <w:lang w:eastAsia="tr-TR"/>
              </w:rPr>
              <w:t>M88.8</w:t>
            </w:r>
          </w:p>
        </w:tc>
        <w:tc>
          <w:tcPr>
            <w:tcW w:w="7940" w:type="dxa"/>
            <w:shd w:val="clear" w:color="auto" w:fill="auto"/>
            <w:noWrap/>
            <w:vAlign w:val="bottom"/>
          </w:tcPr>
          <w:p w:rsidR="00D151A4" w:rsidRPr="00D96451" w:rsidRDefault="00D151A4" w:rsidP="00D151A4">
            <w:pPr>
              <w:rPr>
                <w:sz w:val="24"/>
                <w:szCs w:val="24"/>
                <w:lang w:eastAsia="tr-TR"/>
              </w:rPr>
            </w:pPr>
            <w:r w:rsidRPr="00D96451">
              <w:rPr>
                <w:sz w:val="24"/>
                <w:szCs w:val="24"/>
                <w:lang w:eastAsia="tr-TR"/>
              </w:rPr>
              <w:t>Kemiklerin paget hastalığı, diğer</w:t>
            </w:r>
          </w:p>
        </w:tc>
      </w:tr>
      <w:tr w:rsidR="00D151A4">
        <w:trPr>
          <w:trHeight w:val="315"/>
        </w:trPr>
        <w:tc>
          <w:tcPr>
            <w:tcW w:w="1275" w:type="dxa"/>
            <w:shd w:val="clear" w:color="auto" w:fill="auto"/>
            <w:noWrap/>
            <w:vAlign w:val="bottom"/>
          </w:tcPr>
          <w:p w:rsidR="00D151A4" w:rsidRPr="00D96451" w:rsidRDefault="00D151A4" w:rsidP="00E0235D">
            <w:pPr>
              <w:jc w:val="both"/>
              <w:rPr>
                <w:b/>
                <w:bCs/>
                <w:sz w:val="24"/>
                <w:szCs w:val="24"/>
                <w:lang w:eastAsia="tr-TR"/>
              </w:rPr>
            </w:pPr>
            <w:r w:rsidRPr="00D96451">
              <w:rPr>
                <w:b/>
                <w:bCs/>
                <w:sz w:val="24"/>
                <w:szCs w:val="24"/>
                <w:lang w:eastAsia="tr-TR"/>
              </w:rPr>
              <w:t>M88.9</w:t>
            </w:r>
          </w:p>
        </w:tc>
        <w:tc>
          <w:tcPr>
            <w:tcW w:w="7940" w:type="dxa"/>
            <w:shd w:val="clear" w:color="auto" w:fill="auto"/>
            <w:noWrap/>
            <w:vAlign w:val="bottom"/>
          </w:tcPr>
          <w:p w:rsidR="00D151A4" w:rsidRPr="00D96451" w:rsidRDefault="00D151A4" w:rsidP="00D151A4">
            <w:pPr>
              <w:rPr>
                <w:sz w:val="24"/>
                <w:szCs w:val="24"/>
                <w:lang w:eastAsia="tr-TR"/>
              </w:rPr>
            </w:pPr>
            <w:r w:rsidRPr="00D96451">
              <w:rPr>
                <w:sz w:val="24"/>
                <w:szCs w:val="24"/>
                <w:lang w:eastAsia="tr-TR"/>
              </w:rPr>
              <w:t>Kemiğin paget hastalığı, tanımlanmamış</w:t>
            </w:r>
          </w:p>
        </w:tc>
      </w:tr>
      <w:tr w:rsidR="00D151A4">
        <w:trPr>
          <w:trHeight w:val="315"/>
        </w:trPr>
        <w:tc>
          <w:tcPr>
            <w:tcW w:w="1275" w:type="dxa"/>
            <w:shd w:val="clear" w:color="auto" w:fill="auto"/>
            <w:noWrap/>
            <w:vAlign w:val="bottom"/>
          </w:tcPr>
          <w:p w:rsidR="00D151A4" w:rsidRPr="00FF7860" w:rsidRDefault="00D151A4" w:rsidP="00E0235D">
            <w:pPr>
              <w:jc w:val="both"/>
              <w:rPr>
                <w:b/>
                <w:bCs/>
                <w:sz w:val="24"/>
                <w:szCs w:val="24"/>
                <w:lang w:eastAsia="tr-TR"/>
              </w:rPr>
            </w:pPr>
          </w:p>
        </w:tc>
        <w:tc>
          <w:tcPr>
            <w:tcW w:w="7940" w:type="dxa"/>
            <w:shd w:val="clear" w:color="auto" w:fill="auto"/>
            <w:noWrap/>
            <w:vAlign w:val="bottom"/>
          </w:tcPr>
          <w:p w:rsidR="00D151A4" w:rsidRPr="000A7C36" w:rsidRDefault="00D151A4" w:rsidP="000A7C36">
            <w:pPr>
              <w:rPr>
                <w:sz w:val="24"/>
                <w:szCs w:val="24"/>
                <w:lang w:eastAsia="tr-TR"/>
              </w:rPr>
            </w:pPr>
          </w:p>
        </w:tc>
      </w:tr>
      <w:tr w:rsidR="00FF7860">
        <w:trPr>
          <w:trHeight w:val="32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M89.0</w:t>
            </w:r>
          </w:p>
        </w:tc>
        <w:tc>
          <w:tcPr>
            <w:tcW w:w="7940" w:type="dxa"/>
            <w:shd w:val="clear" w:color="auto" w:fill="auto"/>
            <w:noWrap/>
            <w:vAlign w:val="bottom"/>
          </w:tcPr>
          <w:p w:rsidR="00FF7860" w:rsidRPr="00401423" w:rsidRDefault="00FF7860" w:rsidP="00401423">
            <w:pPr>
              <w:rPr>
                <w:sz w:val="24"/>
                <w:szCs w:val="24"/>
                <w:lang w:eastAsia="tr-TR"/>
              </w:rPr>
            </w:pPr>
            <w:r w:rsidRPr="00401423">
              <w:rPr>
                <w:sz w:val="24"/>
                <w:szCs w:val="24"/>
                <w:lang w:eastAsia="tr-TR"/>
              </w:rPr>
              <w:t>Algonörodistrofi</w:t>
            </w:r>
            <w:r>
              <w:rPr>
                <w:sz w:val="24"/>
                <w:szCs w:val="24"/>
                <w:lang w:eastAsia="tr-TR"/>
              </w:rPr>
              <w:t xml:space="preserve"> </w:t>
            </w:r>
            <w:r w:rsidR="001C76B6">
              <w:rPr>
                <w:sz w:val="24"/>
                <w:szCs w:val="24"/>
                <w:lang w:eastAsia="tr-TR"/>
              </w:rPr>
              <w:t xml:space="preserve">                  </w:t>
            </w:r>
          </w:p>
        </w:tc>
      </w:tr>
      <w:tr w:rsidR="00AC5992">
        <w:trPr>
          <w:trHeight w:val="326"/>
        </w:trPr>
        <w:tc>
          <w:tcPr>
            <w:tcW w:w="1275" w:type="dxa"/>
            <w:shd w:val="clear" w:color="auto" w:fill="auto"/>
            <w:noWrap/>
            <w:vAlign w:val="bottom"/>
          </w:tcPr>
          <w:p w:rsidR="00AC5992" w:rsidRPr="00FF7860" w:rsidRDefault="00AC5992" w:rsidP="00E0235D">
            <w:pPr>
              <w:jc w:val="both"/>
              <w:rPr>
                <w:b/>
                <w:bCs/>
                <w:sz w:val="24"/>
                <w:szCs w:val="24"/>
                <w:lang w:eastAsia="tr-TR"/>
              </w:rPr>
            </w:pPr>
          </w:p>
        </w:tc>
        <w:tc>
          <w:tcPr>
            <w:tcW w:w="7940" w:type="dxa"/>
            <w:shd w:val="clear" w:color="auto" w:fill="auto"/>
            <w:noWrap/>
            <w:vAlign w:val="bottom"/>
          </w:tcPr>
          <w:p w:rsidR="00AC5992" w:rsidRPr="00401423" w:rsidRDefault="00AC5992" w:rsidP="00401423">
            <w:pPr>
              <w:rPr>
                <w:sz w:val="24"/>
                <w:szCs w:val="24"/>
                <w:lang w:eastAsia="tr-TR"/>
              </w:rPr>
            </w:pPr>
          </w:p>
        </w:tc>
      </w:tr>
      <w:tr w:rsidR="00FF7860" w:rsidRPr="00FF7860">
        <w:trPr>
          <w:trHeight w:val="328"/>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w:t>
            </w:r>
            <w:r w:rsidRPr="00FF7860">
              <w:rPr>
                <w:b/>
                <w:bCs/>
                <w:sz w:val="24"/>
                <w:szCs w:val="24"/>
                <w:lang w:eastAsia="tr-TR"/>
              </w:rPr>
              <w:tab/>
            </w:r>
          </w:p>
        </w:tc>
        <w:tc>
          <w:tcPr>
            <w:tcW w:w="7940" w:type="dxa"/>
            <w:shd w:val="clear" w:color="auto" w:fill="auto"/>
            <w:noWrap/>
            <w:vAlign w:val="bottom"/>
          </w:tcPr>
          <w:p w:rsidR="00FF7860" w:rsidRPr="00FF7860" w:rsidRDefault="00FF7860" w:rsidP="00FF7860">
            <w:pPr>
              <w:rPr>
                <w:sz w:val="24"/>
                <w:szCs w:val="24"/>
                <w:lang w:eastAsia="tr-TR"/>
              </w:rPr>
            </w:pPr>
            <w:r w:rsidRPr="00243CDE">
              <w:rPr>
                <w:b/>
                <w:sz w:val="24"/>
                <w:szCs w:val="24"/>
                <w:lang w:eastAsia="tr-TR"/>
              </w:rPr>
              <w:t>Tübüler kemikler ve vertebranın büyüme defektleri ile birlikte</w:t>
            </w:r>
            <w:r w:rsidRPr="00FF7860">
              <w:rPr>
                <w:sz w:val="24"/>
                <w:szCs w:val="24"/>
                <w:lang w:eastAsia="tr-TR"/>
              </w:rPr>
              <w:t xml:space="preserve"> </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Q77.0</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Akondrogenez</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Q77.1</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Tanatoforik boy kısalığı</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Q77.2</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Kısa kosta sendromu</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Q77.3</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Kondrodisplazi punktata</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Q77.4</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Akondroplazi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Q77.5</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Diastrofik displazi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Q77.6</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Kondroektodermal displazi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Q77.7</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Spondiloepifizeal displazi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Q77.8</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 xml:space="preserve">Tubüler kemikler ve vertebranın büyüme defektleri ile birlikte olan diğer </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Q77.9</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 xml:space="preserve">Osteokondrodisplazi, tubuler kemiklerin ve vertebranın büyüme </w:t>
            </w:r>
          </w:p>
        </w:tc>
      </w:tr>
      <w:tr w:rsidR="00243CDE" w:rsidRPr="00FF7860">
        <w:trPr>
          <w:trHeight w:val="266"/>
        </w:trPr>
        <w:tc>
          <w:tcPr>
            <w:tcW w:w="1275" w:type="dxa"/>
            <w:shd w:val="clear" w:color="auto" w:fill="auto"/>
            <w:noWrap/>
            <w:vAlign w:val="bottom"/>
          </w:tcPr>
          <w:p w:rsidR="00243CDE" w:rsidRPr="00FF7860" w:rsidRDefault="00243CDE" w:rsidP="00E0235D">
            <w:pPr>
              <w:jc w:val="both"/>
              <w:rPr>
                <w:b/>
                <w:bCs/>
                <w:sz w:val="24"/>
                <w:szCs w:val="24"/>
                <w:lang w:eastAsia="tr-TR"/>
              </w:rPr>
            </w:pPr>
          </w:p>
        </w:tc>
        <w:tc>
          <w:tcPr>
            <w:tcW w:w="7940" w:type="dxa"/>
            <w:shd w:val="clear" w:color="auto" w:fill="auto"/>
            <w:noWrap/>
            <w:vAlign w:val="bottom"/>
          </w:tcPr>
          <w:p w:rsidR="00243CDE" w:rsidRPr="00FF7860" w:rsidRDefault="00243CDE" w:rsidP="00FF7860">
            <w:pPr>
              <w:rPr>
                <w:sz w:val="24"/>
                <w:szCs w:val="24"/>
                <w:lang w:eastAsia="tr-TR"/>
              </w:rPr>
            </w:pPr>
          </w:p>
        </w:tc>
      </w:tr>
      <w:tr w:rsidR="00FF7860" w:rsidRPr="00FF7860">
        <w:trPr>
          <w:trHeight w:val="328"/>
        </w:trPr>
        <w:tc>
          <w:tcPr>
            <w:tcW w:w="1275" w:type="dxa"/>
            <w:shd w:val="clear" w:color="auto" w:fill="auto"/>
            <w:noWrap/>
            <w:vAlign w:val="bottom"/>
          </w:tcPr>
          <w:p w:rsidR="00FF7860" w:rsidRPr="005C4986" w:rsidRDefault="00FF7860" w:rsidP="00E0235D">
            <w:pPr>
              <w:jc w:val="both"/>
              <w:rPr>
                <w:b/>
                <w:bCs/>
                <w:sz w:val="24"/>
                <w:szCs w:val="24"/>
                <w:lang w:eastAsia="tr-TR"/>
              </w:rPr>
            </w:pPr>
            <w:r w:rsidRPr="005C4986">
              <w:rPr>
                <w:b/>
                <w:bCs/>
                <w:sz w:val="24"/>
                <w:szCs w:val="24"/>
                <w:lang w:eastAsia="tr-TR"/>
              </w:rPr>
              <w:lastRenderedPageBreak/>
              <w:t>Q78</w:t>
            </w:r>
          </w:p>
        </w:tc>
        <w:tc>
          <w:tcPr>
            <w:tcW w:w="7940" w:type="dxa"/>
            <w:shd w:val="clear" w:color="auto" w:fill="auto"/>
            <w:noWrap/>
            <w:vAlign w:val="bottom"/>
          </w:tcPr>
          <w:p w:rsidR="00FF7860" w:rsidRPr="00243CDE" w:rsidRDefault="00FF7860" w:rsidP="00FF7860">
            <w:pPr>
              <w:rPr>
                <w:b/>
                <w:sz w:val="24"/>
                <w:szCs w:val="24"/>
                <w:lang w:eastAsia="tr-TR"/>
              </w:rPr>
            </w:pPr>
            <w:r w:rsidRPr="00243CDE">
              <w:rPr>
                <w:b/>
                <w:sz w:val="24"/>
                <w:szCs w:val="24"/>
                <w:lang w:eastAsia="tr-TR"/>
              </w:rPr>
              <w:t>Osteokondrodisplaziler, diğer</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Q78.0</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Osteogenezis imperfekta</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Q78.1</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Poliostotik fibröz displazi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Q78.2</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Osteopetrozis</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Q78.3</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Progresif diafizeal displazi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Q78.4</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Enkondromatozis</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Q78.5</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Metafizeal displazi</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Q78.6</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Multipl konjenital eksostoz</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r w:rsidRPr="00FF7860">
              <w:rPr>
                <w:b/>
                <w:bCs/>
                <w:sz w:val="24"/>
                <w:szCs w:val="24"/>
                <w:lang w:eastAsia="tr-TR"/>
              </w:rPr>
              <w:t>Q78.8</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Osteokondrodisplaziler diğer, tanımlanmış</w:t>
            </w:r>
          </w:p>
        </w:tc>
      </w:tr>
      <w:tr w:rsidR="00FF7860" w:rsidRPr="00FF7860">
        <w:trPr>
          <w:trHeight w:val="266"/>
        </w:trPr>
        <w:tc>
          <w:tcPr>
            <w:tcW w:w="1275" w:type="dxa"/>
            <w:shd w:val="clear" w:color="auto" w:fill="auto"/>
            <w:noWrap/>
            <w:vAlign w:val="bottom"/>
          </w:tcPr>
          <w:p w:rsidR="00FF7860" w:rsidRPr="00FF7860" w:rsidRDefault="00FF7860" w:rsidP="00E0235D">
            <w:pPr>
              <w:jc w:val="both"/>
              <w:rPr>
                <w:b/>
                <w:bCs/>
                <w:sz w:val="24"/>
                <w:szCs w:val="24"/>
                <w:lang w:eastAsia="tr-TR"/>
              </w:rPr>
            </w:pPr>
            <w:bookmarkStart w:id="0" w:name="OLE_LINK1"/>
            <w:r w:rsidRPr="00FF7860">
              <w:rPr>
                <w:b/>
                <w:bCs/>
                <w:sz w:val="24"/>
                <w:szCs w:val="24"/>
                <w:lang w:eastAsia="tr-TR"/>
              </w:rPr>
              <w:t>Q78.9</w:t>
            </w:r>
          </w:p>
        </w:tc>
        <w:tc>
          <w:tcPr>
            <w:tcW w:w="7940" w:type="dxa"/>
            <w:shd w:val="clear" w:color="auto" w:fill="auto"/>
            <w:noWrap/>
            <w:vAlign w:val="bottom"/>
          </w:tcPr>
          <w:p w:rsidR="00FF7860" w:rsidRPr="00FF7860" w:rsidRDefault="00FF7860" w:rsidP="00FF7860">
            <w:pPr>
              <w:rPr>
                <w:sz w:val="24"/>
                <w:szCs w:val="24"/>
                <w:lang w:eastAsia="tr-TR"/>
              </w:rPr>
            </w:pPr>
            <w:r w:rsidRPr="00FF7860">
              <w:rPr>
                <w:sz w:val="24"/>
                <w:szCs w:val="24"/>
                <w:lang w:eastAsia="tr-TR"/>
              </w:rPr>
              <w:t>Osteokondrodisplazi, tanımlanmamış</w:t>
            </w:r>
          </w:p>
        </w:tc>
      </w:tr>
      <w:bookmarkEnd w:id="0"/>
    </w:tbl>
    <w:p w:rsidR="006E6FB9" w:rsidRDefault="006E6FB9" w:rsidP="006E6FB9">
      <w:pPr>
        <w:jc w:val="both"/>
        <w:rPr>
          <w:highlight w:val="yellow"/>
        </w:rPr>
      </w:pPr>
    </w:p>
    <w:p w:rsidR="002B5DE2" w:rsidRDefault="006E6FB9" w:rsidP="00A106B1">
      <w:pPr>
        <w:tabs>
          <w:tab w:val="left" w:pos="741"/>
          <w:tab w:val="left" w:pos="1596"/>
          <w:tab w:val="left" w:pos="2622"/>
          <w:tab w:val="left" w:pos="3933"/>
        </w:tabs>
        <w:spacing w:after="60"/>
        <w:rPr>
          <w:sz w:val="22"/>
          <w:szCs w:val="22"/>
        </w:rPr>
      </w:pPr>
      <w:r>
        <w:rPr>
          <w:sz w:val="22"/>
          <w:szCs w:val="22"/>
        </w:rPr>
        <w:tab/>
      </w:r>
      <w:r w:rsidR="002D64DB">
        <w:rPr>
          <w:sz w:val="22"/>
          <w:szCs w:val="22"/>
        </w:rPr>
        <w:tab/>
      </w:r>
      <w:r w:rsidR="00455DEE" w:rsidRPr="00FF3D55">
        <w:rPr>
          <w:sz w:val="22"/>
          <w:szCs w:val="22"/>
        </w:rPr>
        <w:t>7.5.2.1.</w:t>
      </w:r>
      <w:r w:rsidR="008F3F6F" w:rsidRPr="00FF3D55">
        <w:rPr>
          <w:sz w:val="22"/>
          <w:szCs w:val="22"/>
        </w:rPr>
        <w:tab/>
      </w:r>
      <w:r w:rsidR="00455DEE" w:rsidRPr="00FF3D55">
        <w:rPr>
          <w:sz w:val="22"/>
          <w:szCs w:val="22"/>
        </w:rPr>
        <w:t>Bifosfonatlar</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7.5.2.2. </w:t>
      </w:r>
      <w:r w:rsidRPr="00FF3D55">
        <w:rPr>
          <w:sz w:val="22"/>
          <w:szCs w:val="22"/>
        </w:rPr>
        <w:tab/>
      </w:r>
      <w:r w:rsidR="00455DEE" w:rsidRPr="00FF3D55">
        <w:rPr>
          <w:sz w:val="22"/>
          <w:szCs w:val="22"/>
        </w:rPr>
        <w:t>Calcitonin</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7.5.2.3. </w:t>
      </w:r>
      <w:r w:rsidRPr="00FF3D55">
        <w:rPr>
          <w:sz w:val="22"/>
          <w:szCs w:val="22"/>
        </w:rPr>
        <w:tab/>
      </w:r>
      <w:r w:rsidR="00455DEE" w:rsidRPr="00FF3D55">
        <w:rPr>
          <w:sz w:val="22"/>
          <w:szCs w:val="22"/>
        </w:rPr>
        <w:t xml:space="preserve">Kalsiyum </w:t>
      </w:r>
      <w:r w:rsidR="003E401D" w:rsidRPr="00FF3D55">
        <w:rPr>
          <w:sz w:val="22"/>
          <w:szCs w:val="22"/>
        </w:rPr>
        <w:t xml:space="preserve">preparatları </w:t>
      </w:r>
      <w:r w:rsidR="00455DEE" w:rsidRPr="00FF3D55">
        <w:rPr>
          <w:sz w:val="22"/>
          <w:szCs w:val="22"/>
        </w:rPr>
        <w:t xml:space="preserve">(C </w:t>
      </w:r>
      <w:r w:rsidR="003E401D" w:rsidRPr="00FF3D55">
        <w:rPr>
          <w:sz w:val="22"/>
          <w:szCs w:val="22"/>
        </w:rPr>
        <w:t>vitamini</w:t>
      </w:r>
      <w:r w:rsidR="00455DEE" w:rsidRPr="00FF3D55">
        <w:rPr>
          <w:sz w:val="22"/>
          <w:szCs w:val="22"/>
        </w:rPr>
        <w:t xml:space="preserve"> ile </w:t>
      </w:r>
      <w:r w:rsidR="003E401D" w:rsidRPr="00FF3D55">
        <w:rPr>
          <w:sz w:val="22"/>
          <w:szCs w:val="22"/>
        </w:rPr>
        <w:t xml:space="preserve">kombine formları </w:t>
      </w:r>
      <w:r w:rsidR="00455DEE" w:rsidRPr="00FF3D55">
        <w:rPr>
          <w:sz w:val="22"/>
          <w:szCs w:val="22"/>
        </w:rPr>
        <w:t>hariç)</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7.5.2.4. </w:t>
      </w:r>
      <w:r w:rsidRPr="00FF3D55">
        <w:rPr>
          <w:sz w:val="22"/>
          <w:szCs w:val="22"/>
        </w:rPr>
        <w:tab/>
      </w:r>
      <w:r w:rsidR="00455DEE" w:rsidRPr="00FF3D55">
        <w:rPr>
          <w:sz w:val="22"/>
          <w:szCs w:val="22"/>
        </w:rPr>
        <w:t xml:space="preserve">Vit D ve </w:t>
      </w:r>
      <w:r w:rsidR="003E401D" w:rsidRPr="00FF3D55">
        <w:rPr>
          <w:sz w:val="22"/>
          <w:szCs w:val="22"/>
        </w:rPr>
        <w:t>metabolitleri</w:t>
      </w:r>
    </w:p>
    <w:p w:rsidR="00CC101C" w:rsidRDefault="00CC101C" w:rsidP="00CC101C">
      <w:pPr>
        <w:tabs>
          <w:tab w:val="left" w:pos="798"/>
          <w:tab w:val="left" w:pos="1596"/>
          <w:tab w:val="left" w:pos="2622"/>
          <w:tab w:val="left" w:pos="3933"/>
        </w:tabs>
        <w:spacing w:after="60"/>
        <w:rPr>
          <w:b/>
          <w:bCs/>
          <w:iCs/>
          <w:sz w:val="32"/>
          <w:szCs w:val="32"/>
        </w:rPr>
      </w:pPr>
      <w:r>
        <w:rPr>
          <w:sz w:val="22"/>
          <w:szCs w:val="22"/>
        </w:rPr>
        <w:t xml:space="preserve">             </w:t>
      </w:r>
      <w:r w:rsidRPr="00DE0174">
        <w:rPr>
          <w:sz w:val="22"/>
          <w:szCs w:val="22"/>
        </w:rPr>
        <w:t xml:space="preserve">7.5.3. </w:t>
      </w:r>
      <w:r w:rsidRPr="00DE0174">
        <w:rPr>
          <w:b/>
          <w:sz w:val="22"/>
          <w:szCs w:val="22"/>
        </w:rPr>
        <w:tab/>
      </w:r>
      <w:r w:rsidRPr="00DE0174">
        <w:rPr>
          <w:sz w:val="22"/>
          <w:szCs w:val="22"/>
        </w:rPr>
        <w:t>İdiyopatik masif osteoliz (Gorham hastalığı</w:t>
      </w:r>
      <w:r w:rsidRPr="00F973EF">
        <w:rPr>
          <w:sz w:val="22"/>
          <w:szCs w:val="22"/>
        </w:rPr>
        <w:t xml:space="preserve">) </w:t>
      </w:r>
      <w:r w:rsidRPr="00F973EF">
        <w:rPr>
          <w:b/>
          <w:bCs/>
          <w:iCs/>
          <w:sz w:val="32"/>
          <w:szCs w:val="32"/>
        </w:rPr>
        <w:t>(M89.5)</w:t>
      </w:r>
    </w:p>
    <w:tbl>
      <w:tblPr>
        <w:tblW w:w="92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5"/>
        <w:gridCol w:w="7940"/>
      </w:tblGrid>
      <w:tr w:rsidR="007B37BE" w:rsidRPr="00FF7860">
        <w:trPr>
          <w:trHeight w:val="266"/>
        </w:trPr>
        <w:tc>
          <w:tcPr>
            <w:tcW w:w="1275" w:type="dxa"/>
            <w:shd w:val="clear" w:color="auto" w:fill="auto"/>
            <w:noWrap/>
            <w:vAlign w:val="bottom"/>
          </w:tcPr>
          <w:p w:rsidR="007B37BE" w:rsidRDefault="007B37BE" w:rsidP="007B37BE">
            <w:pPr>
              <w:jc w:val="both"/>
              <w:rPr>
                <w:b/>
                <w:bCs/>
              </w:rPr>
            </w:pPr>
            <w:r w:rsidRPr="007B37BE">
              <w:rPr>
                <w:b/>
                <w:bCs/>
                <w:sz w:val="24"/>
                <w:szCs w:val="24"/>
                <w:lang w:eastAsia="tr-TR"/>
              </w:rPr>
              <w:t>M89.5</w:t>
            </w:r>
          </w:p>
        </w:tc>
        <w:tc>
          <w:tcPr>
            <w:tcW w:w="7940" w:type="dxa"/>
            <w:shd w:val="clear" w:color="auto" w:fill="auto"/>
            <w:noWrap/>
            <w:vAlign w:val="bottom"/>
          </w:tcPr>
          <w:p w:rsidR="007B37BE" w:rsidRDefault="007B37BE">
            <w:pPr>
              <w:rPr>
                <w:b/>
                <w:bCs/>
              </w:rPr>
            </w:pPr>
            <w:r w:rsidRPr="007B37BE">
              <w:rPr>
                <w:sz w:val="24"/>
                <w:szCs w:val="24"/>
                <w:lang w:eastAsia="tr-TR"/>
              </w:rPr>
              <w:t>Osteoliz</w:t>
            </w:r>
          </w:p>
        </w:tc>
      </w:tr>
    </w:tbl>
    <w:p w:rsidR="007B37BE" w:rsidRDefault="007B37BE" w:rsidP="00CC101C">
      <w:pPr>
        <w:tabs>
          <w:tab w:val="left" w:pos="798"/>
          <w:tab w:val="left" w:pos="1596"/>
          <w:tab w:val="left" w:pos="2622"/>
          <w:tab w:val="left" w:pos="3933"/>
        </w:tabs>
        <w:spacing w:after="60"/>
        <w:rPr>
          <w:b/>
          <w:bCs/>
          <w:iCs/>
          <w:sz w:val="32"/>
          <w:szCs w:val="32"/>
        </w:rPr>
      </w:pPr>
    </w:p>
    <w:p w:rsidR="00CC101C" w:rsidRDefault="00CC101C" w:rsidP="00CC101C">
      <w:pPr>
        <w:tabs>
          <w:tab w:val="left" w:pos="798"/>
          <w:tab w:val="left" w:pos="1596"/>
          <w:tab w:val="left" w:pos="2622"/>
          <w:tab w:val="left" w:pos="3933"/>
        </w:tabs>
        <w:spacing w:after="60"/>
        <w:rPr>
          <w:sz w:val="22"/>
          <w:szCs w:val="22"/>
        </w:rPr>
      </w:pPr>
      <w:r w:rsidRPr="00CC101C">
        <w:rPr>
          <w:sz w:val="22"/>
          <w:szCs w:val="22"/>
        </w:rPr>
        <w:t xml:space="preserve">                     </w:t>
      </w:r>
      <w:r>
        <w:rPr>
          <w:sz w:val="22"/>
          <w:szCs w:val="22"/>
        </w:rPr>
        <w:t xml:space="preserve">       </w:t>
      </w:r>
      <w:r w:rsidRPr="00DE0174">
        <w:rPr>
          <w:sz w:val="22"/>
          <w:szCs w:val="22"/>
        </w:rPr>
        <w:t>7.5.3.1        Bevacizumab *</w:t>
      </w:r>
    </w:p>
    <w:p w:rsidR="00CC101C" w:rsidRPr="00FF3D55" w:rsidRDefault="00CC101C" w:rsidP="00A106B1">
      <w:pPr>
        <w:tabs>
          <w:tab w:val="left" w:pos="741"/>
          <w:tab w:val="left" w:pos="1596"/>
          <w:tab w:val="left" w:pos="2622"/>
          <w:tab w:val="left" w:pos="3933"/>
        </w:tabs>
        <w:spacing w:after="60"/>
        <w:rPr>
          <w:sz w:val="22"/>
          <w:szCs w:val="22"/>
        </w:rPr>
      </w:pPr>
    </w:p>
    <w:p w:rsidR="00455DEE"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7.6. </w:t>
      </w:r>
      <w:r w:rsidR="008F3F6F" w:rsidRPr="00FF3D55">
        <w:rPr>
          <w:b/>
          <w:sz w:val="22"/>
          <w:szCs w:val="22"/>
        </w:rPr>
        <w:tab/>
      </w:r>
      <w:r w:rsidRPr="00FF3D55">
        <w:rPr>
          <w:b/>
          <w:sz w:val="22"/>
          <w:szCs w:val="22"/>
        </w:rPr>
        <w:t xml:space="preserve">Fosfor </w:t>
      </w:r>
      <w:r w:rsidR="003E401D" w:rsidRPr="00FF3D55">
        <w:rPr>
          <w:b/>
          <w:sz w:val="22"/>
          <w:szCs w:val="22"/>
        </w:rPr>
        <w:t xml:space="preserve">metabolizması </w:t>
      </w:r>
      <w:r w:rsidR="003E401D" w:rsidRPr="00F973EF">
        <w:rPr>
          <w:b/>
          <w:sz w:val="22"/>
          <w:szCs w:val="22"/>
        </w:rPr>
        <w:t>bozukluklar</w:t>
      </w:r>
      <w:r w:rsidRPr="00F973EF">
        <w:rPr>
          <w:b/>
          <w:sz w:val="22"/>
          <w:szCs w:val="22"/>
        </w:rPr>
        <w:t>ı</w:t>
      </w:r>
      <w:r w:rsidR="00DB0DC4" w:rsidRPr="00F973EF">
        <w:rPr>
          <w:sz w:val="24"/>
          <w:szCs w:val="24"/>
          <w:lang w:eastAsia="tr-TR"/>
        </w:rPr>
        <w:t xml:space="preserve"> </w:t>
      </w:r>
      <w:r w:rsidR="00DB0DC4" w:rsidRPr="00F973EF">
        <w:rPr>
          <w:b/>
          <w:bCs/>
          <w:iCs/>
          <w:sz w:val="32"/>
          <w:szCs w:val="32"/>
        </w:rPr>
        <w:t>(E83.3)</w:t>
      </w:r>
    </w:p>
    <w:tbl>
      <w:tblPr>
        <w:tblW w:w="8900" w:type="dxa"/>
        <w:tblInd w:w="55" w:type="dxa"/>
        <w:tblCellMar>
          <w:left w:w="70" w:type="dxa"/>
          <w:right w:w="70" w:type="dxa"/>
        </w:tblCellMar>
        <w:tblLook w:val="0000"/>
      </w:tblPr>
      <w:tblGrid>
        <w:gridCol w:w="960"/>
        <w:gridCol w:w="7940"/>
      </w:tblGrid>
      <w:tr w:rsidR="00DB0DC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DC4" w:rsidRPr="000614CF" w:rsidRDefault="00DB0DC4" w:rsidP="00DB0DC4">
            <w:pPr>
              <w:jc w:val="center"/>
              <w:rPr>
                <w:b/>
                <w:sz w:val="24"/>
                <w:szCs w:val="24"/>
                <w:lang w:eastAsia="tr-TR"/>
              </w:rPr>
            </w:pPr>
            <w:r w:rsidRPr="000614CF">
              <w:rPr>
                <w:b/>
                <w:sz w:val="24"/>
                <w:szCs w:val="24"/>
                <w:lang w:eastAsia="tr-TR"/>
              </w:rPr>
              <w:t>E83.3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B0DC4" w:rsidRPr="00DB0DC4" w:rsidRDefault="00DB0DC4" w:rsidP="00DB0DC4">
            <w:pPr>
              <w:rPr>
                <w:sz w:val="24"/>
                <w:szCs w:val="24"/>
                <w:lang w:eastAsia="tr-TR"/>
              </w:rPr>
            </w:pPr>
            <w:r w:rsidRPr="00DB0DC4">
              <w:rPr>
                <w:sz w:val="24"/>
                <w:szCs w:val="24"/>
                <w:lang w:eastAsia="tr-TR"/>
              </w:rPr>
              <w:t>Fosfor metabolizması bozuklukları</w:t>
            </w:r>
          </w:p>
        </w:tc>
      </w:tr>
    </w:tbl>
    <w:p w:rsidR="00DB0DC4" w:rsidRPr="00FF3D55" w:rsidRDefault="00DB0DC4" w:rsidP="00A106B1">
      <w:pPr>
        <w:tabs>
          <w:tab w:val="left" w:pos="741"/>
          <w:tab w:val="left" w:pos="1596"/>
          <w:tab w:val="left" w:pos="2622"/>
          <w:tab w:val="left" w:pos="3933"/>
        </w:tabs>
        <w:spacing w:after="60"/>
        <w:rPr>
          <w:b/>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7.6.1. </w:t>
      </w:r>
      <w:r w:rsidRPr="00FF3D55">
        <w:rPr>
          <w:sz w:val="22"/>
          <w:szCs w:val="22"/>
        </w:rPr>
        <w:tab/>
      </w:r>
      <w:r w:rsidR="00455DEE" w:rsidRPr="00FF3D55">
        <w:rPr>
          <w:sz w:val="22"/>
          <w:szCs w:val="22"/>
        </w:rPr>
        <w:t xml:space="preserve">Vit D ve </w:t>
      </w:r>
      <w:r w:rsidR="003E401D" w:rsidRPr="00FF3D55">
        <w:rPr>
          <w:sz w:val="22"/>
          <w:szCs w:val="22"/>
        </w:rPr>
        <w:t>metabolitleri</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7.6.2. </w:t>
      </w:r>
      <w:r w:rsidRPr="00FF3D55">
        <w:rPr>
          <w:sz w:val="22"/>
          <w:szCs w:val="22"/>
        </w:rPr>
        <w:tab/>
      </w:r>
      <w:r w:rsidR="00455DEE" w:rsidRPr="00FF3D55">
        <w:rPr>
          <w:sz w:val="22"/>
          <w:szCs w:val="22"/>
        </w:rPr>
        <w:t xml:space="preserve">Fosfor </w:t>
      </w:r>
      <w:r w:rsidR="003E401D" w:rsidRPr="00FF3D55">
        <w:rPr>
          <w:sz w:val="22"/>
          <w:szCs w:val="22"/>
        </w:rPr>
        <w:t>preparatları</w:t>
      </w:r>
    </w:p>
    <w:p w:rsidR="00455DEE" w:rsidRPr="001B2931" w:rsidRDefault="00455DEE" w:rsidP="00A106B1">
      <w:pPr>
        <w:tabs>
          <w:tab w:val="left" w:pos="741"/>
          <w:tab w:val="left" w:pos="1596"/>
          <w:tab w:val="left" w:pos="2622"/>
          <w:tab w:val="left" w:pos="3933"/>
        </w:tabs>
        <w:spacing w:after="60"/>
        <w:rPr>
          <w:b/>
          <w:bCs/>
          <w:iCs/>
          <w:sz w:val="32"/>
          <w:szCs w:val="32"/>
          <w:highlight w:val="magenta"/>
        </w:rPr>
      </w:pPr>
      <w:r w:rsidRPr="00FF3D55">
        <w:rPr>
          <w:b/>
          <w:sz w:val="22"/>
          <w:szCs w:val="22"/>
        </w:rPr>
        <w:t xml:space="preserve">7.7. </w:t>
      </w:r>
      <w:r w:rsidR="008F3F6F" w:rsidRPr="00FF3D55">
        <w:rPr>
          <w:b/>
          <w:sz w:val="22"/>
          <w:szCs w:val="22"/>
        </w:rPr>
        <w:tab/>
      </w:r>
      <w:r w:rsidRPr="00FF3D55">
        <w:rPr>
          <w:b/>
          <w:sz w:val="22"/>
          <w:szCs w:val="22"/>
        </w:rPr>
        <w:t xml:space="preserve">Nöroendokrin </w:t>
      </w:r>
      <w:r w:rsidR="00D84C32" w:rsidRPr="00FF3D55">
        <w:rPr>
          <w:b/>
          <w:sz w:val="22"/>
          <w:szCs w:val="22"/>
        </w:rPr>
        <w:t>tüm</w:t>
      </w:r>
      <w:r w:rsidR="00D84C32" w:rsidRPr="00F973EF">
        <w:rPr>
          <w:b/>
          <w:sz w:val="22"/>
          <w:szCs w:val="22"/>
        </w:rPr>
        <w:t>örler</w:t>
      </w:r>
      <w:r w:rsidR="00A856CB" w:rsidRPr="00F973EF">
        <w:rPr>
          <w:sz w:val="24"/>
          <w:szCs w:val="24"/>
          <w:lang w:eastAsia="tr-TR"/>
        </w:rPr>
        <w:t xml:space="preserve"> </w:t>
      </w:r>
      <w:r w:rsidR="001B2931" w:rsidRPr="00F973EF">
        <w:rPr>
          <w:b/>
          <w:bCs/>
          <w:iCs/>
          <w:sz w:val="32"/>
          <w:szCs w:val="32"/>
        </w:rPr>
        <w:t>(</w:t>
      </w:r>
      <w:r w:rsidR="00A856CB" w:rsidRPr="00F973EF">
        <w:rPr>
          <w:b/>
          <w:bCs/>
          <w:iCs/>
          <w:sz w:val="32"/>
          <w:szCs w:val="32"/>
        </w:rPr>
        <w:t>D35.7</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C75.9</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C25.4</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C25.7</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C25.9</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K86.8</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C16.9</w:t>
      </w:r>
      <w:r w:rsidR="001B2931" w:rsidRPr="00F973EF">
        <w:rPr>
          <w:b/>
          <w:bCs/>
          <w:iCs/>
          <w:sz w:val="32"/>
          <w:szCs w:val="32"/>
        </w:rPr>
        <w:t xml:space="preserve">) </w:t>
      </w:r>
      <w:r w:rsidR="00A856CB" w:rsidRPr="00F973EF">
        <w:rPr>
          <w:b/>
          <w:bCs/>
          <w:iCs/>
          <w:sz w:val="32"/>
          <w:szCs w:val="32"/>
        </w:rPr>
        <w:t xml:space="preserve"> </w:t>
      </w:r>
      <w:r w:rsidR="001B2931" w:rsidRPr="00F973EF">
        <w:rPr>
          <w:b/>
          <w:bCs/>
          <w:iCs/>
          <w:sz w:val="32"/>
          <w:szCs w:val="32"/>
        </w:rPr>
        <w:t>(</w:t>
      </w:r>
      <w:r w:rsidR="00A856CB" w:rsidRPr="00F973EF">
        <w:rPr>
          <w:b/>
          <w:bCs/>
          <w:iCs/>
          <w:sz w:val="32"/>
          <w:szCs w:val="32"/>
        </w:rPr>
        <w:t>C34.9</w:t>
      </w:r>
      <w:r w:rsidR="001B2931"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1D3AC8">
        <w:trPr>
          <w:trHeight w:val="3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D35.7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1D3AC8" w:rsidRDefault="001D3AC8" w:rsidP="001D3AC8">
            <w:pPr>
              <w:rPr>
                <w:sz w:val="24"/>
                <w:szCs w:val="24"/>
                <w:lang w:eastAsia="tr-TR"/>
              </w:rPr>
            </w:pPr>
            <w:r w:rsidRPr="001D3AC8">
              <w:rPr>
                <w:sz w:val="24"/>
                <w:szCs w:val="24"/>
                <w:lang w:eastAsia="tr-TR"/>
              </w:rPr>
              <w:t>Endokrin bezler benign neoplazmı, diğer tanımlanmış</w:t>
            </w:r>
            <w:r w:rsidR="004E4530">
              <w:rPr>
                <w:sz w:val="24"/>
                <w:szCs w:val="24"/>
                <w:lang w:eastAsia="tr-TR"/>
              </w:rPr>
              <w:t xml:space="preserve"> </w:t>
            </w:r>
          </w:p>
        </w:tc>
      </w:tr>
      <w:tr w:rsidR="00094649">
        <w:trPr>
          <w:trHeight w:val="3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649" w:rsidRPr="00EB553A" w:rsidRDefault="00094649"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94649" w:rsidRPr="001D3AC8" w:rsidRDefault="00094649" w:rsidP="001D3AC8">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C75.9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1D3AC8" w:rsidRDefault="001D3AC8" w:rsidP="001D3AC8">
            <w:pPr>
              <w:rPr>
                <w:sz w:val="24"/>
                <w:szCs w:val="24"/>
                <w:lang w:eastAsia="tr-TR"/>
              </w:rPr>
            </w:pPr>
            <w:r w:rsidRPr="001D3AC8">
              <w:rPr>
                <w:sz w:val="24"/>
                <w:szCs w:val="24"/>
                <w:lang w:eastAsia="tr-TR"/>
              </w:rPr>
              <w:t>Endokrin bez malign neoplazmı, tanımlanmamış</w:t>
            </w:r>
          </w:p>
        </w:tc>
      </w:tr>
      <w:tr w:rsidR="00C642F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42F5" w:rsidRPr="00EB553A" w:rsidRDefault="00C642F5"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C642F5" w:rsidRPr="001D3AC8" w:rsidRDefault="00C642F5" w:rsidP="001D3AC8">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C25.4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EB553A" w:rsidRDefault="001D3AC8" w:rsidP="001D3AC8">
            <w:pPr>
              <w:rPr>
                <w:sz w:val="24"/>
                <w:szCs w:val="24"/>
                <w:lang w:eastAsia="tr-TR"/>
              </w:rPr>
            </w:pPr>
            <w:r w:rsidRPr="00EB553A">
              <w:rPr>
                <w:sz w:val="24"/>
                <w:szCs w:val="24"/>
                <w:lang w:eastAsia="tr-TR"/>
              </w:rPr>
              <w:t>Endokrin pankreas malign neoplazmı</w:t>
            </w:r>
            <w:r w:rsidR="009004AC" w:rsidRPr="00EB553A">
              <w:rPr>
                <w:sz w:val="24"/>
                <w:szCs w:val="24"/>
                <w:lang w:eastAsia="tr-TR"/>
              </w:rPr>
              <w:t xml:space="preserve"> </w:t>
            </w:r>
          </w:p>
        </w:tc>
      </w:tr>
      <w:tr w:rsidR="0009464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649" w:rsidRPr="00EB553A" w:rsidRDefault="00094649"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94649" w:rsidRPr="00EB553A" w:rsidRDefault="00094649" w:rsidP="001D3AC8">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C25.7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EB553A" w:rsidRDefault="001D3AC8" w:rsidP="009004AC">
            <w:pPr>
              <w:rPr>
                <w:sz w:val="24"/>
                <w:szCs w:val="24"/>
                <w:lang w:eastAsia="tr-TR"/>
              </w:rPr>
            </w:pPr>
            <w:r w:rsidRPr="00EB553A">
              <w:rPr>
                <w:sz w:val="24"/>
                <w:szCs w:val="24"/>
                <w:lang w:eastAsia="tr-TR"/>
              </w:rPr>
              <w:t>Pankreasın diğer kısımlarının malign neoplazmı</w:t>
            </w:r>
            <w:r w:rsidR="00E14FE4" w:rsidRPr="00EB553A">
              <w:rPr>
                <w:sz w:val="24"/>
                <w:szCs w:val="24"/>
                <w:lang w:eastAsia="tr-TR"/>
              </w:rPr>
              <w:t xml:space="preserve">  </w:t>
            </w:r>
          </w:p>
        </w:tc>
      </w:tr>
      <w:tr w:rsidR="0009464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649" w:rsidRPr="00EB553A" w:rsidRDefault="00094649"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94649" w:rsidRPr="00EB553A" w:rsidRDefault="00094649" w:rsidP="009004AC">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C25.9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EB553A" w:rsidRDefault="001D3AC8" w:rsidP="009004AC">
            <w:pPr>
              <w:rPr>
                <w:sz w:val="24"/>
                <w:szCs w:val="24"/>
                <w:lang w:eastAsia="tr-TR"/>
              </w:rPr>
            </w:pPr>
            <w:r w:rsidRPr="00EB553A">
              <w:rPr>
                <w:sz w:val="24"/>
                <w:szCs w:val="24"/>
                <w:lang w:eastAsia="tr-TR"/>
              </w:rPr>
              <w:t>Pankreas malign neoplazmı, tanımlanmamış</w:t>
            </w:r>
            <w:r w:rsidR="00E14FE4" w:rsidRPr="00EB553A">
              <w:rPr>
                <w:sz w:val="24"/>
                <w:szCs w:val="24"/>
                <w:lang w:eastAsia="tr-TR"/>
              </w:rPr>
              <w:t xml:space="preserve">  </w:t>
            </w:r>
          </w:p>
        </w:tc>
      </w:tr>
      <w:tr w:rsidR="0009464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649" w:rsidRPr="00EB553A" w:rsidRDefault="00094649"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94649" w:rsidRPr="00EB553A" w:rsidRDefault="00094649" w:rsidP="009004AC">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K86.8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EB553A" w:rsidRDefault="001D3AC8" w:rsidP="001D3AC8">
            <w:pPr>
              <w:rPr>
                <w:sz w:val="24"/>
                <w:szCs w:val="24"/>
                <w:lang w:eastAsia="tr-TR"/>
              </w:rPr>
            </w:pPr>
            <w:r w:rsidRPr="00EB553A">
              <w:rPr>
                <w:sz w:val="24"/>
                <w:szCs w:val="24"/>
                <w:lang w:eastAsia="tr-TR"/>
              </w:rPr>
              <w:t xml:space="preserve">Pankreasın diğer tanımlanmamış </w:t>
            </w:r>
          </w:p>
        </w:tc>
      </w:tr>
      <w:tr w:rsidR="0009464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649" w:rsidRPr="00EB553A" w:rsidRDefault="00094649"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94649" w:rsidRPr="00EB553A" w:rsidRDefault="00094649" w:rsidP="001D3AC8">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C16.9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1D3AC8" w:rsidRDefault="001D3AC8" w:rsidP="001D3AC8">
            <w:pPr>
              <w:rPr>
                <w:sz w:val="24"/>
                <w:szCs w:val="24"/>
                <w:lang w:eastAsia="tr-TR"/>
              </w:rPr>
            </w:pPr>
            <w:r w:rsidRPr="001D3AC8">
              <w:rPr>
                <w:sz w:val="24"/>
                <w:szCs w:val="24"/>
                <w:lang w:eastAsia="tr-TR"/>
              </w:rPr>
              <w:t>Mide malign neoplazmı, tanımlanmamış</w:t>
            </w:r>
          </w:p>
        </w:tc>
      </w:tr>
      <w:tr w:rsidR="0009464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649" w:rsidRPr="00EB553A" w:rsidRDefault="00094649" w:rsidP="00E16904">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94649" w:rsidRPr="001D3AC8" w:rsidRDefault="00094649" w:rsidP="001D3AC8">
            <w:pPr>
              <w:rPr>
                <w:sz w:val="24"/>
                <w:szCs w:val="24"/>
                <w:lang w:eastAsia="tr-TR"/>
              </w:rPr>
            </w:pPr>
          </w:p>
        </w:tc>
      </w:tr>
      <w:tr w:rsidR="001D3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AC8" w:rsidRPr="00EB553A" w:rsidRDefault="001D3AC8" w:rsidP="00E16904">
            <w:pPr>
              <w:jc w:val="both"/>
              <w:rPr>
                <w:b/>
                <w:bCs/>
                <w:sz w:val="24"/>
                <w:szCs w:val="24"/>
                <w:lang w:eastAsia="tr-TR"/>
              </w:rPr>
            </w:pPr>
            <w:r w:rsidRPr="00EB553A">
              <w:rPr>
                <w:b/>
                <w:bCs/>
                <w:sz w:val="24"/>
                <w:szCs w:val="24"/>
                <w:lang w:eastAsia="tr-TR"/>
              </w:rPr>
              <w:t>C34.9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D3AC8" w:rsidRPr="001D3AC8" w:rsidRDefault="001D3AC8" w:rsidP="001D3AC8">
            <w:pPr>
              <w:rPr>
                <w:sz w:val="24"/>
                <w:szCs w:val="24"/>
                <w:lang w:eastAsia="tr-TR"/>
              </w:rPr>
            </w:pPr>
            <w:r w:rsidRPr="001D3AC8">
              <w:rPr>
                <w:sz w:val="24"/>
                <w:szCs w:val="24"/>
                <w:lang w:eastAsia="tr-TR"/>
              </w:rPr>
              <w:t>Bronş veya akciğer malign neoplazmı, tanımlanmamış</w:t>
            </w:r>
          </w:p>
        </w:tc>
      </w:tr>
    </w:tbl>
    <w:p w:rsidR="001D3AC8" w:rsidRPr="00FF3D55" w:rsidRDefault="001D3AC8" w:rsidP="00A106B1">
      <w:pPr>
        <w:tabs>
          <w:tab w:val="left" w:pos="741"/>
          <w:tab w:val="left" w:pos="1596"/>
          <w:tab w:val="left" w:pos="2622"/>
          <w:tab w:val="left" w:pos="3933"/>
        </w:tabs>
        <w:spacing w:after="60"/>
        <w:rPr>
          <w:b/>
          <w:sz w:val="22"/>
          <w:szCs w:val="22"/>
        </w:rPr>
      </w:pPr>
    </w:p>
    <w:p w:rsidR="007E65D9" w:rsidRDefault="008F3F6F" w:rsidP="00A106B1">
      <w:pPr>
        <w:tabs>
          <w:tab w:val="left" w:pos="741"/>
          <w:tab w:val="left" w:pos="1596"/>
          <w:tab w:val="left" w:pos="2622"/>
          <w:tab w:val="left" w:pos="3933"/>
        </w:tabs>
        <w:spacing w:after="60"/>
        <w:rPr>
          <w:b/>
          <w:sz w:val="22"/>
          <w:szCs w:val="22"/>
          <w:highlight w:val="magenta"/>
        </w:rPr>
      </w:pPr>
      <w:r w:rsidRPr="00FF3D55">
        <w:rPr>
          <w:sz w:val="22"/>
          <w:szCs w:val="22"/>
        </w:rPr>
        <w:tab/>
      </w:r>
      <w:r w:rsidR="00455DEE" w:rsidRPr="00FF3D55">
        <w:rPr>
          <w:sz w:val="22"/>
          <w:szCs w:val="22"/>
        </w:rPr>
        <w:t xml:space="preserve">7.7.1. </w:t>
      </w:r>
      <w:r w:rsidRPr="00FF3D55">
        <w:rPr>
          <w:sz w:val="22"/>
          <w:szCs w:val="22"/>
        </w:rPr>
        <w:tab/>
      </w:r>
      <w:r w:rsidR="00455DEE" w:rsidRPr="00FF3D55">
        <w:rPr>
          <w:sz w:val="22"/>
          <w:szCs w:val="22"/>
        </w:rPr>
        <w:t xml:space="preserve">Somatostatin ve </w:t>
      </w:r>
      <w:r w:rsidR="00D84C32" w:rsidRPr="00FF3D55">
        <w:rPr>
          <w:sz w:val="22"/>
          <w:szCs w:val="22"/>
        </w:rPr>
        <w:t>analogları</w:t>
      </w:r>
      <w:r w:rsidR="004E4530">
        <w:rPr>
          <w:sz w:val="22"/>
          <w:szCs w:val="22"/>
        </w:rPr>
        <w:t xml:space="preserve"> </w:t>
      </w:r>
    </w:p>
    <w:p w:rsidR="007E65D9" w:rsidRDefault="007E65D9" w:rsidP="00A106B1">
      <w:pPr>
        <w:tabs>
          <w:tab w:val="left" w:pos="741"/>
          <w:tab w:val="left" w:pos="1596"/>
          <w:tab w:val="left" w:pos="2622"/>
          <w:tab w:val="left" w:pos="3933"/>
        </w:tabs>
        <w:spacing w:after="60"/>
        <w:rPr>
          <w:b/>
          <w:sz w:val="22"/>
          <w:szCs w:val="22"/>
          <w:highlight w:val="magenta"/>
        </w:rPr>
      </w:pPr>
    </w:p>
    <w:p w:rsidR="003A4ED7" w:rsidRPr="00F973EF" w:rsidRDefault="00455DEE" w:rsidP="00345E18">
      <w:pPr>
        <w:numPr>
          <w:ilvl w:val="1"/>
          <w:numId w:val="10"/>
        </w:numPr>
        <w:tabs>
          <w:tab w:val="left" w:pos="1596"/>
          <w:tab w:val="left" w:pos="2622"/>
          <w:tab w:val="left" w:pos="3933"/>
        </w:tabs>
        <w:spacing w:after="60"/>
        <w:rPr>
          <w:b/>
          <w:sz w:val="22"/>
          <w:szCs w:val="22"/>
        </w:rPr>
      </w:pPr>
      <w:r w:rsidRPr="00F973EF">
        <w:rPr>
          <w:b/>
          <w:sz w:val="22"/>
          <w:szCs w:val="22"/>
        </w:rPr>
        <w:t xml:space="preserve">Hiperkalsiüri </w:t>
      </w:r>
      <w:r w:rsidR="00CF7FEF" w:rsidRPr="00F973EF">
        <w:rPr>
          <w:b/>
          <w:sz w:val="22"/>
          <w:szCs w:val="22"/>
        </w:rPr>
        <w:t xml:space="preserve"> </w:t>
      </w:r>
      <w:r w:rsidR="003B2071" w:rsidRPr="00F973EF">
        <w:rPr>
          <w:b/>
          <w:sz w:val="22"/>
          <w:szCs w:val="22"/>
        </w:rPr>
        <w:t xml:space="preserve">      </w:t>
      </w:r>
      <w:r w:rsidR="003B2071" w:rsidRPr="00F973EF">
        <w:rPr>
          <w:b/>
          <w:bCs/>
          <w:iCs/>
          <w:sz w:val="32"/>
          <w:szCs w:val="32"/>
        </w:rPr>
        <w:t>(E83.5)</w:t>
      </w:r>
    </w:p>
    <w:p w:rsidR="00455DEE" w:rsidRPr="003A4ED7" w:rsidRDefault="00CF7FEF" w:rsidP="003A4ED7">
      <w:pPr>
        <w:tabs>
          <w:tab w:val="left" w:pos="1596"/>
          <w:tab w:val="left" w:pos="2622"/>
          <w:tab w:val="left" w:pos="3933"/>
        </w:tabs>
        <w:spacing w:after="60"/>
        <w:rPr>
          <w:b/>
          <w:bCs/>
          <w:iCs/>
          <w:sz w:val="32"/>
          <w:szCs w:val="32"/>
          <w:highlight w:val="magenta"/>
        </w:rPr>
      </w:pPr>
      <w:r>
        <w:rPr>
          <w:b/>
          <w:sz w:val="22"/>
          <w:szCs w:val="22"/>
        </w:rPr>
        <w:t xml:space="preserve">   </w:t>
      </w:r>
      <w:r w:rsidR="003A4ED7">
        <w:rPr>
          <w:b/>
          <w:sz w:val="22"/>
          <w:szCs w:val="22"/>
        </w:rPr>
        <w:t xml:space="preserve">                                          </w:t>
      </w:r>
    </w:p>
    <w:tbl>
      <w:tblPr>
        <w:tblW w:w="8900" w:type="dxa"/>
        <w:tblInd w:w="55" w:type="dxa"/>
        <w:tblCellMar>
          <w:left w:w="70" w:type="dxa"/>
          <w:right w:w="70" w:type="dxa"/>
        </w:tblCellMar>
        <w:tblLook w:val="0000"/>
      </w:tblPr>
      <w:tblGrid>
        <w:gridCol w:w="960"/>
        <w:gridCol w:w="7940"/>
      </w:tblGrid>
      <w:tr w:rsidR="00345E18" w:rsidRPr="0022134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E18" w:rsidRPr="003A4ED7" w:rsidRDefault="00345E18" w:rsidP="003A4ED7">
            <w:pPr>
              <w:rPr>
                <w:b/>
                <w:sz w:val="24"/>
                <w:szCs w:val="24"/>
                <w:lang w:eastAsia="tr-TR"/>
              </w:rPr>
            </w:pPr>
            <w:r w:rsidRPr="003A4ED7">
              <w:rPr>
                <w:b/>
                <w:sz w:val="24"/>
                <w:szCs w:val="24"/>
                <w:lang w:eastAsia="tr-TR"/>
              </w:rPr>
              <w:t>E83.5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45E18" w:rsidRPr="003A4ED7" w:rsidRDefault="00345E18" w:rsidP="003A4ED7">
            <w:pPr>
              <w:rPr>
                <w:b/>
                <w:sz w:val="24"/>
                <w:szCs w:val="24"/>
                <w:lang w:eastAsia="tr-TR"/>
              </w:rPr>
            </w:pPr>
            <w:r w:rsidRPr="003A4ED7">
              <w:rPr>
                <w:b/>
                <w:sz w:val="24"/>
                <w:szCs w:val="24"/>
                <w:lang w:eastAsia="tr-TR"/>
              </w:rPr>
              <w:t>Kalsiyum metabolizması bozuklukları</w:t>
            </w:r>
          </w:p>
        </w:tc>
      </w:tr>
    </w:tbl>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7.8.1. </w:t>
      </w:r>
      <w:r w:rsidRPr="00FF3D55">
        <w:rPr>
          <w:sz w:val="22"/>
          <w:szCs w:val="22"/>
        </w:rPr>
        <w:tab/>
      </w:r>
      <w:r w:rsidR="00455DEE" w:rsidRPr="00FF3D55">
        <w:rPr>
          <w:sz w:val="22"/>
          <w:szCs w:val="22"/>
        </w:rPr>
        <w:t>Hidroklortiyazid</w:t>
      </w:r>
    </w:p>
    <w:p w:rsidR="00CF7FEF" w:rsidRDefault="00CF7FEF" w:rsidP="00A106B1">
      <w:pPr>
        <w:tabs>
          <w:tab w:val="left" w:pos="741"/>
          <w:tab w:val="left" w:pos="1596"/>
          <w:tab w:val="left" w:pos="2622"/>
          <w:tab w:val="left" w:pos="3933"/>
        </w:tabs>
        <w:spacing w:after="60"/>
        <w:rPr>
          <w:b/>
          <w:sz w:val="22"/>
          <w:szCs w:val="22"/>
        </w:rPr>
      </w:pPr>
    </w:p>
    <w:p w:rsidR="00455DEE" w:rsidRDefault="00455DEE" w:rsidP="00A106B1">
      <w:pPr>
        <w:tabs>
          <w:tab w:val="left" w:pos="741"/>
          <w:tab w:val="left" w:pos="1596"/>
          <w:tab w:val="left" w:pos="2622"/>
          <w:tab w:val="left" w:pos="3933"/>
        </w:tabs>
        <w:spacing w:after="60"/>
        <w:rPr>
          <w:b/>
          <w:bCs/>
          <w:sz w:val="24"/>
          <w:szCs w:val="24"/>
          <w:lang w:eastAsia="tr-TR"/>
        </w:rPr>
      </w:pPr>
      <w:r w:rsidRPr="00FF3D55">
        <w:rPr>
          <w:b/>
          <w:sz w:val="22"/>
          <w:szCs w:val="22"/>
        </w:rPr>
        <w:t>7.9</w:t>
      </w:r>
      <w:r w:rsidR="008F3F6F" w:rsidRPr="00FF3D55">
        <w:rPr>
          <w:b/>
          <w:sz w:val="22"/>
          <w:szCs w:val="22"/>
        </w:rPr>
        <w:tab/>
      </w:r>
      <w:r w:rsidRPr="00FF3D55">
        <w:rPr>
          <w:b/>
          <w:sz w:val="22"/>
          <w:szCs w:val="22"/>
        </w:rPr>
        <w:t>Tiroid Hastalıkları</w:t>
      </w:r>
      <w:r w:rsidR="00BE77B6" w:rsidRPr="00BE77B6">
        <w:rPr>
          <w:b/>
          <w:bCs/>
          <w:sz w:val="24"/>
          <w:szCs w:val="24"/>
          <w:lang w:eastAsia="tr-TR"/>
        </w:rPr>
        <w:t xml:space="preserve"> </w:t>
      </w:r>
    </w:p>
    <w:p w:rsidR="00345E18" w:rsidRPr="00FF3D55" w:rsidRDefault="00345E18" w:rsidP="00A106B1">
      <w:pPr>
        <w:tabs>
          <w:tab w:val="left" w:pos="741"/>
          <w:tab w:val="left" w:pos="1596"/>
          <w:tab w:val="left" w:pos="2622"/>
          <w:tab w:val="left" w:pos="3933"/>
        </w:tabs>
        <w:spacing w:after="60"/>
        <w:rPr>
          <w:b/>
          <w:sz w:val="22"/>
          <w:szCs w:val="22"/>
        </w:rPr>
      </w:pPr>
    </w:p>
    <w:p w:rsidR="00455DEE" w:rsidRPr="00B9517C" w:rsidRDefault="008F3F6F" w:rsidP="00A106B1">
      <w:pPr>
        <w:tabs>
          <w:tab w:val="left" w:pos="741"/>
          <w:tab w:val="left" w:pos="1596"/>
          <w:tab w:val="left" w:pos="2622"/>
          <w:tab w:val="left" w:pos="3933"/>
        </w:tabs>
        <w:spacing w:after="60"/>
        <w:rPr>
          <w:b/>
          <w:bCs/>
          <w:iCs/>
          <w:sz w:val="28"/>
          <w:szCs w:val="28"/>
          <w:highlight w:val="magenta"/>
        </w:rPr>
      </w:pPr>
      <w:r w:rsidRPr="00FF3D55">
        <w:rPr>
          <w:sz w:val="22"/>
          <w:szCs w:val="22"/>
        </w:rPr>
        <w:tab/>
      </w:r>
      <w:r w:rsidR="00455DEE" w:rsidRPr="00FF3D55">
        <w:rPr>
          <w:sz w:val="22"/>
          <w:szCs w:val="22"/>
        </w:rPr>
        <w:t xml:space="preserve">7.9.1. </w:t>
      </w:r>
      <w:r w:rsidRPr="00FF3D55">
        <w:rPr>
          <w:sz w:val="22"/>
          <w:szCs w:val="22"/>
        </w:rPr>
        <w:tab/>
      </w:r>
      <w:r w:rsidR="00455DEE" w:rsidRPr="00F973EF">
        <w:rPr>
          <w:sz w:val="22"/>
          <w:szCs w:val="22"/>
        </w:rPr>
        <w:t>Hipotiroidizm</w:t>
      </w:r>
      <w:r w:rsidR="00BE77B6" w:rsidRPr="00F973EF">
        <w:rPr>
          <w:b/>
          <w:bCs/>
          <w:sz w:val="24"/>
          <w:szCs w:val="24"/>
          <w:lang w:eastAsia="tr-TR"/>
        </w:rPr>
        <w:t xml:space="preserve"> </w:t>
      </w:r>
      <w:r w:rsidR="00AC0C6F" w:rsidRPr="00F973EF">
        <w:rPr>
          <w:b/>
          <w:bCs/>
          <w:sz w:val="24"/>
          <w:szCs w:val="24"/>
          <w:lang w:eastAsia="tr-TR"/>
        </w:rPr>
        <w:t xml:space="preserve">   </w:t>
      </w:r>
      <w:r w:rsidR="00AC7B80" w:rsidRPr="00F973EF">
        <w:rPr>
          <w:b/>
          <w:bCs/>
          <w:iCs/>
          <w:sz w:val="32"/>
          <w:szCs w:val="32"/>
        </w:rPr>
        <w:t>(E00</w:t>
      </w:r>
      <w:r w:rsidR="00AC0C6F" w:rsidRPr="00F973EF">
        <w:rPr>
          <w:b/>
          <w:bCs/>
          <w:iCs/>
          <w:sz w:val="32"/>
          <w:szCs w:val="32"/>
        </w:rPr>
        <w:t>-</w:t>
      </w:r>
      <w:r w:rsidR="00AC7B80" w:rsidRPr="00F973EF">
        <w:rPr>
          <w:b/>
          <w:bCs/>
          <w:iCs/>
          <w:sz w:val="32"/>
          <w:szCs w:val="32"/>
        </w:rPr>
        <w:t>E02)  (E03.0</w:t>
      </w:r>
      <w:r w:rsidR="000D7E04" w:rsidRPr="00F973EF">
        <w:rPr>
          <w:b/>
          <w:bCs/>
          <w:iCs/>
          <w:sz w:val="32"/>
          <w:szCs w:val="32"/>
        </w:rPr>
        <w:t>-</w:t>
      </w:r>
      <w:r w:rsidR="00AC7B80" w:rsidRPr="00F973EF">
        <w:rPr>
          <w:b/>
          <w:bCs/>
          <w:iCs/>
          <w:sz w:val="32"/>
          <w:szCs w:val="32"/>
        </w:rPr>
        <w:t>E03.4) (E03.</w:t>
      </w:r>
      <w:r w:rsidR="000D7E04" w:rsidRPr="00F973EF">
        <w:rPr>
          <w:b/>
          <w:bCs/>
          <w:iCs/>
          <w:sz w:val="32"/>
          <w:szCs w:val="32"/>
        </w:rPr>
        <w:t>8</w:t>
      </w:r>
      <w:r w:rsidR="008473FB" w:rsidRPr="00F973EF">
        <w:rPr>
          <w:b/>
          <w:bCs/>
          <w:iCs/>
          <w:sz w:val="32"/>
          <w:szCs w:val="32"/>
        </w:rPr>
        <w:t>-</w:t>
      </w:r>
      <w:r w:rsidR="00AC7B80" w:rsidRPr="00F973EF">
        <w:rPr>
          <w:b/>
          <w:bCs/>
          <w:iCs/>
          <w:sz w:val="32"/>
          <w:szCs w:val="32"/>
        </w:rPr>
        <w:t>E03.9) (E89.0)</w:t>
      </w:r>
    </w:p>
    <w:tbl>
      <w:tblPr>
        <w:tblW w:w="8900" w:type="dxa"/>
        <w:tblInd w:w="55" w:type="dxa"/>
        <w:tblCellMar>
          <w:left w:w="70" w:type="dxa"/>
          <w:right w:w="70" w:type="dxa"/>
        </w:tblCellMar>
        <w:tblLook w:val="0000"/>
      </w:tblPr>
      <w:tblGrid>
        <w:gridCol w:w="960"/>
        <w:gridCol w:w="7940"/>
      </w:tblGrid>
      <w:tr w:rsidR="0022134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342" w:rsidRPr="00221342" w:rsidRDefault="00221342" w:rsidP="00221342">
            <w:pPr>
              <w:jc w:val="center"/>
              <w:rPr>
                <w:b/>
                <w:bCs/>
                <w:sz w:val="24"/>
                <w:szCs w:val="24"/>
                <w:lang w:eastAsia="tr-TR"/>
              </w:rPr>
            </w:pPr>
            <w:r w:rsidRPr="00221342">
              <w:rPr>
                <w:b/>
                <w:bCs/>
                <w:sz w:val="24"/>
                <w:szCs w:val="24"/>
                <w:lang w:eastAsia="tr-TR"/>
              </w:rPr>
              <w:t>E00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21342" w:rsidRPr="008473FB" w:rsidRDefault="00221342" w:rsidP="00221342">
            <w:pPr>
              <w:rPr>
                <w:b/>
                <w:sz w:val="24"/>
                <w:szCs w:val="24"/>
                <w:lang w:eastAsia="tr-TR"/>
              </w:rPr>
            </w:pPr>
            <w:r w:rsidRPr="008473FB">
              <w:rPr>
                <w:b/>
                <w:sz w:val="24"/>
                <w:szCs w:val="24"/>
                <w:lang w:eastAsia="tr-TR"/>
              </w:rPr>
              <w:t>Konjenital iyot-eksikliği sendromu</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E00.0</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Konjenital iyot-eksikliği sendromu, nörolojik tip</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E00.1</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Konjenital iyot-eksikliği sendromu, miksödematöz tip</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E00.2</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Konjenital iyot-eksikliği sendromu, karma tip</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E00.9</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Konjenital iyot-eksikliği sendromu, tanımlanmamış</w:t>
            </w:r>
          </w:p>
        </w:tc>
      </w:tr>
      <w:tr w:rsidR="00AC7B8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C7B80" w:rsidRPr="00221342" w:rsidRDefault="00AC7B80" w:rsidP="00221342">
            <w:pPr>
              <w:jc w:val="cente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AC7B80" w:rsidRPr="00221342" w:rsidRDefault="00AC7B80" w:rsidP="00221342">
            <w:pPr>
              <w:rPr>
                <w:sz w:val="24"/>
                <w:szCs w:val="24"/>
                <w:lang w:eastAsia="tr-TR"/>
              </w:rPr>
            </w:pP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221342" w:rsidRDefault="00221342" w:rsidP="00221342">
            <w:pPr>
              <w:jc w:val="center"/>
              <w:rPr>
                <w:b/>
                <w:bCs/>
                <w:sz w:val="24"/>
                <w:szCs w:val="24"/>
                <w:lang w:eastAsia="tr-TR"/>
              </w:rPr>
            </w:pPr>
            <w:r w:rsidRPr="00221342">
              <w:rPr>
                <w:b/>
                <w:bCs/>
                <w:sz w:val="24"/>
                <w:szCs w:val="24"/>
                <w:lang w:eastAsia="tr-TR"/>
              </w:rPr>
              <w:t>E01</w:t>
            </w:r>
          </w:p>
        </w:tc>
        <w:tc>
          <w:tcPr>
            <w:tcW w:w="7940" w:type="dxa"/>
            <w:tcBorders>
              <w:top w:val="nil"/>
              <w:left w:val="nil"/>
              <w:bottom w:val="single" w:sz="4" w:space="0" w:color="auto"/>
              <w:right w:val="single" w:sz="4" w:space="0" w:color="auto"/>
            </w:tcBorders>
            <w:shd w:val="clear" w:color="auto" w:fill="auto"/>
            <w:noWrap/>
            <w:vAlign w:val="bottom"/>
          </w:tcPr>
          <w:p w:rsidR="00221342" w:rsidRPr="008473FB" w:rsidRDefault="00221342" w:rsidP="00221342">
            <w:pPr>
              <w:rPr>
                <w:b/>
                <w:sz w:val="24"/>
                <w:szCs w:val="24"/>
                <w:lang w:eastAsia="tr-TR"/>
              </w:rPr>
            </w:pPr>
            <w:r w:rsidRPr="008473FB">
              <w:rPr>
                <w:b/>
                <w:sz w:val="24"/>
                <w:szCs w:val="24"/>
                <w:lang w:eastAsia="tr-TR"/>
              </w:rPr>
              <w:t>Tiroid bezi bozuklukları ve benzer durumlar, iyot-eksikliğine-bağlı</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E01.0</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İyot-eksikliğine-bağlı diffüz (endemik) guatr</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E01.1</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İyot-eksikliğine-bağlı multinodüler (endemik) guatr</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E01.2</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İyot-eksikliğine-bağlı (endemik) guatr, tanımlanmamış</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E01.8</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İyot-eksikliğine-bağlı tiroid bezi hastalıkları ve benzer durumlar, diğer</w:t>
            </w:r>
          </w:p>
        </w:tc>
      </w:tr>
      <w:tr w:rsidR="00AC7B8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C7B80" w:rsidRPr="00221342" w:rsidRDefault="00AC7B80" w:rsidP="00221342">
            <w:pPr>
              <w:jc w:val="cente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AC7B80" w:rsidRPr="00221342" w:rsidRDefault="00AC7B80" w:rsidP="00221342">
            <w:pPr>
              <w:rPr>
                <w:sz w:val="24"/>
                <w:szCs w:val="24"/>
                <w:lang w:eastAsia="tr-TR"/>
              </w:rPr>
            </w:pP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221342" w:rsidRDefault="00221342" w:rsidP="00221342">
            <w:pPr>
              <w:jc w:val="center"/>
              <w:rPr>
                <w:b/>
                <w:bCs/>
                <w:sz w:val="24"/>
                <w:szCs w:val="24"/>
                <w:lang w:eastAsia="tr-TR"/>
              </w:rPr>
            </w:pPr>
            <w:r w:rsidRPr="00221342">
              <w:rPr>
                <w:b/>
                <w:bCs/>
                <w:sz w:val="24"/>
                <w:szCs w:val="24"/>
                <w:lang w:eastAsia="tr-TR"/>
              </w:rPr>
              <w:t>E02</w:t>
            </w:r>
          </w:p>
        </w:tc>
        <w:tc>
          <w:tcPr>
            <w:tcW w:w="7940" w:type="dxa"/>
            <w:tcBorders>
              <w:top w:val="nil"/>
              <w:left w:val="nil"/>
              <w:bottom w:val="single" w:sz="4" w:space="0" w:color="auto"/>
              <w:right w:val="single" w:sz="4" w:space="0" w:color="auto"/>
            </w:tcBorders>
            <w:shd w:val="clear" w:color="auto" w:fill="auto"/>
            <w:noWrap/>
            <w:vAlign w:val="bottom"/>
          </w:tcPr>
          <w:p w:rsidR="00221342" w:rsidRPr="008473FB" w:rsidRDefault="00221342" w:rsidP="00221342">
            <w:pPr>
              <w:rPr>
                <w:b/>
                <w:sz w:val="24"/>
                <w:szCs w:val="24"/>
                <w:lang w:eastAsia="tr-TR"/>
              </w:rPr>
            </w:pPr>
            <w:r w:rsidRPr="008473FB">
              <w:rPr>
                <w:b/>
                <w:sz w:val="24"/>
                <w:szCs w:val="24"/>
                <w:lang w:eastAsia="tr-TR"/>
              </w:rPr>
              <w:t>Subklinik iyot-eksikliği hipotroidizmi</w:t>
            </w:r>
          </w:p>
        </w:tc>
      </w:tr>
      <w:tr w:rsidR="00AC7B8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C7B80" w:rsidRPr="00221342" w:rsidRDefault="00AC7B80" w:rsidP="00221342">
            <w:pPr>
              <w:jc w:val="center"/>
              <w:rPr>
                <w:b/>
                <w:bCs/>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AC7B80" w:rsidRPr="00221342" w:rsidRDefault="00AC7B80" w:rsidP="00221342">
            <w:pPr>
              <w:rPr>
                <w:sz w:val="24"/>
                <w:szCs w:val="24"/>
                <w:lang w:eastAsia="tr-TR"/>
              </w:rPr>
            </w:pP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E03.0</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Konjenital hipotiroidizm, diffüz guatrın eşlik ettiği</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E03.1</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Konjenital hipotiroidizm, guatrsız</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E03.2</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Hipotiroidizm, ilaçlara ve diğer eksojen maddelere bağlı gelişen</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E03.3</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Hipotiroidizm, enfeksiyon sonrası</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E03.4</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Tiroid atrofisi (kazanılmış)</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AC7B80" w:rsidP="00221342">
            <w:pPr>
              <w:jc w:val="center"/>
              <w:rPr>
                <w:b/>
                <w:sz w:val="24"/>
                <w:szCs w:val="24"/>
                <w:lang w:eastAsia="tr-TR"/>
              </w:rPr>
            </w:pPr>
            <w:r w:rsidRPr="005020B5">
              <w:rPr>
                <w:b/>
                <w:sz w:val="24"/>
                <w:szCs w:val="24"/>
                <w:lang w:eastAsia="tr-TR"/>
              </w:rPr>
              <w:t>E03.</w:t>
            </w:r>
            <w:r w:rsidR="000D7E04" w:rsidRPr="005020B5">
              <w:rPr>
                <w:b/>
                <w:sz w:val="24"/>
                <w:szCs w:val="24"/>
                <w:lang w:eastAsia="tr-TR"/>
              </w:rPr>
              <w:t>8</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Hipotroidizm tanımlanmış, diğer</w:t>
            </w: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5020B5" w:rsidRDefault="00221342" w:rsidP="00221342">
            <w:pPr>
              <w:jc w:val="center"/>
              <w:rPr>
                <w:b/>
                <w:sz w:val="24"/>
                <w:szCs w:val="24"/>
                <w:lang w:eastAsia="tr-TR"/>
              </w:rPr>
            </w:pPr>
            <w:r w:rsidRPr="005020B5">
              <w:rPr>
                <w:b/>
                <w:sz w:val="24"/>
                <w:szCs w:val="24"/>
                <w:lang w:eastAsia="tr-TR"/>
              </w:rPr>
              <w:t>E03.9</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Hipotroidizm, tanımlanmamış</w:t>
            </w:r>
          </w:p>
        </w:tc>
      </w:tr>
      <w:tr w:rsidR="00AC7B8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C7B80" w:rsidRPr="00221342" w:rsidRDefault="00AC7B80" w:rsidP="00221342">
            <w:pPr>
              <w:jc w:val="cente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AC7B80" w:rsidRPr="00221342" w:rsidRDefault="00AC7B80" w:rsidP="00221342">
            <w:pPr>
              <w:rPr>
                <w:sz w:val="24"/>
                <w:szCs w:val="24"/>
                <w:lang w:eastAsia="tr-TR"/>
              </w:rPr>
            </w:pPr>
          </w:p>
        </w:tc>
      </w:tr>
      <w:tr w:rsidR="0022134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21342" w:rsidRPr="00A03812" w:rsidRDefault="00221342" w:rsidP="00221342">
            <w:pPr>
              <w:jc w:val="center"/>
              <w:rPr>
                <w:b/>
                <w:sz w:val="24"/>
                <w:szCs w:val="24"/>
                <w:lang w:eastAsia="tr-TR"/>
              </w:rPr>
            </w:pPr>
            <w:r w:rsidRPr="00A03812">
              <w:rPr>
                <w:b/>
                <w:sz w:val="24"/>
                <w:szCs w:val="24"/>
                <w:lang w:eastAsia="tr-TR"/>
              </w:rPr>
              <w:t>E89.0</w:t>
            </w:r>
          </w:p>
        </w:tc>
        <w:tc>
          <w:tcPr>
            <w:tcW w:w="7940" w:type="dxa"/>
            <w:tcBorders>
              <w:top w:val="nil"/>
              <w:left w:val="nil"/>
              <w:bottom w:val="single" w:sz="4" w:space="0" w:color="auto"/>
              <w:right w:val="single" w:sz="4" w:space="0" w:color="auto"/>
            </w:tcBorders>
            <w:shd w:val="clear" w:color="auto" w:fill="auto"/>
            <w:noWrap/>
            <w:vAlign w:val="bottom"/>
          </w:tcPr>
          <w:p w:rsidR="00221342" w:rsidRPr="00221342" w:rsidRDefault="00221342" w:rsidP="00221342">
            <w:pPr>
              <w:rPr>
                <w:sz w:val="24"/>
                <w:szCs w:val="24"/>
                <w:lang w:eastAsia="tr-TR"/>
              </w:rPr>
            </w:pPr>
            <w:r w:rsidRPr="00221342">
              <w:rPr>
                <w:sz w:val="24"/>
                <w:szCs w:val="24"/>
                <w:lang w:eastAsia="tr-TR"/>
              </w:rPr>
              <w:t>Hipotiroidizm, girişim sonrası gelişen</w:t>
            </w:r>
          </w:p>
        </w:tc>
      </w:tr>
    </w:tbl>
    <w:p w:rsidR="00221342" w:rsidRPr="00FF3D55" w:rsidRDefault="00221342"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7.9.1.1. </w:t>
      </w:r>
      <w:r w:rsidRPr="00FF3D55">
        <w:rPr>
          <w:sz w:val="22"/>
          <w:szCs w:val="22"/>
        </w:rPr>
        <w:tab/>
      </w:r>
      <w:r w:rsidR="00455DEE" w:rsidRPr="00FF3D55">
        <w:rPr>
          <w:sz w:val="22"/>
          <w:szCs w:val="22"/>
        </w:rPr>
        <w:t xml:space="preserve">Tiroid </w:t>
      </w:r>
      <w:r w:rsidR="00D84C32" w:rsidRPr="00FF3D55">
        <w:rPr>
          <w:sz w:val="22"/>
          <w:szCs w:val="22"/>
        </w:rPr>
        <w:t>hormonları</w:t>
      </w:r>
    </w:p>
    <w:p w:rsidR="00455DEE" w:rsidRPr="00B10355" w:rsidRDefault="008F3F6F" w:rsidP="00A106B1">
      <w:pPr>
        <w:tabs>
          <w:tab w:val="left" w:pos="741"/>
          <w:tab w:val="left" w:pos="1596"/>
          <w:tab w:val="left" w:pos="2622"/>
          <w:tab w:val="left" w:pos="3933"/>
        </w:tabs>
        <w:spacing w:after="60"/>
        <w:rPr>
          <w:b/>
          <w:bCs/>
          <w:iCs/>
          <w:sz w:val="28"/>
          <w:szCs w:val="28"/>
          <w:highlight w:val="magenta"/>
        </w:rPr>
      </w:pPr>
      <w:r w:rsidRPr="00FF3D55">
        <w:rPr>
          <w:sz w:val="22"/>
          <w:szCs w:val="22"/>
        </w:rPr>
        <w:tab/>
      </w:r>
      <w:r w:rsidR="00455DEE" w:rsidRPr="00FF3D55">
        <w:rPr>
          <w:sz w:val="22"/>
          <w:szCs w:val="22"/>
        </w:rPr>
        <w:t xml:space="preserve">7.9.2. </w:t>
      </w:r>
      <w:r w:rsidRPr="00FF3D55">
        <w:rPr>
          <w:sz w:val="22"/>
          <w:szCs w:val="22"/>
        </w:rPr>
        <w:tab/>
      </w:r>
      <w:r w:rsidR="00455DEE" w:rsidRPr="00F973EF">
        <w:rPr>
          <w:sz w:val="22"/>
          <w:szCs w:val="22"/>
        </w:rPr>
        <w:t>Hipertiroidizm</w:t>
      </w:r>
      <w:r w:rsidR="00B10355" w:rsidRPr="00F973EF">
        <w:rPr>
          <w:sz w:val="22"/>
          <w:szCs w:val="22"/>
        </w:rPr>
        <w:t xml:space="preserve">   </w:t>
      </w:r>
      <w:r w:rsidR="0034054C" w:rsidRPr="00F973EF">
        <w:rPr>
          <w:b/>
          <w:bCs/>
          <w:sz w:val="24"/>
          <w:szCs w:val="24"/>
          <w:lang w:eastAsia="tr-TR"/>
        </w:rPr>
        <w:t xml:space="preserve"> </w:t>
      </w:r>
      <w:r w:rsidR="00E02992" w:rsidRPr="00F973EF">
        <w:rPr>
          <w:b/>
          <w:bCs/>
          <w:sz w:val="24"/>
          <w:szCs w:val="24"/>
          <w:lang w:eastAsia="tr-TR"/>
        </w:rPr>
        <w:t xml:space="preserve">   </w:t>
      </w:r>
      <w:r w:rsidR="008473FB" w:rsidRPr="00F973EF">
        <w:rPr>
          <w:b/>
          <w:bCs/>
          <w:iCs/>
          <w:sz w:val="32"/>
          <w:szCs w:val="32"/>
        </w:rPr>
        <w:t xml:space="preserve"> (E04-</w:t>
      </w:r>
      <w:r w:rsidR="00B10355" w:rsidRPr="00F973EF">
        <w:rPr>
          <w:b/>
          <w:bCs/>
          <w:iCs/>
          <w:sz w:val="32"/>
          <w:szCs w:val="32"/>
        </w:rPr>
        <w:t xml:space="preserve">E05) </w:t>
      </w:r>
    </w:p>
    <w:tbl>
      <w:tblPr>
        <w:tblW w:w="8900" w:type="dxa"/>
        <w:tblInd w:w="55" w:type="dxa"/>
        <w:tblCellMar>
          <w:left w:w="70" w:type="dxa"/>
          <w:right w:w="70" w:type="dxa"/>
        </w:tblCellMar>
        <w:tblLook w:val="0000"/>
      </w:tblPr>
      <w:tblGrid>
        <w:gridCol w:w="960"/>
        <w:gridCol w:w="7940"/>
      </w:tblGrid>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A65530" w:rsidRDefault="008473FB" w:rsidP="008473FB">
            <w:pPr>
              <w:jc w:val="both"/>
              <w:rPr>
                <w:b/>
                <w:sz w:val="24"/>
                <w:szCs w:val="24"/>
                <w:lang w:eastAsia="tr-TR"/>
              </w:rPr>
            </w:pPr>
            <w:r w:rsidRPr="00A65530">
              <w:rPr>
                <w:b/>
                <w:sz w:val="24"/>
                <w:szCs w:val="24"/>
                <w:lang w:eastAsia="tr-TR"/>
              </w:rPr>
              <w:t>E04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8473FB" w:rsidRDefault="008473FB" w:rsidP="00D1771B">
            <w:pPr>
              <w:rPr>
                <w:b/>
                <w:sz w:val="24"/>
                <w:szCs w:val="24"/>
                <w:lang w:eastAsia="tr-TR"/>
              </w:rPr>
            </w:pPr>
            <w:r w:rsidRPr="008473FB">
              <w:rPr>
                <w:b/>
                <w:sz w:val="24"/>
                <w:szCs w:val="24"/>
                <w:lang w:eastAsia="tr-TR"/>
              </w:rPr>
              <w:t>Toksik olmayan guatr, diğer</w:t>
            </w: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E87E3C" w:rsidRDefault="008473FB" w:rsidP="008473FB">
            <w:pPr>
              <w:jc w:val="both"/>
              <w:rPr>
                <w:b/>
                <w:sz w:val="24"/>
                <w:szCs w:val="24"/>
                <w:lang w:eastAsia="tr-TR"/>
              </w:rPr>
            </w:pPr>
            <w:r w:rsidRPr="00E87E3C">
              <w:rPr>
                <w:b/>
                <w:sz w:val="24"/>
                <w:szCs w:val="24"/>
                <w:lang w:eastAsia="tr-TR"/>
              </w:rPr>
              <w:t>E04.0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A65530" w:rsidRDefault="008473FB" w:rsidP="00D1771B">
            <w:pPr>
              <w:rPr>
                <w:sz w:val="24"/>
                <w:szCs w:val="24"/>
                <w:lang w:eastAsia="tr-TR"/>
              </w:rPr>
            </w:pPr>
            <w:r w:rsidRPr="00A65530">
              <w:rPr>
                <w:sz w:val="24"/>
                <w:szCs w:val="24"/>
                <w:lang w:eastAsia="tr-TR"/>
              </w:rPr>
              <w:t>Toksik olmayan diffüz guatr</w:t>
            </w: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E87E3C" w:rsidRDefault="008473FB" w:rsidP="008473FB">
            <w:pPr>
              <w:jc w:val="both"/>
              <w:rPr>
                <w:b/>
                <w:sz w:val="24"/>
                <w:szCs w:val="24"/>
                <w:lang w:eastAsia="tr-TR"/>
              </w:rPr>
            </w:pPr>
            <w:r w:rsidRPr="00E87E3C">
              <w:rPr>
                <w:b/>
                <w:sz w:val="24"/>
                <w:szCs w:val="24"/>
                <w:lang w:eastAsia="tr-TR"/>
              </w:rPr>
              <w:t>E04.1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A65530" w:rsidRDefault="008473FB" w:rsidP="00D1771B">
            <w:pPr>
              <w:rPr>
                <w:sz w:val="24"/>
                <w:szCs w:val="24"/>
                <w:lang w:eastAsia="tr-TR"/>
              </w:rPr>
            </w:pPr>
            <w:r w:rsidRPr="00A65530">
              <w:rPr>
                <w:sz w:val="24"/>
                <w:szCs w:val="24"/>
                <w:lang w:eastAsia="tr-TR"/>
              </w:rPr>
              <w:t>Toksik olmayan tek tiroid nodulü</w:t>
            </w: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E87E3C" w:rsidRDefault="008473FB" w:rsidP="008473FB">
            <w:pPr>
              <w:jc w:val="both"/>
              <w:rPr>
                <w:b/>
                <w:sz w:val="24"/>
                <w:szCs w:val="24"/>
                <w:lang w:eastAsia="tr-TR"/>
              </w:rPr>
            </w:pPr>
            <w:r w:rsidRPr="00E87E3C">
              <w:rPr>
                <w:b/>
                <w:sz w:val="24"/>
                <w:szCs w:val="24"/>
                <w:lang w:eastAsia="tr-TR"/>
              </w:rPr>
              <w:t>E04.2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A65530" w:rsidRDefault="008473FB" w:rsidP="00D1771B">
            <w:pPr>
              <w:rPr>
                <w:sz w:val="24"/>
                <w:szCs w:val="24"/>
                <w:lang w:eastAsia="tr-TR"/>
              </w:rPr>
            </w:pPr>
            <w:r w:rsidRPr="00A65530">
              <w:rPr>
                <w:sz w:val="24"/>
                <w:szCs w:val="24"/>
                <w:lang w:eastAsia="tr-TR"/>
              </w:rPr>
              <w:t>Toksik olmayan multinodüler guatr</w:t>
            </w: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E87E3C" w:rsidRDefault="008473FB" w:rsidP="008473FB">
            <w:pPr>
              <w:jc w:val="both"/>
              <w:rPr>
                <w:b/>
                <w:sz w:val="24"/>
                <w:szCs w:val="24"/>
                <w:lang w:eastAsia="tr-TR"/>
              </w:rPr>
            </w:pPr>
            <w:r w:rsidRPr="00E87E3C">
              <w:rPr>
                <w:b/>
                <w:sz w:val="24"/>
                <w:szCs w:val="24"/>
                <w:lang w:eastAsia="tr-TR"/>
              </w:rPr>
              <w:t>E04.8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A65530" w:rsidRDefault="008473FB" w:rsidP="00D1771B">
            <w:pPr>
              <w:rPr>
                <w:sz w:val="24"/>
                <w:szCs w:val="24"/>
                <w:lang w:eastAsia="tr-TR"/>
              </w:rPr>
            </w:pPr>
            <w:r w:rsidRPr="00A65530">
              <w:rPr>
                <w:sz w:val="24"/>
                <w:szCs w:val="24"/>
                <w:lang w:eastAsia="tr-TR"/>
              </w:rPr>
              <w:t>Toksik olmayan guatr tanımlanmış, diğer</w:t>
            </w: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E87E3C" w:rsidRDefault="008473FB" w:rsidP="008473FB">
            <w:pPr>
              <w:jc w:val="both"/>
              <w:rPr>
                <w:b/>
                <w:sz w:val="24"/>
                <w:szCs w:val="24"/>
                <w:lang w:eastAsia="tr-TR"/>
              </w:rPr>
            </w:pPr>
            <w:r w:rsidRPr="00E87E3C">
              <w:rPr>
                <w:b/>
                <w:sz w:val="24"/>
                <w:szCs w:val="24"/>
                <w:lang w:eastAsia="tr-TR"/>
              </w:rPr>
              <w:t>E04.9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A65530" w:rsidRDefault="008473FB" w:rsidP="00D1771B">
            <w:pPr>
              <w:rPr>
                <w:sz w:val="24"/>
                <w:szCs w:val="24"/>
                <w:lang w:eastAsia="tr-TR"/>
              </w:rPr>
            </w:pPr>
            <w:r w:rsidRPr="00A65530">
              <w:rPr>
                <w:sz w:val="24"/>
                <w:szCs w:val="24"/>
                <w:lang w:eastAsia="tr-TR"/>
              </w:rPr>
              <w:t>Toksik olmayan guatr, tanımlanmamış</w:t>
            </w: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34054C" w:rsidRDefault="008473FB" w:rsidP="008473FB">
            <w:pPr>
              <w:jc w:val="both"/>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34054C" w:rsidRDefault="008473FB" w:rsidP="0034054C">
            <w:pPr>
              <w:rPr>
                <w:sz w:val="24"/>
                <w:szCs w:val="24"/>
                <w:lang w:eastAsia="tr-TR"/>
              </w:rPr>
            </w:pPr>
          </w:p>
        </w:tc>
      </w:tr>
      <w:tr w:rsidR="008473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3FB" w:rsidRPr="0034054C" w:rsidRDefault="008473FB" w:rsidP="008473FB">
            <w:pPr>
              <w:jc w:val="both"/>
              <w:rPr>
                <w:b/>
                <w:bCs/>
                <w:sz w:val="24"/>
                <w:szCs w:val="24"/>
                <w:lang w:eastAsia="tr-TR"/>
              </w:rPr>
            </w:pPr>
            <w:r w:rsidRPr="0034054C">
              <w:rPr>
                <w:b/>
                <w:bCs/>
                <w:sz w:val="24"/>
                <w:szCs w:val="24"/>
                <w:lang w:eastAsia="tr-TR"/>
              </w:rPr>
              <w:t>E05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473FB" w:rsidRPr="008473FB" w:rsidRDefault="008473FB" w:rsidP="00D1771B">
            <w:pPr>
              <w:rPr>
                <w:b/>
                <w:sz w:val="24"/>
                <w:szCs w:val="24"/>
                <w:lang w:eastAsia="tr-TR"/>
              </w:rPr>
            </w:pPr>
            <w:r w:rsidRPr="008473FB">
              <w:rPr>
                <w:b/>
                <w:sz w:val="24"/>
                <w:szCs w:val="24"/>
                <w:lang w:eastAsia="tr-TR"/>
              </w:rPr>
              <w:t>Tirotoksikoz [hipertiroidizm]</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lastRenderedPageBreak/>
              <w:t>E05.0</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 diffüz guatrlı</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E05.1</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 toksik tek tiroid nodüllü</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E05.2</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 toksik multinodüler guatrlı</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E05.3</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 ektopik tiroid dokusundan kaynaklanan</w:t>
            </w:r>
          </w:p>
        </w:tc>
      </w:tr>
      <w:tr w:rsidR="0034054C">
        <w:trPr>
          <w:trHeight w:val="36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E05.4</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 factitia</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E05.5</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Tiroid krizi veya fırtınası</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E05.8</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Tirotoksikozlar, diğer</w:t>
            </w:r>
          </w:p>
        </w:tc>
      </w:tr>
      <w:tr w:rsidR="003405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4054C" w:rsidRPr="00E87E3C" w:rsidRDefault="0034054C" w:rsidP="008473FB">
            <w:pPr>
              <w:jc w:val="both"/>
              <w:rPr>
                <w:b/>
                <w:sz w:val="24"/>
                <w:szCs w:val="24"/>
                <w:lang w:eastAsia="tr-TR"/>
              </w:rPr>
            </w:pPr>
            <w:r w:rsidRPr="00E87E3C">
              <w:rPr>
                <w:b/>
                <w:sz w:val="24"/>
                <w:szCs w:val="24"/>
                <w:lang w:eastAsia="tr-TR"/>
              </w:rPr>
              <w:t>E05.9</w:t>
            </w:r>
          </w:p>
        </w:tc>
        <w:tc>
          <w:tcPr>
            <w:tcW w:w="7940" w:type="dxa"/>
            <w:tcBorders>
              <w:top w:val="nil"/>
              <w:left w:val="nil"/>
              <w:bottom w:val="single" w:sz="4" w:space="0" w:color="auto"/>
              <w:right w:val="single" w:sz="4" w:space="0" w:color="auto"/>
            </w:tcBorders>
            <w:shd w:val="clear" w:color="auto" w:fill="auto"/>
            <w:noWrap/>
            <w:vAlign w:val="bottom"/>
          </w:tcPr>
          <w:p w:rsidR="0034054C" w:rsidRPr="0034054C" w:rsidRDefault="0034054C" w:rsidP="0034054C">
            <w:pPr>
              <w:rPr>
                <w:sz w:val="24"/>
                <w:szCs w:val="24"/>
                <w:lang w:eastAsia="tr-TR"/>
              </w:rPr>
            </w:pPr>
            <w:r w:rsidRPr="0034054C">
              <w:rPr>
                <w:sz w:val="24"/>
                <w:szCs w:val="24"/>
                <w:lang w:eastAsia="tr-TR"/>
              </w:rPr>
              <w:t>Tirotoksikoz, tanımlanmamış</w:t>
            </w:r>
          </w:p>
        </w:tc>
      </w:tr>
    </w:tbl>
    <w:p w:rsidR="0034054C" w:rsidRPr="00FF3D55" w:rsidRDefault="0034054C"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7.9.2.1. </w:t>
      </w:r>
      <w:r w:rsidRPr="00FF3D55">
        <w:rPr>
          <w:sz w:val="22"/>
          <w:szCs w:val="22"/>
        </w:rPr>
        <w:tab/>
      </w:r>
      <w:r w:rsidR="00455DEE" w:rsidRPr="00FF3D55">
        <w:rPr>
          <w:sz w:val="22"/>
          <w:szCs w:val="22"/>
        </w:rPr>
        <w:t>Propilthiouracil</w:t>
      </w: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7.9.2.2. </w:t>
      </w:r>
      <w:r w:rsidRPr="00FF3D55">
        <w:rPr>
          <w:sz w:val="22"/>
          <w:szCs w:val="22"/>
        </w:rPr>
        <w:tab/>
      </w:r>
      <w:r w:rsidR="00455DEE" w:rsidRPr="00FF3D55">
        <w:rPr>
          <w:sz w:val="22"/>
          <w:szCs w:val="22"/>
        </w:rPr>
        <w:t>Beta Blokerler</w:t>
      </w:r>
    </w:p>
    <w:p w:rsidR="00086EF8" w:rsidRPr="00086EF8" w:rsidRDefault="00086EF8" w:rsidP="00A106B1">
      <w:pPr>
        <w:tabs>
          <w:tab w:val="left" w:pos="741"/>
          <w:tab w:val="left" w:pos="1596"/>
          <w:tab w:val="left" w:pos="2622"/>
          <w:tab w:val="left" w:pos="3933"/>
        </w:tabs>
        <w:spacing w:after="60"/>
        <w:rPr>
          <w:sz w:val="28"/>
          <w:szCs w:val="28"/>
        </w:rPr>
      </w:pPr>
    </w:p>
    <w:p w:rsidR="00455DEE" w:rsidRPr="00FF3D55" w:rsidRDefault="00455DEE" w:rsidP="00A106B1">
      <w:pPr>
        <w:tabs>
          <w:tab w:val="left" w:pos="741"/>
          <w:tab w:val="left" w:pos="1596"/>
          <w:tab w:val="left" w:pos="2622"/>
          <w:tab w:val="left" w:pos="3933"/>
        </w:tabs>
        <w:spacing w:after="60"/>
        <w:rPr>
          <w:b/>
          <w:bCs/>
          <w:iCs/>
          <w:sz w:val="22"/>
          <w:szCs w:val="22"/>
          <w:u w:val="single"/>
        </w:rPr>
      </w:pPr>
      <w:r w:rsidRPr="00FF3D55">
        <w:rPr>
          <w:b/>
          <w:bCs/>
          <w:iCs/>
          <w:sz w:val="22"/>
          <w:szCs w:val="22"/>
          <w:u w:val="single"/>
        </w:rPr>
        <w:t xml:space="preserve">8. Kan </w:t>
      </w:r>
      <w:r w:rsidR="00D84C32" w:rsidRPr="00FF3D55">
        <w:rPr>
          <w:b/>
          <w:bCs/>
          <w:iCs/>
          <w:sz w:val="22"/>
          <w:szCs w:val="22"/>
          <w:u w:val="single"/>
        </w:rPr>
        <w:t>hastalıkları</w:t>
      </w:r>
    </w:p>
    <w:p w:rsidR="00455DEE" w:rsidRPr="00FF3D55" w:rsidRDefault="00455DEE" w:rsidP="00A106B1">
      <w:pPr>
        <w:tabs>
          <w:tab w:val="left" w:pos="741"/>
          <w:tab w:val="left" w:pos="1596"/>
          <w:tab w:val="left" w:pos="2622"/>
          <w:tab w:val="left" w:pos="3933"/>
        </w:tabs>
        <w:spacing w:after="60"/>
        <w:rPr>
          <w:b/>
          <w:sz w:val="22"/>
          <w:szCs w:val="22"/>
        </w:rPr>
      </w:pPr>
      <w:r w:rsidRPr="00FF3D55">
        <w:rPr>
          <w:b/>
          <w:sz w:val="22"/>
          <w:szCs w:val="22"/>
        </w:rPr>
        <w:t xml:space="preserve">8.1. </w:t>
      </w:r>
      <w:r w:rsidR="008F3F6F" w:rsidRPr="00FF3D55">
        <w:rPr>
          <w:b/>
          <w:sz w:val="22"/>
          <w:szCs w:val="22"/>
        </w:rPr>
        <w:tab/>
      </w:r>
      <w:r w:rsidRPr="00FF3D55">
        <w:rPr>
          <w:b/>
          <w:sz w:val="22"/>
          <w:szCs w:val="22"/>
        </w:rPr>
        <w:t>Hastalıklar</w:t>
      </w:r>
    </w:p>
    <w:p w:rsidR="00E10FD8" w:rsidRPr="00E02992" w:rsidRDefault="008F3F6F" w:rsidP="00E10FD8">
      <w:pPr>
        <w:rPr>
          <w:b/>
          <w:bCs/>
          <w:iCs/>
          <w:sz w:val="32"/>
          <w:szCs w:val="32"/>
          <w:highlight w:val="magenta"/>
        </w:rPr>
      </w:pPr>
      <w:r w:rsidRPr="00FF3D55">
        <w:rPr>
          <w:sz w:val="22"/>
          <w:szCs w:val="22"/>
        </w:rPr>
        <w:tab/>
      </w:r>
      <w:r w:rsidR="00455DEE" w:rsidRPr="00FF3D55">
        <w:rPr>
          <w:sz w:val="22"/>
          <w:szCs w:val="22"/>
        </w:rPr>
        <w:t xml:space="preserve">8.1.1. </w:t>
      </w:r>
      <w:r w:rsidRPr="00FF3D55">
        <w:rPr>
          <w:sz w:val="22"/>
          <w:szCs w:val="22"/>
        </w:rPr>
        <w:tab/>
      </w:r>
      <w:r w:rsidR="00455DEE" w:rsidRPr="00FF3D55">
        <w:rPr>
          <w:sz w:val="22"/>
          <w:szCs w:val="22"/>
        </w:rPr>
        <w:t xml:space="preserve">Aplastik </w:t>
      </w:r>
      <w:r w:rsidR="00D84C32" w:rsidRPr="00FF3D55">
        <w:rPr>
          <w:sz w:val="22"/>
          <w:szCs w:val="22"/>
        </w:rPr>
        <w:t xml:space="preserve">anemi, hipoplastik </w:t>
      </w:r>
      <w:r w:rsidR="00D84C32" w:rsidRPr="00F973EF">
        <w:rPr>
          <w:sz w:val="22"/>
          <w:szCs w:val="22"/>
        </w:rPr>
        <w:t>anemi</w:t>
      </w:r>
      <w:r w:rsidR="00CA6FCA" w:rsidRPr="00F973EF">
        <w:rPr>
          <w:sz w:val="24"/>
          <w:szCs w:val="24"/>
          <w:lang w:eastAsia="tr-TR"/>
        </w:rPr>
        <w:t xml:space="preserve"> </w:t>
      </w:r>
      <w:r w:rsidR="00E10FD8" w:rsidRPr="00F973EF">
        <w:rPr>
          <w:b/>
          <w:bCs/>
          <w:iCs/>
          <w:sz w:val="32"/>
          <w:szCs w:val="32"/>
        </w:rPr>
        <w:t xml:space="preserve"> (D60.0) (D60.8</w:t>
      </w:r>
      <w:r w:rsidR="005136E6" w:rsidRPr="00F973EF">
        <w:rPr>
          <w:b/>
          <w:bCs/>
          <w:iCs/>
          <w:sz w:val="32"/>
          <w:szCs w:val="32"/>
        </w:rPr>
        <w:t>-</w:t>
      </w:r>
      <w:r w:rsidR="00E10FD8" w:rsidRPr="00F973EF">
        <w:rPr>
          <w:b/>
          <w:bCs/>
          <w:iCs/>
          <w:sz w:val="32"/>
          <w:szCs w:val="32"/>
        </w:rPr>
        <w:t>D60.9) (D61)</w:t>
      </w:r>
    </w:p>
    <w:p w:rsidR="00E10FD8" w:rsidRDefault="00E10FD8" w:rsidP="00A106B1">
      <w:pPr>
        <w:tabs>
          <w:tab w:val="left" w:pos="741"/>
          <w:tab w:val="left" w:pos="1596"/>
          <w:tab w:val="left" w:pos="2622"/>
          <w:tab w:val="left" w:pos="3933"/>
        </w:tabs>
        <w:spacing w:after="60"/>
        <w:rPr>
          <w:sz w:val="24"/>
          <w:szCs w:val="24"/>
          <w:lang w:eastAsia="tr-TR"/>
        </w:rPr>
      </w:pPr>
    </w:p>
    <w:p w:rsidR="00E10FD8" w:rsidRDefault="00E10FD8" w:rsidP="00A106B1">
      <w:pPr>
        <w:tabs>
          <w:tab w:val="left" w:pos="741"/>
          <w:tab w:val="left" w:pos="1596"/>
          <w:tab w:val="left" w:pos="2622"/>
          <w:tab w:val="left" w:pos="3933"/>
        </w:tabs>
        <w:spacing w:after="60"/>
        <w:rPr>
          <w:sz w:val="22"/>
          <w:szCs w:val="22"/>
        </w:rPr>
      </w:pPr>
    </w:p>
    <w:tbl>
      <w:tblPr>
        <w:tblW w:w="8900" w:type="dxa"/>
        <w:tblInd w:w="55" w:type="dxa"/>
        <w:tblCellMar>
          <w:left w:w="70" w:type="dxa"/>
          <w:right w:w="70" w:type="dxa"/>
        </w:tblCellMar>
        <w:tblLook w:val="0000"/>
      </w:tblPr>
      <w:tblGrid>
        <w:gridCol w:w="960"/>
        <w:gridCol w:w="7940"/>
      </w:tblGrid>
      <w:tr w:rsidR="00D9257C" w:rsidTr="00E47F4A">
        <w:trPr>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57C" w:rsidRPr="00E10FD8" w:rsidRDefault="00D9257C" w:rsidP="00E10FD8">
            <w:pPr>
              <w:jc w:val="center"/>
              <w:rPr>
                <w:b/>
                <w:sz w:val="24"/>
                <w:szCs w:val="24"/>
                <w:lang w:eastAsia="tr-TR"/>
              </w:rPr>
            </w:pPr>
            <w:r w:rsidRPr="00E10FD8">
              <w:rPr>
                <w:b/>
                <w:sz w:val="24"/>
                <w:szCs w:val="24"/>
                <w:lang w:eastAsia="tr-TR"/>
              </w:rPr>
              <w:t>D60.0</w:t>
            </w:r>
          </w:p>
          <w:p w:rsidR="00D9257C" w:rsidRPr="00E10FD8" w:rsidRDefault="00D9257C" w:rsidP="00E10FD8">
            <w:pPr>
              <w:jc w:val="center"/>
              <w:rPr>
                <w:b/>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vAlign w:val="bottom"/>
          </w:tcPr>
          <w:p w:rsidR="00D9257C" w:rsidRPr="00E10FD8" w:rsidRDefault="00D9257C" w:rsidP="00D9257C">
            <w:pPr>
              <w:rPr>
                <w:sz w:val="22"/>
                <w:szCs w:val="22"/>
              </w:rPr>
            </w:pPr>
            <w:r w:rsidRPr="00E10FD8">
              <w:rPr>
                <w:sz w:val="22"/>
                <w:szCs w:val="22"/>
              </w:rPr>
              <w:t>Kazanılmış saf kırmızı hücre aplazisi, kronik</w:t>
            </w:r>
          </w:p>
          <w:p w:rsidR="00D9257C" w:rsidRPr="00E10FD8" w:rsidRDefault="00D9257C" w:rsidP="00AC04E2">
            <w:pPr>
              <w:rPr>
                <w:sz w:val="22"/>
                <w:szCs w:val="22"/>
              </w:rPr>
            </w:pPr>
          </w:p>
        </w:tc>
      </w:tr>
      <w:tr w:rsidR="00D925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9257C" w:rsidRPr="00E10FD8" w:rsidRDefault="00D9257C" w:rsidP="00E10FD8">
            <w:pPr>
              <w:jc w:val="center"/>
              <w:rPr>
                <w:b/>
                <w:sz w:val="24"/>
                <w:szCs w:val="24"/>
                <w:lang w:eastAsia="tr-TR"/>
              </w:rPr>
            </w:pPr>
            <w:r w:rsidRPr="00E10FD8">
              <w:rPr>
                <w:b/>
                <w:sz w:val="24"/>
                <w:szCs w:val="24"/>
                <w:lang w:eastAsia="tr-TR"/>
              </w:rPr>
              <w:t>D60.8</w:t>
            </w:r>
          </w:p>
          <w:p w:rsidR="00D9257C" w:rsidRPr="00E10FD8" w:rsidRDefault="00D9257C" w:rsidP="00E10FD8">
            <w:pPr>
              <w:jc w:val="cente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D9257C" w:rsidRPr="00E10FD8" w:rsidRDefault="00D9257C" w:rsidP="00D9257C">
            <w:pPr>
              <w:rPr>
                <w:sz w:val="22"/>
                <w:szCs w:val="22"/>
              </w:rPr>
            </w:pPr>
            <w:r w:rsidRPr="00E10FD8">
              <w:rPr>
                <w:sz w:val="22"/>
                <w:szCs w:val="22"/>
              </w:rPr>
              <w:t>Kazanılmış saf kırmızı hücreli aplazileri, diğer</w:t>
            </w:r>
          </w:p>
          <w:p w:rsidR="00D9257C" w:rsidRPr="00E10FD8" w:rsidRDefault="00D9257C" w:rsidP="00D9257C">
            <w:pPr>
              <w:rPr>
                <w:sz w:val="22"/>
                <w:szCs w:val="22"/>
              </w:rPr>
            </w:pPr>
          </w:p>
        </w:tc>
      </w:tr>
      <w:tr w:rsidR="00D9257C">
        <w:trPr>
          <w:trHeight w:val="322"/>
        </w:trPr>
        <w:tc>
          <w:tcPr>
            <w:tcW w:w="960" w:type="dxa"/>
            <w:tcBorders>
              <w:top w:val="nil"/>
              <w:left w:val="single" w:sz="4" w:space="0" w:color="auto"/>
              <w:bottom w:val="single" w:sz="4" w:space="0" w:color="auto"/>
              <w:right w:val="single" w:sz="4" w:space="0" w:color="auto"/>
            </w:tcBorders>
            <w:shd w:val="clear" w:color="auto" w:fill="auto"/>
            <w:noWrap/>
            <w:vAlign w:val="bottom"/>
          </w:tcPr>
          <w:p w:rsidR="00D9257C" w:rsidRPr="00E10FD8" w:rsidRDefault="00D9257C" w:rsidP="00E10FD8">
            <w:pPr>
              <w:jc w:val="center"/>
              <w:rPr>
                <w:b/>
                <w:sz w:val="24"/>
                <w:szCs w:val="24"/>
                <w:lang w:eastAsia="tr-TR"/>
              </w:rPr>
            </w:pPr>
            <w:r w:rsidRPr="00E10FD8">
              <w:rPr>
                <w:b/>
                <w:sz w:val="24"/>
                <w:szCs w:val="24"/>
                <w:lang w:eastAsia="tr-TR"/>
              </w:rPr>
              <w:t>D60.9</w:t>
            </w:r>
          </w:p>
          <w:p w:rsidR="00D9257C" w:rsidRPr="00E10FD8" w:rsidRDefault="00D9257C" w:rsidP="00E10FD8">
            <w:pPr>
              <w:jc w:val="cente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D9257C" w:rsidRPr="00E10FD8" w:rsidRDefault="00D9257C" w:rsidP="00D9257C">
            <w:pPr>
              <w:rPr>
                <w:sz w:val="22"/>
                <w:szCs w:val="22"/>
              </w:rPr>
            </w:pPr>
            <w:r w:rsidRPr="00E10FD8">
              <w:rPr>
                <w:sz w:val="22"/>
                <w:szCs w:val="22"/>
              </w:rPr>
              <w:t>Kazanılmış saf kırmızı hücre aplazisi, tanımlanmamış</w:t>
            </w:r>
          </w:p>
          <w:p w:rsidR="00D9257C" w:rsidRPr="00E10FD8" w:rsidRDefault="00D9257C" w:rsidP="00D9257C">
            <w:pPr>
              <w:rPr>
                <w:sz w:val="22"/>
                <w:szCs w:val="22"/>
              </w:rPr>
            </w:pPr>
          </w:p>
        </w:tc>
      </w:tr>
      <w:tr w:rsidR="00E10FD8" w:rsidTr="00E47F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10FD8" w:rsidRPr="00E10FD8" w:rsidRDefault="00E10FD8" w:rsidP="00E10FD8">
            <w:pPr>
              <w:jc w:val="cente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E10FD8" w:rsidRPr="00E10FD8" w:rsidRDefault="00E10FD8" w:rsidP="00D9257C">
            <w:pPr>
              <w:rPr>
                <w:sz w:val="22"/>
                <w:szCs w:val="22"/>
              </w:rPr>
            </w:pPr>
          </w:p>
        </w:tc>
      </w:tr>
      <w:tr w:rsidR="00AC04E2"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4E2" w:rsidRPr="00E10FD8" w:rsidRDefault="00AC04E2" w:rsidP="00AC04E2">
            <w:pPr>
              <w:jc w:val="center"/>
              <w:rPr>
                <w:b/>
                <w:sz w:val="24"/>
                <w:szCs w:val="24"/>
                <w:lang w:eastAsia="tr-TR"/>
              </w:rPr>
            </w:pPr>
            <w:r w:rsidRPr="00E10FD8">
              <w:rPr>
                <w:b/>
                <w:sz w:val="24"/>
                <w:szCs w:val="24"/>
                <w:lang w:eastAsia="tr-TR"/>
              </w:rPr>
              <w:t>D61</w:t>
            </w:r>
          </w:p>
        </w:tc>
        <w:tc>
          <w:tcPr>
            <w:tcW w:w="7940" w:type="dxa"/>
            <w:tcBorders>
              <w:top w:val="single" w:sz="4" w:space="0" w:color="auto"/>
              <w:left w:val="nil"/>
              <w:bottom w:val="single" w:sz="4" w:space="0" w:color="auto"/>
              <w:right w:val="single" w:sz="4" w:space="0" w:color="auto"/>
            </w:tcBorders>
            <w:shd w:val="clear" w:color="auto" w:fill="auto"/>
            <w:vAlign w:val="bottom"/>
          </w:tcPr>
          <w:p w:rsidR="00AC04E2" w:rsidRPr="00E10FD8" w:rsidRDefault="00AC04E2" w:rsidP="00AC04E2">
            <w:pPr>
              <w:rPr>
                <w:b/>
                <w:sz w:val="22"/>
                <w:szCs w:val="22"/>
              </w:rPr>
            </w:pPr>
            <w:r w:rsidRPr="00E10FD8">
              <w:rPr>
                <w:b/>
                <w:sz w:val="22"/>
                <w:szCs w:val="22"/>
              </w:rPr>
              <w:t>Aplastik diğer anemiler</w:t>
            </w:r>
          </w:p>
        </w:tc>
      </w:tr>
      <w:tr w:rsidR="008B304A"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04A" w:rsidRPr="00E10FD8" w:rsidRDefault="008B304A" w:rsidP="00E10FD8">
            <w:pPr>
              <w:jc w:val="center"/>
              <w:rPr>
                <w:b/>
                <w:sz w:val="24"/>
                <w:szCs w:val="24"/>
                <w:lang w:eastAsia="tr-TR"/>
              </w:rPr>
            </w:pPr>
            <w:r w:rsidRPr="00E10FD8">
              <w:rPr>
                <w:b/>
                <w:sz w:val="24"/>
                <w:szCs w:val="24"/>
                <w:lang w:eastAsia="tr-TR"/>
              </w:rPr>
              <w:t>D61.0</w:t>
            </w:r>
          </w:p>
        </w:tc>
        <w:tc>
          <w:tcPr>
            <w:tcW w:w="7940" w:type="dxa"/>
            <w:tcBorders>
              <w:top w:val="single" w:sz="4" w:space="0" w:color="auto"/>
              <w:left w:val="nil"/>
              <w:bottom w:val="single" w:sz="4" w:space="0" w:color="auto"/>
              <w:right w:val="single" w:sz="4" w:space="0" w:color="auto"/>
            </w:tcBorders>
            <w:shd w:val="clear" w:color="auto" w:fill="auto"/>
            <w:vAlign w:val="bottom"/>
          </w:tcPr>
          <w:p w:rsidR="008B304A" w:rsidRPr="00E10FD8" w:rsidRDefault="008B304A">
            <w:pPr>
              <w:rPr>
                <w:sz w:val="22"/>
                <w:szCs w:val="22"/>
              </w:rPr>
            </w:pPr>
            <w:r w:rsidRPr="00E10FD8">
              <w:rPr>
                <w:sz w:val="22"/>
                <w:szCs w:val="22"/>
              </w:rPr>
              <w:t>Yapısal aplastik anemi</w:t>
            </w:r>
          </w:p>
        </w:tc>
      </w:tr>
      <w:tr w:rsidR="008B304A"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04A" w:rsidRPr="00E10FD8" w:rsidRDefault="008B304A" w:rsidP="00E10FD8">
            <w:pPr>
              <w:jc w:val="center"/>
              <w:rPr>
                <w:b/>
                <w:sz w:val="24"/>
                <w:szCs w:val="24"/>
                <w:lang w:eastAsia="tr-TR"/>
              </w:rPr>
            </w:pPr>
            <w:r w:rsidRPr="00E10FD8">
              <w:rPr>
                <w:b/>
                <w:sz w:val="24"/>
                <w:szCs w:val="24"/>
                <w:lang w:eastAsia="tr-TR"/>
              </w:rPr>
              <w:t>D61.1</w:t>
            </w:r>
          </w:p>
        </w:tc>
        <w:tc>
          <w:tcPr>
            <w:tcW w:w="7940" w:type="dxa"/>
            <w:tcBorders>
              <w:top w:val="single" w:sz="4" w:space="0" w:color="auto"/>
              <w:left w:val="nil"/>
              <w:bottom w:val="single" w:sz="4" w:space="0" w:color="auto"/>
              <w:right w:val="single" w:sz="4" w:space="0" w:color="auto"/>
            </w:tcBorders>
            <w:shd w:val="clear" w:color="auto" w:fill="auto"/>
            <w:vAlign w:val="bottom"/>
          </w:tcPr>
          <w:p w:rsidR="008B304A" w:rsidRPr="00E10FD8" w:rsidRDefault="008B304A">
            <w:pPr>
              <w:rPr>
                <w:sz w:val="22"/>
                <w:szCs w:val="22"/>
              </w:rPr>
            </w:pPr>
            <w:r w:rsidRPr="00E10FD8">
              <w:rPr>
                <w:sz w:val="22"/>
                <w:szCs w:val="22"/>
              </w:rPr>
              <w:t>Aplastik anemi, ilaca bağlı</w:t>
            </w:r>
          </w:p>
        </w:tc>
      </w:tr>
      <w:tr w:rsidR="008B304A"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04A" w:rsidRPr="00E10FD8" w:rsidRDefault="008B304A" w:rsidP="00E10FD8">
            <w:pPr>
              <w:jc w:val="center"/>
              <w:rPr>
                <w:b/>
                <w:sz w:val="24"/>
                <w:szCs w:val="24"/>
                <w:lang w:eastAsia="tr-TR"/>
              </w:rPr>
            </w:pPr>
            <w:r w:rsidRPr="00E10FD8">
              <w:rPr>
                <w:b/>
                <w:sz w:val="24"/>
                <w:szCs w:val="24"/>
                <w:lang w:eastAsia="tr-TR"/>
              </w:rPr>
              <w:t>D61.2</w:t>
            </w:r>
          </w:p>
        </w:tc>
        <w:tc>
          <w:tcPr>
            <w:tcW w:w="7940" w:type="dxa"/>
            <w:tcBorders>
              <w:top w:val="single" w:sz="4" w:space="0" w:color="auto"/>
              <w:left w:val="nil"/>
              <w:bottom w:val="single" w:sz="4" w:space="0" w:color="auto"/>
              <w:right w:val="single" w:sz="4" w:space="0" w:color="auto"/>
            </w:tcBorders>
            <w:shd w:val="clear" w:color="auto" w:fill="auto"/>
            <w:vAlign w:val="bottom"/>
          </w:tcPr>
          <w:p w:rsidR="008B304A" w:rsidRPr="00E10FD8" w:rsidRDefault="008B304A">
            <w:pPr>
              <w:rPr>
                <w:sz w:val="22"/>
                <w:szCs w:val="22"/>
              </w:rPr>
            </w:pPr>
            <w:r w:rsidRPr="00E10FD8">
              <w:rPr>
                <w:sz w:val="22"/>
                <w:szCs w:val="22"/>
              </w:rPr>
              <w:t>Aplastik anemi, diğer dış etkenlere bağlı</w:t>
            </w:r>
          </w:p>
        </w:tc>
      </w:tr>
      <w:tr w:rsidR="008B304A"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04A" w:rsidRPr="00E10FD8" w:rsidRDefault="008B304A" w:rsidP="00E10FD8">
            <w:pPr>
              <w:jc w:val="center"/>
              <w:rPr>
                <w:b/>
                <w:sz w:val="24"/>
                <w:szCs w:val="24"/>
                <w:lang w:eastAsia="tr-TR"/>
              </w:rPr>
            </w:pPr>
            <w:r w:rsidRPr="00E10FD8">
              <w:rPr>
                <w:b/>
                <w:sz w:val="24"/>
                <w:szCs w:val="24"/>
                <w:lang w:eastAsia="tr-TR"/>
              </w:rPr>
              <w:t>D61.3</w:t>
            </w:r>
          </w:p>
        </w:tc>
        <w:tc>
          <w:tcPr>
            <w:tcW w:w="7940" w:type="dxa"/>
            <w:tcBorders>
              <w:top w:val="single" w:sz="4" w:space="0" w:color="auto"/>
              <w:left w:val="nil"/>
              <w:bottom w:val="single" w:sz="4" w:space="0" w:color="auto"/>
              <w:right w:val="single" w:sz="4" w:space="0" w:color="auto"/>
            </w:tcBorders>
            <w:shd w:val="clear" w:color="auto" w:fill="auto"/>
            <w:vAlign w:val="bottom"/>
          </w:tcPr>
          <w:p w:rsidR="008B304A" w:rsidRPr="00E10FD8" w:rsidRDefault="008B304A">
            <w:pPr>
              <w:rPr>
                <w:sz w:val="22"/>
                <w:szCs w:val="22"/>
              </w:rPr>
            </w:pPr>
            <w:r w:rsidRPr="00E10FD8">
              <w:rPr>
                <w:sz w:val="22"/>
                <w:szCs w:val="22"/>
              </w:rPr>
              <w:t>İdiyopatik aplastik anemi</w:t>
            </w:r>
          </w:p>
        </w:tc>
      </w:tr>
      <w:tr w:rsidR="008B304A"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04A" w:rsidRPr="00E10FD8" w:rsidRDefault="008B304A" w:rsidP="00E10FD8">
            <w:pPr>
              <w:jc w:val="center"/>
              <w:rPr>
                <w:b/>
                <w:sz w:val="24"/>
                <w:szCs w:val="24"/>
                <w:lang w:eastAsia="tr-TR"/>
              </w:rPr>
            </w:pPr>
            <w:r w:rsidRPr="00E10FD8">
              <w:rPr>
                <w:b/>
                <w:sz w:val="24"/>
                <w:szCs w:val="24"/>
                <w:lang w:eastAsia="tr-TR"/>
              </w:rPr>
              <w:t>D61.8</w:t>
            </w:r>
          </w:p>
        </w:tc>
        <w:tc>
          <w:tcPr>
            <w:tcW w:w="7940" w:type="dxa"/>
            <w:tcBorders>
              <w:top w:val="single" w:sz="4" w:space="0" w:color="auto"/>
              <w:left w:val="nil"/>
              <w:bottom w:val="single" w:sz="4" w:space="0" w:color="auto"/>
              <w:right w:val="single" w:sz="4" w:space="0" w:color="auto"/>
            </w:tcBorders>
            <w:shd w:val="clear" w:color="auto" w:fill="auto"/>
            <w:vAlign w:val="bottom"/>
          </w:tcPr>
          <w:p w:rsidR="008B304A" w:rsidRPr="00E10FD8" w:rsidRDefault="008B304A">
            <w:pPr>
              <w:rPr>
                <w:sz w:val="22"/>
                <w:szCs w:val="22"/>
              </w:rPr>
            </w:pPr>
            <w:r w:rsidRPr="00E10FD8">
              <w:rPr>
                <w:sz w:val="22"/>
                <w:szCs w:val="22"/>
              </w:rPr>
              <w:t>Aplastik anemiler, diğer, tanımlanmış</w:t>
            </w:r>
          </w:p>
        </w:tc>
      </w:tr>
      <w:tr w:rsidR="008B304A"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04A" w:rsidRPr="00E10FD8" w:rsidRDefault="008B304A" w:rsidP="00E10FD8">
            <w:pPr>
              <w:jc w:val="center"/>
              <w:rPr>
                <w:b/>
                <w:sz w:val="24"/>
                <w:szCs w:val="24"/>
                <w:lang w:eastAsia="tr-TR"/>
              </w:rPr>
            </w:pPr>
            <w:r w:rsidRPr="00E10FD8">
              <w:rPr>
                <w:b/>
                <w:sz w:val="24"/>
                <w:szCs w:val="24"/>
                <w:lang w:eastAsia="tr-TR"/>
              </w:rPr>
              <w:t>D61.9</w:t>
            </w:r>
          </w:p>
        </w:tc>
        <w:tc>
          <w:tcPr>
            <w:tcW w:w="7940" w:type="dxa"/>
            <w:tcBorders>
              <w:top w:val="single" w:sz="4" w:space="0" w:color="auto"/>
              <w:left w:val="nil"/>
              <w:bottom w:val="single" w:sz="4" w:space="0" w:color="auto"/>
              <w:right w:val="single" w:sz="4" w:space="0" w:color="auto"/>
            </w:tcBorders>
            <w:shd w:val="clear" w:color="auto" w:fill="auto"/>
            <w:vAlign w:val="bottom"/>
          </w:tcPr>
          <w:p w:rsidR="008B304A" w:rsidRPr="00E10FD8" w:rsidRDefault="008B304A">
            <w:pPr>
              <w:rPr>
                <w:sz w:val="22"/>
                <w:szCs w:val="22"/>
              </w:rPr>
            </w:pPr>
            <w:r w:rsidRPr="00E10FD8">
              <w:rPr>
                <w:sz w:val="22"/>
                <w:szCs w:val="22"/>
              </w:rPr>
              <w:t>Aplastik anemi, tanımlanmamış</w:t>
            </w:r>
          </w:p>
        </w:tc>
      </w:tr>
    </w:tbl>
    <w:p w:rsidR="00275C10" w:rsidRPr="00FF3D55" w:rsidRDefault="00275C10" w:rsidP="00A106B1">
      <w:pPr>
        <w:tabs>
          <w:tab w:val="left" w:pos="741"/>
          <w:tab w:val="left" w:pos="1596"/>
          <w:tab w:val="left" w:pos="2622"/>
          <w:tab w:val="left" w:pos="3933"/>
        </w:tabs>
        <w:spacing w:after="60"/>
        <w:rPr>
          <w:sz w:val="22"/>
          <w:szCs w:val="22"/>
        </w:rPr>
      </w:pPr>
    </w:p>
    <w:p w:rsidR="00455DEE" w:rsidRDefault="00455DEE" w:rsidP="00AB1124">
      <w:pPr>
        <w:numPr>
          <w:ilvl w:val="2"/>
          <w:numId w:val="8"/>
        </w:numPr>
        <w:tabs>
          <w:tab w:val="left" w:pos="741"/>
          <w:tab w:val="left" w:pos="2622"/>
          <w:tab w:val="left" w:pos="3933"/>
        </w:tabs>
        <w:spacing w:after="60"/>
        <w:rPr>
          <w:sz w:val="22"/>
          <w:szCs w:val="22"/>
        </w:rPr>
      </w:pPr>
      <w:r w:rsidRPr="00FF3D55">
        <w:rPr>
          <w:sz w:val="22"/>
          <w:szCs w:val="22"/>
        </w:rPr>
        <w:t xml:space="preserve">Hemolitik </w:t>
      </w:r>
      <w:r w:rsidR="00D84C32" w:rsidRPr="00FF3D55">
        <w:rPr>
          <w:sz w:val="22"/>
          <w:szCs w:val="22"/>
        </w:rPr>
        <w:t>anemiler</w:t>
      </w:r>
    </w:p>
    <w:p w:rsidR="00AB1124" w:rsidRPr="00AB358F" w:rsidRDefault="00AB1124" w:rsidP="00AB1124">
      <w:pPr>
        <w:tabs>
          <w:tab w:val="left" w:pos="741"/>
          <w:tab w:val="left" w:pos="1596"/>
          <w:tab w:val="left" w:pos="2622"/>
          <w:tab w:val="left" w:pos="3933"/>
        </w:tabs>
        <w:spacing w:after="60"/>
        <w:rPr>
          <w:b/>
          <w:bCs/>
          <w:iCs/>
          <w:sz w:val="32"/>
          <w:szCs w:val="32"/>
          <w:highlight w:val="magenta"/>
        </w:rPr>
      </w:pPr>
      <w:r>
        <w:rPr>
          <w:sz w:val="22"/>
          <w:szCs w:val="22"/>
        </w:rPr>
        <w:t xml:space="preserve">                             </w:t>
      </w:r>
      <w:r w:rsidRPr="00FF3D55">
        <w:rPr>
          <w:sz w:val="22"/>
          <w:szCs w:val="22"/>
        </w:rPr>
        <w:t xml:space="preserve">8.1.2.1. </w:t>
      </w:r>
      <w:r w:rsidRPr="00FF3D55">
        <w:rPr>
          <w:sz w:val="22"/>
          <w:szCs w:val="22"/>
        </w:rPr>
        <w:tab/>
        <w:t xml:space="preserve">Non-immün hemolitik </w:t>
      </w:r>
      <w:r w:rsidRPr="00F973EF">
        <w:rPr>
          <w:sz w:val="22"/>
          <w:szCs w:val="22"/>
        </w:rPr>
        <w:t xml:space="preserve">anemi </w:t>
      </w:r>
      <w:r w:rsidR="000305D6" w:rsidRPr="00F973EF">
        <w:rPr>
          <w:b/>
          <w:bCs/>
          <w:iCs/>
          <w:sz w:val="32"/>
          <w:szCs w:val="32"/>
        </w:rPr>
        <w:t xml:space="preserve"> (D55) (D58) (D59.2</w:t>
      </w:r>
      <w:r w:rsidR="005A7347" w:rsidRPr="00F973EF">
        <w:rPr>
          <w:bCs/>
          <w:iCs/>
          <w:sz w:val="32"/>
          <w:szCs w:val="32"/>
        </w:rPr>
        <w:t>-</w:t>
      </w:r>
      <w:r w:rsidR="00742892" w:rsidRPr="00F973EF">
        <w:rPr>
          <w:b/>
          <w:bCs/>
          <w:iCs/>
          <w:sz w:val="32"/>
          <w:szCs w:val="32"/>
        </w:rPr>
        <w:t>D59.9</w:t>
      </w:r>
      <w:r w:rsidR="000305D6" w:rsidRPr="00F973EF">
        <w:rPr>
          <w:b/>
          <w:bCs/>
          <w:iCs/>
          <w:sz w:val="32"/>
          <w:szCs w:val="32"/>
        </w:rPr>
        <w:t>)</w:t>
      </w:r>
    </w:p>
    <w:p w:rsidR="00AB1124" w:rsidRDefault="00AB1124" w:rsidP="00AB1124">
      <w:pPr>
        <w:tabs>
          <w:tab w:val="left" w:pos="741"/>
          <w:tab w:val="left" w:pos="1596"/>
          <w:tab w:val="left" w:pos="2622"/>
          <w:tab w:val="left" w:pos="3933"/>
        </w:tabs>
        <w:spacing w:after="60"/>
        <w:rPr>
          <w:sz w:val="22"/>
          <w:szCs w:val="22"/>
        </w:rPr>
      </w:pPr>
    </w:p>
    <w:tbl>
      <w:tblPr>
        <w:tblW w:w="8900" w:type="dxa"/>
        <w:tblInd w:w="55" w:type="dxa"/>
        <w:tblCellMar>
          <w:left w:w="70" w:type="dxa"/>
          <w:right w:w="70" w:type="dxa"/>
        </w:tblCellMar>
        <w:tblLook w:val="0000"/>
      </w:tblPr>
      <w:tblGrid>
        <w:gridCol w:w="960"/>
        <w:gridCol w:w="7940"/>
      </w:tblGrid>
      <w:tr w:rsidR="00944FAD"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FAD" w:rsidRPr="000305D6" w:rsidRDefault="00944FAD" w:rsidP="00E84E14">
            <w:pPr>
              <w:rPr>
                <w:b/>
                <w:sz w:val="24"/>
                <w:szCs w:val="24"/>
                <w:lang w:eastAsia="tr-TR"/>
              </w:rPr>
            </w:pPr>
            <w:r w:rsidRPr="000305D6">
              <w:rPr>
                <w:b/>
                <w:sz w:val="24"/>
                <w:szCs w:val="24"/>
                <w:lang w:eastAsia="tr-TR"/>
              </w:rPr>
              <w:t>D55</w:t>
            </w:r>
          </w:p>
        </w:tc>
        <w:tc>
          <w:tcPr>
            <w:tcW w:w="7940" w:type="dxa"/>
            <w:tcBorders>
              <w:top w:val="single" w:sz="4" w:space="0" w:color="auto"/>
              <w:left w:val="nil"/>
              <w:bottom w:val="single" w:sz="4" w:space="0" w:color="auto"/>
              <w:right w:val="single" w:sz="4" w:space="0" w:color="auto"/>
            </w:tcBorders>
            <w:shd w:val="clear" w:color="auto" w:fill="auto"/>
            <w:vAlign w:val="bottom"/>
          </w:tcPr>
          <w:p w:rsidR="00944FAD" w:rsidRPr="000305D6" w:rsidRDefault="00944FAD" w:rsidP="00944FAD">
            <w:pPr>
              <w:rPr>
                <w:b/>
                <w:sz w:val="24"/>
                <w:szCs w:val="24"/>
                <w:lang w:eastAsia="tr-TR"/>
              </w:rPr>
            </w:pPr>
            <w:r w:rsidRPr="000305D6">
              <w:rPr>
                <w:b/>
                <w:sz w:val="24"/>
                <w:szCs w:val="24"/>
                <w:lang w:eastAsia="tr-TR"/>
              </w:rPr>
              <w:t>Enzim bozukluklarına bağlı anemi</w:t>
            </w:r>
          </w:p>
        </w:tc>
      </w:tr>
      <w:tr w:rsidR="005D1A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1AE5" w:rsidRPr="000305D6" w:rsidRDefault="005D1AE5" w:rsidP="00E84E14">
            <w:pPr>
              <w:rPr>
                <w:b/>
                <w:sz w:val="24"/>
                <w:szCs w:val="24"/>
                <w:lang w:eastAsia="tr-TR"/>
              </w:rPr>
            </w:pPr>
            <w:r w:rsidRPr="000305D6">
              <w:rPr>
                <w:b/>
                <w:sz w:val="24"/>
                <w:szCs w:val="24"/>
                <w:lang w:eastAsia="tr-TR"/>
              </w:rPr>
              <w:t>D55.0</w:t>
            </w:r>
          </w:p>
        </w:tc>
        <w:tc>
          <w:tcPr>
            <w:tcW w:w="7940" w:type="dxa"/>
            <w:tcBorders>
              <w:top w:val="nil"/>
              <w:left w:val="nil"/>
              <w:bottom w:val="single" w:sz="4" w:space="0" w:color="auto"/>
              <w:right w:val="single" w:sz="4" w:space="0" w:color="auto"/>
            </w:tcBorders>
            <w:shd w:val="clear" w:color="auto" w:fill="auto"/>
            <w:vAlign w:val="bottom"/>
          </w:tcPr>
          <w:p w:rsidR="005D1AE5" w:rsidRPr="000305D6" w:rsidRDefault="005D1AE5">
            <w:pPr>
              <w:rPr>
                <w:sz w:val="22"/>
                <w:szCs w:val="22"/>
              </w:rPr>
            </w:pPr>
            <w:r w:rsidRPr="000305D6">
              <w:rPr>
                <w:sz w:val="22"/>
                <w:szCs w:val="22"/>
              </w:rPr>
              <w:t>Anemi, glikoz-6-fosfat dehidrogenaz (G6PD) eksikliğine bağlı</w:t>
            </w:r>
          </w:p>
        </w:tc>
      </w:tr>
      <w:tr w:rsidR="005D1A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1AE5" w:rsidRPr="000305D6" w:rsidRDefault="005D1AE5" w:rsidP="00E84E14">
            <w:pPr>
              <w:rPr>
                <w:b/>
                <w:sz w:val="24"/>
                <w:szCs w:val="24"/>
                <w:lang w:eastAsia="tr-TR"/>
              </w:rPr>
            </w:pPr>
            <w:r w:rsidRPr="000305D6">
              <w:rPr>
                <w:b/>
                <w:sz w:val="24"/>
                <w:szCs w:val="24"/>
                <w:lang w:eastAsia="tr-TR"/>
              </w:rPr>
              <w:t>D55.1</w:t>
            </w:r>
          </w:p>
        </w:tc>
        <w:tc>
          <w:tcPr>
            <w:tcW w:w="7940" w:type="dxa"/>
            <w:tcBorders>
              <w:top w:val="nil"/>
              <w:left w:val="nil"/>
              <w:bottom w:val="single" w:sz="4" w:space="0" w:color="auto"/>
              <w:right w:val="single" w:sz="4" w:space="0" w:color="auto"/>
            </w:tcBorders>
            <w:shd w:val="clear" w:color="auto" w:fill="auto"/>
            <w:vAlign w:val="bottom"/>
          </w:tcPr>
          <w:p w:rsidR="005D1AE5" w:rsidRPr="000305D6" w:rsidRDefault="005D1AE5">
            <w:pPr>
              <w:rPr>
                <w:sz w:val="22"/>
                <w:szCs w:val="22"/>
              </w:rPr>
            </w:pPr>
            <w:r w:rsidRPr="000305D6">
              <w:rPr>
                <w:sz w:val="22"/>
                <w:szCs w:val="22"/>
              </w:rPr>
              <w:t>Anemi, glutatyon metabolizmasının diğer bozukluklarına bağlı</w:t>
            </w:r>
          </w:p>
        </w:tc>
      </w:tr>
      <w:tr w:rsidR="005D1A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1AE5" w:rsidRPr="000305D6" w:rsidRDefault="005D1AE5" w:rsidP="00E84E14">
            <w:pPr>
              <w:rPr>
                <w:b/>
                <w:sz w:val="24"/>
                <w:szCs w:val="24"/>
                <w:lang w:eastAsia="tr-TR"/>
              </w:rPr>
            </w:pPr>
            <w:r w:rsidRPr="000305D6">
              <w:rPr>
                <w:b/>
                <w:sz w:val="24"/>
                <w:szCs w:val="24"/>
                <w:lang w:eastAsia="tr-TR"/>
              </w:rPr>
              <w:t>D55.2</w:t>
            </w:r>
          </w:p>
        </w:tc>
        <w:tc>
          <w:tcPr>
            <w:tcW w:w="7940" w:type="dxa"/>
            <w:tcBorders>
              <w:top w:val="nil"/>
              <w:left w:val="nil"/>
              <w:bottom w:val="single" w:sz="4" w:space="0" w:color="auto"/>
              <w:right w:val="single" w:sz="4" w:space="0" w:color="auto"/>
            </w:tcBorders>
            <w:shd w:val="clear" w:color="auto" w:fill="auto"/>
            <w:vAlign w:val="bottom"/>
          </w:tcPr>
          <w:p w:rsidR="005D1AE5" w:rsidRPr="000305D6" w:rsidRDefault="005D1AE5">
            <w:pPr>
              <w:rPr>
                <w:sz w:val="22"/>
                <w:szCs w:val="22"/>
              </w:rPr>
            </w:pPr>
            <w:r w:rsidRPr="000305D6">
              <w:rPr>
                <w:sz w:val="22"/>
                <w:szCs w:val="22"/>
              </w:rPr>
              <w:t>Anemi glikolitik enzimlerin bozukluğuna bağlı</w:t>
            </w:r>
          </w:p>
        </w:tc>
      </w:tr>
      <w:tr w:rsidR="005D1A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1AE5" w:rsidRPr="000305D6" w:rsidRDefault="005D1AE5" w:rsidP="00E84E14">
            <w:pPr>
              <w:rPr>
                <w:b/>
                <w:sz w:val="24"/>
                <w:szCs w:val="24"/>
                <w:lang w:eastAsia="tr-TR"/>
              </w:rPr>
            </w:pPr>
            <w:r w:rsidRPr="000305D6">
              <w:rPr>
                <w:b/>
                <w:sz w:val="24"/>
                <w:szCs w:val="24"/>
                <w:lang w:eastAsia="tr-TR"/>
              </w:rPr>
              <w:t>D55.3</w:t>
            </w:r>
          </w:p>
        </w:tc>
        <w:tc>
          <w:tcPr>
            <w:tcW w:w="7940" w:type="dxa"/>
            <w:tcBorders>
              <w:top w:val="nil"/>
              <w:left w:val="nil"/>
              <w:bottom w:val="single" w:sz="4" w:space="0" w:color="auto"/>
              <w:right w:val="single" w:sz="4" w:space="0" w:color="auto"/>
            </w:tcBorders>
            <w:shd w:val="clear" w:color="auto" w:fill="auto"/>
            <w:vAlign w:val="bottom"/>
          </w:tcPr>
          <w:p w:rsidR="005D1AE5" w:rsidRPr="000305D6" w:rsidRDefault="005D1AE5">
            <w:pPr>
              <w:rPr>
                <w:sz w:val="22"/>
                <w:szCs w:val="22"/>
              </w:rPr>
            </w:pPr>
            <w:r w:rsidRPr="000305D6">
              <w:rPr>
                <w:sz w:val="22"/>
                <w:szCs w:val="22"/>
              </w:rPr>
              <w:t>Anemiler, nükleotid metabolizma bozukluklarına bağlı</w:t>
            </w:r>
          </w:p>
        </w:tc>
      </w:tr>
      <w:tr w:rsidR="005D1A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1AE5" w:rsidRPr="000305D6" w:rsidRDefault="005D1AE5" w:rsidP="00E84E14">
            <w:pPr>
              <w:rPr>
                <w:b/>
                <w:sz w:val="24"/>
                <w:szCs w:val="24"/>
                <w:lang w:eastAsia="tr-TR"/>
              </w:rPr>
            </w:pPr>
            <w:r w:rsidRPr="000305D6">
              <w:rPr>
                <w:b/>
                <w:sz w:val="24"/>
                <w:szCs w:val="24"/>
                <w:lang w:eastAsia="tr-TR"/>
              </w:rPr>
              <w:t>D55.8</w:t>
            </w:r>
          </w:p>
        </w:tc>
        <w:tc>
          <w:tcPr>
            <w:tcW w:w="7940" w:type="dxa"/>
            <w:tcBorders>
              <w:top w:val="nil"/>
              <w:left w:val="nil"/>
              <w:bottom w:val="single" w:sz="4" w:space="0" w:color="auto"/>
              <w:right w:val="single" w:sz="4" w:space="0" w:color="auto"/>
            </w:tcBorders>
            <w:shd w:val="clear" w:color="auto" w:fill="auto"/>
            <w:vAlign w:val="bottom"/>
          </w:tcPr>
          <w:p w:rsidR="005D1AE5" w:rsidRPr="000305D6" w:rsidRDefault="005D1AE5">
            <w:pPr>
              <w:rPr>
                <w:sz w:val="22"/>
                <w:szCs w:val="22"/>
              </w:rPr>
            </w:pPr>
            <w:r w:rsidRPr="000305D6">
              <w:rPr>
                <w:sz w:val="22"/>
                <w:szCs w:val="22"/>
              </w:rPr>
              <w:t>Anemiler, enzim bozukluklarına bağlı diğer</w:t>
            </w:r>
          </w:p>
        </w:tc>
      </w:tr>
      <w:tr w:rsidR="005D1A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1AE5" w:rsidRPr="000305D6" w:rsidRDefault="005D1AE5" w:rsidP="00E84E14">
            <w:pPr>
              <w:rPr>
                <w:b/>
                <w:sz w:val="24"/>
                <w:szCs w:val="24"/>
                <w:lang w:eastAsia="tr-TR"/>
              </w:rPr>
            </w:pPr>
            <w:r w:rsidRPr="000305D6">
              <w:rPr>
                <w:b/>
                <w:sz w:val="24"/>
                <w:szCs w:val="24"/>
                <w:lang w:eastAsia="tr-TR"/>
              </w:rPr>
              <w:t>D55.9</w:t>
            </w:r>
          </w:p>
        </w:tc>
        <w:tc>
          <w:tcPr>
            <w:tcW w:w="7940" w:type="dxa"/>
            <w:tcBorders>
              <w:top w:val="nil"/>
              <w:left w:val="nil"/>
              <w:bottom w:val="single" w:sz="4" w:space="0" w:color="auto"/>
              <w:right w:val="single" w:sz="4" w:space="0" w:color="auto"/>
            </w:tcBorders>
            <w:shd w:val="clear" w:color="auto" w:fill="auto"/>
            <w:vAlign w:val="bottom"/>
          </w:tcPr>
          <w:p w:rsidR="005D1AE5" w:rsidRPr="000305D6" w:rsidRDefault="005D1AE5">
            <w:pPr>
              <w:rPr>
                <w:sz w:val="22"/>
                <w:szCs w:val="22"/>
              </w:rPr>
            </w:pPr>
            <w:r w:rsidRPr="000305D6">
              <w:rPr>
                <w:sz w:val="22"/>
                <w:szCs w:val="22"/>
              </w:rPr>
              <w:t>Enzim bozukluğuna bağlı anemi, tanımlanmamış</w:t>
            </w:r>
          </w:p>
        </w:tc>
      </w:tr>
      <w:tr w:rsidR="000305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305D6" w:rsidRPr="000305D6" w:rsidRDefault="000305D6" w:rsidP="00E84E14">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0305D6" w:rsidRPr="000305D6" w:rsidRDefault="000305D6">
            <w:pPr>
              <w:rPr>
                <w:sz w:val="22"/>
                <w:szCs w:val="22"/>
              </w:rPr>
            </w:pPr>
          </w:p>
        </w:tc>
      </w:tr>
      <w:tr w:rsidR="00944FA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44FAD" w:rsidRPr="000305D6" w:rsidRDefault="00944FAD" w:rsidP="00E84E14">
            <w:pPr>
              <w:rPr>
                <w:b/>
                <w:sz w:val="24"/>
                <w:szCs w:val="24"/>
                <w:lang w:eastAsia="tr-TR"/>
              </w:rPr>
            </w:pPr>
            <w:r w:rsidRPr="000305D6">
              <w:rPr>
                <w:b/>
                <w:sz w:val="24"/>
                <w:szCs w:val="24"/>
                <w:lang w:eastAsia="tr-TR"/>
              </w:rPr>
              <w:t>D58</w:t>
            </w:r>
          </w:p>
        </w:tc>
        <w:tc>
          <w:tcPr>
            <w:tcW w:w="7940" w:type="dxa"/>
            <w:tcBorders>
              <w:top w:val="nil"/>
              <w:left w:val="nil"/>
              <w:bottom w:val="single" w:sz="4" w:space="0" w:color="auto"/>
              <w:right w:val="single" w:sz="4" w:space="0" w:color="auto"/>
            </w:tcBorders>
            <w:shd w:val="clear" w:color="auto" w:fill="auto"/>
            <w:vAlign w:val="bottom"/>
          </w:tcPr>
          <w:p w:rsidR="00944FAD" w:rsidRPr="000305D6" w:rsidRDefault="00944FAD" w:rsidP="00944FAD">
            <w:pPr>
              <w:rPr>
                <w:b/>
                <w:sz w:val="24"/>
                <w:szCs w:val="24"/>
                <w:lang w:eastAsia="tr-TR"/>
              </w:rPr>
            </w:pPr>
            <w:r w:rsidRPr="000305D6">
              <w:rPr>
                <w:b/>
                <w:sz w:val="24"/>
                <w:szCs w:val="24"/>
                <w:lang w:eastAsia="tr-TR"/>
              </w:rPr>
              <w:t>Kalıtsal diğer hemolitik anemiler</w:t>
            </w:r>
          </w:p>
        </w:tc>
      </w:tr>
      <w:tr w:rsidR="009C7C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C7C18" w:rsidRPr="000305D6" w:rsidRDefault="009C7C18" w:rsidP="00E84E14">
            <w:pPr>
              <w:rPr>
                <w:b/>
                <w:sz w:val="24"/>
                <w:szCs w:val="24"/>
                <w:lang w:eastAsia="tr-TR"/>
              </w:rPr>
            </w:pPr>
            <w:r w:rsidRPr="000305D6">
              <w:rPr>
                <w:b/>
                <w:sz w:val="24"/>
                <w:szCs w:val="24"/>
                <w:lang w:eastAsia="tr-TR"/>
              </w:rPr>
              <w:t>D58.0</w:t>
            </w:r>
          </w:p>
        </w:tc>
        <w:tc>
          <w:tcPr>
            <w:tcW w:w="7940" w:type="dxa"/>
            <w:tcBorders>
              <w:top w:val="nil"/>
              <w:left w:val="nil"/>
              <w:bottom w:val="single" w:sz="4" w:space="0" w:color="auto"/>
              <w:right w:val="single" w:sz="4" w:space="0" w:color="auto"/>
            </w:tcBorders>
            <w:shd w:val="clear" w:color="auto" w:fill="auto"/>
            <w:vAlign w:val="bottom"/>
          </w:tcPr>
          <w:p w:rsidR="009C7C18" w:rsidRPr="000305D6" w:rsidRDefault="009C7C18">
            <w:pPr>
              <w:rPr>
                <w:sz w:val="22"/>
                <w:szCs w:val="22"/>
              </w:rPr>
            </w:pPr>
            <w:r w:rsidRPr="000305D6">
              <w:rPr>
                <w:sz w:val="22"/>
                <w:szCs w:val="22"/>
              </w:rPr>
              <w:t>Herediter siferositozis</w:t>
            </w:r>
          </w:p>
        </w:tc>
      </w:tr>
      <w:tr w:rsidR="009C7C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C7C18" w:rsidRPr="000305D6" w:rsidRDefault="009C7C18" w:rsidP="00E84E14">
            <w:pPr>
              <w:rPr>
                <w:b/>
                <w:sz w:val="24"/>
                <w:szCs w:val="24"/>
                <w:lang w:eastAsia="tr-TR"/>
              </w:rPr>
            </w:pPr>
            <w:r w:rsidRPr="000305D6">
              <w:rPr>
                <w:b/>
                <w:sz w:val="24"/>
                <w:szCs w:val="24"/>
                <w:lang w:eastAsia="tr-TR"/>
              </w:rPr>
              <w:lastRenderedPageBreak/>
              <w:t>D58.1</w:t>
            </w:r>
          </w:p>
        </w:tc>
        <w:tc>
          <w:tcPr>
            <w:tcW w:w="7940" w:type="dxa"/>
            <w:tcBorders>
              <w:top w:val="nil"/>
              <w:left w:val="nil"/>
              <w:bottom w:val="single" w:sz="4" w:space="0" w:color="auto"/>
              <w:right w:val="single" w:sz="4" w:space="0" w:color="auto"/>
            </w:tcBorders>
            <w:shd w:val="clear" w:color="auto" w:fill="auto"/>
            <w:vAlign w:val="bottom"/>
          </w:tcPr>
          <w:p w:rsidR="009C7C18" w:rsidRPr="000305D6" w:rsidRDefault="009C7C18">
            <w:pPr>
              <w:rPr>
                <w:sz w:val="22"/>
                <w:szCs w:val="22"/>
              </w:rPr>
            </w:pPr>
            <w:r w:rsidRPr="000305D6">
              <w:rPr>
                <w:sz w:val="22"/>
                <w:szCs w:val="22"/>
              </w:rPr>
              <w:t>Kalıtsal eliptositoz</w:t>
            </w:r>
          </w:p>
        </w:tc>
      </w:tr>
      <w:tr w:rsidR="009C7C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C7C18" w:rsidRPr="000305D6" w:rsidRDefault="009C7C18">
            <w:pPr>
              <w:rPr>
                <w:b/>
                <w:sz w:val="24"/>
                <w:szCs w:val="24"/>
                <w:lang w:eastAsia="tr-TR"/>
              </w:rPr>
            </w:pPr>
            <w:r w:rsidRPr="000305D6">
              <w:rPr>
                <w:b/>
                <w:sz w:val="24"/>
                <w:szCs w:val="24"/>
                <w:lang w:eastAsia="tr-TR"/>
              </w:rPr>
              <w:t>D58.2</w:t>
            </w:r>
          </w:p>
        </w:tc>
        <w:tc>
          <w:tcPr>
            <w:tcW w:w="7940" w:type="dxa"/>
            <w:tcBorders>
              <w:top w:val="nil"/>
              <w:left w:val="nil"/>
              <w:bottom w:val="single" w:sz="4" w:space="0" w:color="auto"/>
              <w:right w:val="single" w:sz="4" w:space="0" w:color="auto"/>
            </w:tcBorders>
            <w:shd w:val="clear" w:color="auto" w:fill="auto"/>
            <w:vAlign w:val="bottom"/>
          </w:tcPr>
          <w:p w:rsidR="009C7C18" w:rsidRPr="000305D6" w:rsidRDefault="009C7C18">
            <w:pPr>
              <w:rPr>
                <w:sz w:val="22"/>
                <w:szCs w:val="22"/>
              </w:rPr>
            </w:pPr>
            <w:r w:rsidRPr="000305D6">
              <w:rPr>
                <w:sz w:val="22"/>
                <w:szCs w:val="22"/>
              </w:rPr>
              <w:t>Hemoglobinopatiler, diğer</w:t>
            </w:r>
          </w:p>
        </w:tc>
      </w:tr>
      <w:tr w:rsidR="009C7C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C7C18" w:rsidRPr="000305D6" w:rsidRDefault="009C7C18">
            <w:pPr>
              <w:rPr>
                <w:b/>
                <w:sz w:val="24"/>
                <w:szCs w:val="24"/>
                <w:lang w:eastAsia="tr-TR"/>
              </w:rPr>
            </w:pPr>
            <w:r w:rsidRPr="000305D6">
              <w:rPr>
                <w:b/>
                <w:sz w:val="24"/>
                <w:szCs w:val="24"/>
                <w:lang w:eastAsia="tr-TR"/>
              </w:rPr>
              <w:t>D58.8</w:t>
            </w:r>
          </w:p>
        </w:tc>
        <w:tc>
          <w:tcPr>
            <w:tcW w:w="7940" w:type="dxa"/>
            <w:tcBorders>
              <w:top w:val="nil"/>
              <w:left w:val="nil"/>
              <w:bottom w:val="single" w:sz="4" w:space="0" w:color="auto"/>
              <w:right w:val="single" w:sz="4" w:space="0" w:color="auto"/>
            </w:tcBorders>
            <w:shd w:val="clear" w:color="auto" w:fill="auto"/>
            <w:vAlign w:val="bottom"/>
          </w:tcPr>
          <w:p w:rsidR="009C7C18" w:rsidRPr="000305D6" w:rsidRDefault="009C7C18">
            <w:pPr>
              <w:rPr>
                <w:sz w:val="22"/>
                <w:szCs w:val="22"/>
              </w:rPr>
            </w:pPr>
            <w:r w:rsidRPr="000305D6">
              <w:rPr>
                <w:sz w:val="22"/>
                <w:szCs w:val="22"/>
              </w:rPr>
              <w:t>Kalıtsal hemolitik anemiler, diğer, tanımlanmış</w:t>
            </w:r>
          </w:p>
        </w:tc>
      </w:tr>
      <w:tr w:rsidR="009C7C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C7C18" w:rsidRPr="000305D6" w:rsidRDefault="009C7C18">
            <w:pPr>
              <w:rPr>
                <w:b/>
                <w:sz w:val="24"/>
                <w:szCs w:val="24"/>
                <w:lang w:eastAsia="tr-TR"/>
              </w:rPr>
            </w:pPr>
            <w:r w:rsidRPr="000305D6">
              <w:rPr>
                <w:b/>
                <w:sz w:val="24"/>
                <w:szCs w:val="24"/>
                <w:lang w:eastAsia="tr-TR"/>
              </w:rPr>
              <w:t>D58.9</w:t>
            </w:r>
          </w:p>
        </w:tc>
        <w:tc>
          <w:tcPr>
            <w:tcW w:w="7940" w:type="dxa"/>
            <w:tcBorders>
              <w:top w:val="nil"/>
              <w:left w:val="nil"/>
              <w:bottom w:val="single" w:sz="4" w:space="0" w:color="auto"/>
              <w:right w:val="single" w:sz="4" w:space="0" w:color="auto"/>
            </w:tcBorders>
            <w:shd w:val="clear" w:color="auto" w:fill="auto"/>
            <w:vAlign w:val="bottom"/>
          </w:tcPr>
          <w:p w:rsidR="009C7C18" w:rsidRPr="000305D6" w:rsidRDefault="009C7C18">
            <w:pPr>
              <w:rPr>
                <w:sz w:val="22"/>
                <w:szCs w:val="22"/>
              </w:rPr>
            </w:pPr>
            <w:r w:rsidRPr="000305D6">
              <w:rPr>
                <w:sz w:val="22"/>
                <w:szCs w:val="22"/>
              </w:rPr>
              <w:t>Kalıtsal hemolitik anemiler, tanımlanmamış</w:t>
            </w:r>
          </w:p>
        </w:tc>
      </w:tr>
      <w:tr w:rsidR="00E023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0235D" w:rsidRPr="000305D6" w:rsidRDefault="00E0235D">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E0235D" w:rsidRPr="000305D6" w:rsidRDefault="00E0235D">
            <w:pPr>
              <w:rPr>
                <w:sz w:val="22"/>
                <w:szCs w:val="22"/>
              </w:rPr>
            </w:pPr>
          </w:p>
        </w:tc>
      </w:tr>
      <w:tr w:rsidR="00E023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0235D" w:rsidRPr="000305D6" w:rsidRDefault="00E0235D" w:rsidP="00CF7A7F">
            <w:pPr>
              <w:rPr>
                <w:b/>
                <w:sz w:val="24"/>
                <w:szCs w:val="24"/>
                <w:lang w:eastAsia="tr-TR"/>
              </w:rPr>
            </w:pPr>
            <w:r w:rsidRPr="000305D6">
              <w:rPr>
                <w:b/>
                <w:sz w:val="24"/>
                <w:szCs w:val="24"/>
                <w:lang w:eastAsia="tr-TR"/>
              </w:rPr>
              <w:t>D59.2</w:t>
            </w:r>
          </w:p>
        </w:tc>
        <w:tc>
          <w:tcPr>
            <w:tcW w:w="7940" w:type="dxa"/>
            <w:tcBorders>
              <w:top w:val="nil"/>
              <w:left w:val="nil"/>
              <w:bottom w:val="single" w:sz="4" w:space="0" w:color="auto"/>
              <w:right w:val="single" w:sz="4" w:space="0" w:color="auto"/>
            </w:tcBorders>
            <w:shd w:val="clear" w:color="auto" w:fill="auto"/>
            <w:vAlign w:val="bottom"/>
          </w:tcPr>
          <w:p w:rsidR="00E0235D" w:rsidRPr="000305D6" w:rsidRDefault="00E0235D" w:rsidP="00CF7A7F">
            <w:pPr>
              <w:rPr>
                <w:sz w:val="22"/>
                <w:szCs w:val="22"/>
              </w:rPr>
            </w:pPr>
            <w:r w:rsidRPr="000305D6">
              <w:rPr>
                <w:sz w:val="22"/>
                <w:szCs w:val="22"/>
              </w:rPr>
              <w:t>Hemolitik anemi, ilaca bağlı, otoimmün olmayan</w:t>
            </w:r>
          </w:p>
        </w:tc>
      </w:tr>
      <w:tr w:rsidR="00E023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0235D" w:rsidRPr="000305D6" w:rsidRDefault="00E0235D" w:rsidP="00CF7A7F">
            <w:pPr>
              <w:rPr>
                <w:b/>
                <w:sz w:val="24"/>
                <w:szCs w:val="24"/>
                <w:lang w:eastAsia="tr-TR"/>
              </w:rPr>
            </w:pPr>
            <w:r w:rsidRPr="000305D6">
              <w:rPr>
                <w:b/>
                <w:sz w:val="24"/>
                <w:szCs w:val="24"/>
                <w:lang w:eastAsia="tr-TR"/>
              </w:rPr>
              <w:t>D59.3</w:t>
            </w:r>
          </w:p>
        </w:tc>
        <w:tc>
          <w:tcPr>
            <w:tcW w:w="7940" w:type="dxa"/>
            <w:tcBorders>
              <w:top w:val="nil"/>
              <w:left w:val="nil"/>
              <w:bottom w:val="single" w:sz="4" w:space="0" w:color="auto"/>
              <w:right w:val="single" w:sz="4" w:space="0" w:color="auto"/>
            </w:tcBorders>
            <w:shd w:val="clear" w:color="auto" w:fill="auto"/>
            <w:vAlign w:val="bottom"/>
          </w:tcPr>
          <w:p w:rsidR="00E0235D" w:rsidRPr="000305D6" w:rsidRDefault="00E0235D" w:rsidP="00CF7A7F">
            <w:pPr>
              <w:rPr>
                <w:sz w:val="22"/>
                <w:szCs w:val="22"/>
              </w:rPr>
            </w:pPr>
            <w:r w:rsidRPr="000305D6">
              <w:rPr>
                <w:sz w:val="22"/>
                <w:szCs w:val="22"/>
              </w:rPr>
              <w:t>Hemolitik-üremik sendrom</w:t>
            </w:r>
          </w:p>
        </w:tc>
      </w:tr>
      <w:tr w:rsidR="00E023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0235D" w:rsidRPr="006E509F" w:rsidRDefault="00E0235D" w:rsidP="00CF7A7F">
            <w:pPr>
              <w:rPr>
                <w:b/>
                <w:sz w:val="24"/>
                <w:szCs w:val="24"/>
                <w:lang w:eastAsia="tr-TR"/>
              </w:rPr>
            </w:pPr>
            <w:r w:rsidRPr="006E509F">
              <w:rPr>
                <w:b/>
                <w:sz w:val="24"/>
                <w:szCs w:val="24"/>
                <w:lang w:eastAsia="tr-TR"/>
              </w:rPr>
              <w:t>D59.4</w:t>
            </w:r>
          </w:p>
        </w:tc>
        <w:tc>
          <w:tcPr>
            <w:tcW w:w="7940" w:type="dxa"/>
            <w:tcBorders>
              <w:top w:val="nil"/>
              <w:left w:val="nil"/>
              <w:bottom w:val="single" w:sz="4" w:space="0" w:color="auto"/>
              <w:right w:val="single" w:sz="4" w:space="0" w:color="auto"/>
            </w:tcBorders>
            <w:shd w:val="clear" w:color="auto" w:fill="auto"/>
            <w:vAlign w:val="bottom"/>
          </w:tcPr>
          <w:p w:rsidR="00E0235D" w:rsidRPr="006E509F" w:rsidRDefault="00E0235D" w:rsidP="00CF7A7F">
            <w:pPr>
              <w:rPr>
                <w:sz w:val="22"/>
                <w:szCs w:val="22"/>
              </w:rPr>
            </w:pPr>
            <w:r w:rsidRPr="006E509F">
              <w:rPr>
                <w:sz w:val="22"/>
                <w:szCs w:val="22"/>
              </w:rPr>
              <w:t>Hemolitik anemiler, diğer, otoimmün olmayan</w:t>
            </w:r>
          </w:p>
        </w:tc>
      </w:tr>
      <w:tr w:rsidR="00B132F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32F4" w:rsidRPr="006E509F" w:rsidRDefault="00B132F4" w:rsidP="00B132F4">
            <w:pPr>
              <w:rPr>
                <w:b/>
                <w:sz w:val="24"/>
                <w:szCs w:val="24"/>
                <w:lang w:eastAsia="tr-TR"/>
              </w:rPr>
            </w:pPr>
            <w:r w:rsidRPr="006E509F">
              <w:rPr>
                <w:b/>
                <w:sz w:val="24"/>
                <w:szCs w:val="24"/>
                <w:lang w:eastAsia="tr-TR"/>
              </w:rPr>
              <w:t>D59.5</w:t>
            </w:r>
          </w:p>
        </w:tc>
        <w:tc>
          <w:tcPr>
            <w:tcW w:w="7940" w:type="dxa"/>
            <w:tcBorders>
              <w:top w:val="nil"/>
              <w:left w:val="nil"/>
              <w:bottom w:val="single" w:sz="4" w:space="0" w:color="auto"/>
              <w:right w:val="single" w:sz="4" w:space="0" w:color="auto"/>
            </w:tcBorders>
            <w:shd w:val="clear" w:color="auto" w:fill="auto"/>
            <w:vAlign w:val="bottom"/>
          </w:tcPr>
          <w:p w:rsidR="00B132F4" w:rsidRPr="006E509F" w:rsidRDefault="00B132F4" w:rsidP="00393194">
            <w:pPr>
              <w:rPr>
                <w:sz w:val="22"/>
                <w:szCs w:val="22"/>
              </w:rPr>
            </w:pPr>
            <w:r w:rsidRPr="006E509F">
              <w:rPr>
                <w:sz w:val="22"/>
                <w:szCs w:val="22"/>
              </w:rPr>
              <w:t xml:space="preserve">Paroksimal noktürnal hemoglobinüri (Marchiafava-Micheli) </w:t>
            </w:r>
          </w:p>
        </w:tc>
      </w:tr>
      <w:tr w:rsidR="00B132F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132F4" w:rsidRPr="006E509F" w:rsidRDefault="00B132F4" w:rsidP="00393194">
            <w:pPr>
              <w:rPr>
                <w:b/>
                <w:sz w:val="24"/>
                <w:szCs w:val="24"/>
                <w:lang w:eastAsia="tr-TR"/>
              </w:rPr>
            </w:pPr>
            <w:r w:rsidRPr="006E509F">
              <w:rPr>
                <w:b/>
                <w:sz w:val="24"/>
                <w:szCs w:val="24"/>
                <w:lang w:eastAsia="tr-TR"/>
              </w:rPr>
              <w:t>D59.6</w:t>
            </w:r>
          </w:p>
        </w:tc>
        <w:tc>
          <w:tcPr>
            <w:tcW w:w="7940" w:type="dxa"/>
            <w:tcBorders>
              <w:top w:val="nil"/>
              <w:left w:val="nil"/>
              <w:bottom w:val="single" w:sz="4" w:space="0" w:color="auto"/>
              <w:right w:val="single" w:sz="4" w:space="0" w:color="auto"/>
            </w:tcBorders>
            <w:shd w:val="clear" w:color="auto" w:fill="auto"/>
            <w:vAlign w:val="bottom"/>
          </w:tcPr>
          <w:p w:rsidR="00B132F4" w:rsidRPr="006E509F" w:rsidRDefault="00B132F4" w:rsidP="00393194">
            <w:pPr>
              <w:rPr>
                <w:sz w:val="22"/>
                <w:szCs w:val="22"/>
              </w:rPr>
            </w:pPr>
            <w:r w:rsidRPr="006E509F">
              <w:rPr>
                <w:sz w:val="22"/>
                <w:szCs w:val="22"/>
              </w:rPr>
              <w:t>Hemoglobinüri, diğer, dış etkenli hemolize bağlı</w:t>
            </w:r>
          </w:p>
        </w:tc>
      </w:tr>
      <w:tr w:rsidR="00B132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132F4" w:rsidRPr="006E509F" w:rsidRDefault="00B132F4" w:rsidP="00B132F4">
            <w:pPr>
              <w:rPr>
                <w:b/>
                <w:sz w:val="24"/>
                <w:szCs w:val="24"/>
                <w:lang w:eastAsia="tr-TR"/>
              </w:rPr>
            </w:pPr>
            <w:r w:rsidRPr="006E509F">
              <w:rPr>
                <w:b/>
                <w:sz w:val="24"/>
                <w:szCs w:val="24"/>
                <w:lang w:eastAsia="tr-TR"/>
              </w:rPr>
              <w:t>D59.8</w:t>
            </w:r>
          </w:p>
        </w:tc>
        <w:tc>
          <w:tcPr>
            <w:tcW w:w="7940" w:type="dxa"/>
            <w:tcBorders>
              <w:top w:val="nil"/>
              <w:left w:val="nil"/>
              <w:bottom w:val="single" w:sz="4" w:space="0" w:color="auto"/>
              <w:right w:val="single" w:sz="4" w:space="0" w:color="auto"/>
            </w:tcBorders>
            <w:shd w:val="clear" w:color="auto" w:fill="auto"/>
          </w:tcPr>
          <w:p w:rsidR="00B132F4" w:rsidRPr="006E509F" w:rsidRDefault="00B132F4" w:rsidP="00393194">
            <w:pPr>
              <w:tabs>
                <w:tab w:val="left" w:pos="337"/>
                <w:tab w:val="left" w:pos="741"/>
                <w:tab w:val="left" w:pos="1596"/>
                <w:tab w:val="left" w:pos="2622"/>
                <w:tab w:val="left" w:pos="3933"/>
              </w:tabs>
              <w:spacing w:after="60"/>
              <w:rPr>
                <w:sz w:val="22"/>
                <w:szCs w:val="22"/>
              </w:rPr>
            </w:pPr>
            <w:r w:rsidRPr="006E509F">
              <w:rPr>
                <w:sz w:val="22"/>
                <w:szCs w:val="22"/>
              </w:rPr>
              <w:t xml:space="preserve">Hematolik Anemiler, diğer kazanılmış </w:t>
            </w:r>
          </w:p>
        </w:tc>
      </w:tr>
      <w:tr w:rsidR="00B132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132F4" w:rsidRPr="006E509F" w:rsidRDefault="00B132F4" w:rsidP="00B132F4">
            <w:pPr>
              <w:rPr>
                <w:b/>
                <w:sz w:val="24"/>
                <w:szCs w:val="24"/>
                <w:lang w:eastAsia="tr-TR"/>
              </w:rPr>
            </w:pPr>
            <w:r w:rsidRPr="006E509F">
              <w:rPr>
                <w:b/>
                <w:sz w:val="24"/>
                <w:szCs w:val="24"/>
                <w:lang w:eastAsia="tr-TR"/>
              </w:rPr>
              <w:t>D59.9</w:t>
            </w:r>
          </w:p>
        </w:tc>
        <w:tc>
          <w:tcPr>
            <w:tcW w:w="7940" w:type="dxa"/>
            <w:tcBorders>
              <w:top w:val="nil"/>
              <w:left w:val="nil"/>
              <w:bottom w:val="single" w:sz="4" w:space="0" w:color="auto"/>
              <w:right w:val="single" w:sz="4" w:space="0" w:color="auto"/>
            </w:tcBorders>
            <w:shd w:val="clear" w:color="auto" w:fill="auto"/>
          </w:tcPr>
          <w:p w:rsidR="00B132F4" w:rsidRPr="006E509F" w:rsidRDefault="00B132F4" w:rsidP="00393194">
            <w:pPr>
              <w:tabs>
                <w:tab w:val="left" w:pos="337"/>
                <w:tab w:val="left" w:pos="741"/>
                <w:tab w:val="left" w:pos="1596"/>
                <w:tab w:val="left" w:pos="2622"/>
                <w:tab w:val="left" w:pos="3933"/>
              </w:tabs>
              <w:spacing w:after="60"/>
              <w:rPr>
                <w:sz w:val="22"/>
                <w:szCs w:val="22"/>
              </w:rPr>
            </w:pPr>
            <w:r w:rsidRPr="006E509F">
              <w:rPr>
                <w:sz w:val="22"/>
                <w:szCs w:val="22"/>
              </w:rPr>
              <w:t xml:space="preserve">Hemolitik anemi kazanılmış, tanımlanmamış </w:t>
            </w:r>
          </w:p>
        </w:tc>
      </w:tr>
    </w:tbl>
    <w:p w:rsidR="00D07BB3"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p>
    <w:p w:rsidR="00455DEE" w:rsidRPr="00AB358F" w:rsidRDefault="008F3F6F" w:rsidP="00A106B1">
      <w:pPr>
        <w:tabs>
          <w:tab w:val="left" w:pos="741"/>
          <w:tab w:val="left" w:pos="1596"/>
          <w:tab w:val="left" w:pos="2622"/>
          <w:tab w:val="left" w:pos="3933"/>
        </w:tabs>
        <w:spacing w:after="60"/>
        <w:rPr>
          <w:b/>
          <w:bCs/>
          <w:iCs/>
          <w:sz w:val="32"/>
          <w:szCs w:val="32"/>
          <w:highlight w:val="magenta"/>
        </w:rPr>
      </w:pPr>
      <w:r w:rsidRPr="00FF3D55">
        <w:rPr>
          <w:sz w:val="22"/>
          <w:szCs w:val="22"/>
        </w:rPr>
        <w:tab/>
      </w:r>
      <w:r w:rsidRPr="00FF3D55">
        <w:rPr>
          <w:sz w:val="22"/>
          <w:szCs w:val="22"/>
        </w:rPr>
        <w:tab/>
      </w:r>
      <w:r w:rsidR="00455DEE" w:rsidRPr="00FF3D55">
        <w:rPr>
          <w:sz w:val="22"/>
          <w:szCs w:val="22"/>
        </w:rPr>
        <w:t>8.1.2.2.</w:t>
      </w:r>
      <w:r w:rsidRPr="00FF3D55">
        <w:rPr>
          <w:sz w:val="22"/>
          <w:szCs w:val="22"/>
        </w:rPr>
        <w:tab/>
      </w:r>
      <w:r w:rsidR="00455DEE" w:rsidRPr="00FF3D55">
        <w:rPr>
          <w:sz w:val="22"/>
          <w:szCs w:val="22"/>
        </w:rPr>
        <w:t xml:space="preserve">Otoimmün </w:t>
      </w:r>
      <w:r w:rsidR="00D84C32" w:rsidRPr="00FF3D55">
        <w:rPr>
          <w:sz w:val="22"/>
          <w:szCs w:val="22"/>
        </w:rPr>
        <w:t xml:space="preserve">hemolitik </w:t>
      </w:r>
      <w:r w:rsidR="00D84C32" w:rsidRPr="00F973EF">
        <w:rPr>
          <w:sz w:val="22"/>
          <w:szCs w:val="22"/>
        </w:rPr>
        <w:t>anemi</w:t>
      </w:r>
      <w:r w:rsidR="00D07BB3" w:rsidRPr="00F973EF">
        <w:rPr>
          <w:sz w:val="24"/>
          <w:szCs w:val="24"/>
          <w:lang w:eastAsia="tr-TR"/>
        </w:rPr>
        <w:t xml:space="preserve"> </w:t>
      </w:r>
      <w:r w:rsidR="00D37EBB" w:rsidRPr="00F973EF">
        <w:rPr>
          <w:b/>
          <w:bCs/>
          <w:iCs/>
          <w:sz w:val="32"/>
          <w:szCs w:val="32"/>
        </w:rPr>
        <w:t>(</w:t>
      </w:r>
      <w:r w:rsidR="00D07BB3" w:rsidRPr="00F973EF">
        <w:rPr>
          <w:b/>
          <w:bCs/>
          <w:iCs/>
          <w:sz w:val="32"/>
          <w:szCs w:val="32"/>
        </w:rPr>
        <w:t>D59.0</w:t>
      </w:r>
      <w:r w:rsidR="00D37EBB" w:rsidRPr="00F973EF">
        <w:rPr>
          <w:b/>
          <w:bCs/>
          <w:iCs/>
          <w:sz w:val="32"/>
          <w:szCs w:val="32"/>
        </w:rPr>
        <w:t xml:space="preserve">) </w:t>
      </w:r>
      <w:r w:rsidR="00D07BB3" w:rsidRPr="00F973EF">
        <w:rPr>
          <w:b/>
          <w:bCs/>
          <w:iCs/>
          <w:sz w:val="32"/>
          <w:szCs w:val="32"/>
        </w:rPr>
        <w:t xml:space="preserve"> </w:t>
      </w:r>
      <w:r w:rsidR="00D37EBB" w:rsidRPr="00F973EF">
        <w:rPr>
          <w:b/>
          <w:bCs/>
          <w:iCs/>
          <w:sz w:val="32"/>
          <w:szCs w:val="32"/>
        </w:rPr>
        <w:t>(</w:t>
      </w:r>
      <w:r w:rsidR="00D07BB3" w:rsidRPr="00F973EF">
        <w:rPr>
          <w:b/>
          <w:bCs/>
          <w:iCs/>
          <w:sz w:val="32"/>
          <w:szCs w:val="32"/>
        </w:rPr>
        <w:t>D59.1</w:t>
      </w:r>
      <w:r w:rsidR="00D37EBB" w:rsidRPr="00F973EF">
        <w:rPr>
          <w:b/>
          <w:bCs/>
          <w:iCs/>
          <w:sz w:val="32"/>
          <w:szCs w:val="32"/>
        </w:rPr>
        <w:t>)</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D07BB3">
        <w:trPr>
          <w:trHeight w:val="414"/>
        </w:trPr>
        <w:tc>
          <w:tcPr>
            <w:tcW w:w="960" w:type="dxa"/>
            <w:shd w:val="clear" w:color="auto" w:fill="auto"/>
            <w:vAlign w:val="bottom"/>
          </w:tcPr>
          <w:p w:rsidR="00D07BB3" w:rsidRPr="00D37EBB" w:rsidRDefault="00D07BB3" w:rsidP="00D07BB3">
            <w:pPr>
              <w:rPr>
                <w:b/>
                <w:sz w:val="24"/>
                <w:szCs w:val="24"/>
                <w:lang w:eastAsia="tr-TR"/>
              </w:rPr>
            </w:pPr>
            <w:r w:rsidRPr="00D37EBB">
              <w:rPr>
                <w:b/>
                <w:sz w:val="24"/>
                <w:szCs w:val="24"/>
                <w:lang w:eastAsia="tr-TR"/>
              </w:rPr>
              <w:t>D59.0</w:t>
            </w:r>
          </w:p>
        </w:tc>
        <w:tc>
          <w:tcPr>
            <w:tcW w:w="7940" w:type="dxa"/>
            <w:shd w:val="clear" w:color="auto" w:fill="auto"/>
            <w:vAlign w:val="bottom"/>
          </w:tcPr>
          <w:p w:rsidR="00D07BB3" w:rsidRPr="00D07BB3" w:rsidRDefault="00D07BB3" w:rsidP="00D07BB3">
            <w:pPr>
              <w:rPr>
                <w:sz w:val="24"/>
                <w:szCs w:val="24"/>
                <w:lang w:eastAsia="tr-TR"/>
              </w:rPr>
            </w:pPr>
            <w:r w:rsidRPr="00D07BB3">
              <w:rPr>
                <w:sz w:val="24"/>
                <w:szCs w:val="24"/>
                <w:lang w:eastAsia="tr-TR"/>
              </w:rPr>
              <w:t xml:space="preserve">Otoimmün hemolitik anemi, ilaca </w:t>
            </w:r>
          </w:p>
        </w:tc>
      </w:tr>
      <w:tr w:rsidR="00D07BB3">
        <w:trPr>
          <w:trHeight w:val="147"/>
        </w:trPr>
        <w:tc>
          <w:tcPr>
            <w:tcW w:w="960" w:type="dxa"/>
            <w:shd w:val="clear" w:color="auto" w:fill="auto"/>
            <w:vAlign w:val="bottom"/>
          </w:tcPr>
          <w:p w:rsidR="00D07BB3" w:rsidRPr="00D37EBB" w:rsidRDefault="00D07BB3" w:rsidP="00D07BB3">
            <w:pPr>
              <w:rPr>
                <w:b/>
                <w:sz w:val="24"/>
                <w:szCs w:val="24"/>
                <w:lang w:eastAsia="tr-TR"/>
              </w:rPr>
            </w:pPr>
            <w:r w:rsidRPr="00D37EBB">
              <w:rPr>
                <w:b/>
                <w:sz w:val="24"/>
                <w:szCs w:val="24"/>
                <w:lang w:eastAsia="tr-TR"/>
              </w:rPr>
              <w:t>D59.1</w:t>
            </w:r>
          </w:p>
        </w:tc>
        <w:tc>
          <w:tcPr>
            <w:tcW w:w="7940" w:type="dxa"/>
            <w:shd w:val="clear" w:color="auto" w:fill="auto"/>
            <w:vAlign w:val="bottom"/>
          </w:tcPr>
          <w:p w:rsidR="00D07BB3" w:rsidRPr="00D07BB3" w:rsidRDefault="00D07BB3" w:rsidP="00D07BB3">
            <w:pPr>
              <w:rPr>
                <w:sz w:val="24"/>
                <w:szCs w:val="24"/>
                <w:lang w:eastAsia="tr-TR"/>
              </w:rPr>
            </w:pPr>
            <w:r w:rsidRPr="00D07BB3">
              <w:rPr>
                <w:sz w:val="24"/>
                <w:szCs w:val="24"/>
                <w:lang w:eastAsia="tr-TR"/>
              </w:rPr>
              <w:t>Otoimmün hemolitik anemiler, diğer</w:t>
            </w:r>
            <w:r w:rsidR="003F6B0C">
              <w:rPr>
                <w:sz w:val="24"/>
                <w:szCs w:val="24"/>
                <w:lang w:eastAsia="tr-TR"/>
              </w:rPr>
              <w:t xml:space="preserve">     </w:t>
            </w:r>
          </w:p>
        </w:tc>
      </w:tr>
    </w:tbl>
    <w:p w:rsidR="00D07BB3" w:rsidRPr="00FF3D55" w:rsidRDefault="00D07BB3" w:rsidP="00A106B1">
      <w:pPr>
        <w:tabs>
          <w:tab w:val="left" w:pos="741"/>
          <w:tab w:val="left" w:pos="1596"/>
          <w:tab w:val="left" w:pos="2622"/>
          <w:tab w:val="left" w:pos="3933"/>
        </w:tabs>
        <w:spacing w:after="60"/>
        <w:rPr>
          <w:sz w:val="22"/>
          <w:szCs w:val="22"/>
        </w:rPr>
      </w:pPr>
    </w:p>
    <w:p w:rsidR="00455DEE" w:rsidRPr="00F973EF" w:rsidRDefault="008F3F6F" w:rsidP="00A106B1">
      <w:pPr>
        <w:tabs>
          <w:tab w:val="left" w:pos="741"/>
          <w:tab w:val="left" w:pos="1596"/>
          <w:tab w:val="left" w:pos="2622"/>
          <w:tab w:val="left" w:pos="3933"/>
        </w:tabs>
        <w:spacing w:after="60"/>
        <w:rPr>
          <w:b/>
          <w:bCs/>
          <w:iCs/>
          <w:sz w:val="32"/>
          <w:szCs w:val="32"/>
        </w:rPr>
      </w:pPr>
      <w:r w:rsidRPr="00FF3D55">
        <w:rPr>
          <w:sz w:val="22"/>
          <w:szCs w:val="22"/>
        </w:rPr>
        <w:tab/>
      </w:r>
      <w:r w:rsidRPr="00FF3D55">
        <w:rPr>
          <w:sz w:val="22"/>
          <w:szCs w:val="22"/>
        </w:rPr>
        <w:tab/>
      </w:r>
      <w:r w:rsidR="00455DEE" w:rsidRPr="00FF3D55">
        <w:rPr>
          <w:sz w:val="22"/>
          <w:szCs w:val="22"/>
        </w:rPr>
        <w:t xml:space="preserve">8.1.2.3. </w:t>
      </w:r>
      <w:r w:rsidRPr="00FF3D55">
        <w:rPr>
          <w:sz w:val="22"/>
          <w:szCs w:val="22"/>
        </w:rPr>
        <w:tab/>
      </w:r>
      <w:r w:rsidR="00455DEE" w:rsidRPr="00FF3D55">
        <w:rPr>
          <w:sz w:val="22"/>
          <w:szCs w:val="22"/>
        </w:rPr>
        <w:t xml:space="preserve">Paroksismal </w:t>
      </w:r>
      <w:r w:rsidR="00D84C32" w:rsidRPr="00FF3D55">
        <w:rPr>
          <w:sz w:val="22"/>
          <w:szCs w:val="22"/>
        </w:rPr>
        <w:t xml:space="preserve">noktürnal </w:t>
      </w:r>
      <w:r w:rsidR="00D84C32" w:rsidRPr="00F973EF">
        <w:rPr>
          <w:sz w:val="22"/>
          <w:szCs w:val="22"/>
        </w:rPr>
        <w:t>hemoglobinuri</w:t>
      </w:r>
      <w:r w:rsidR="004A5355" w:rsidRPr="00F973EF">
        <w:rPr>
          <w:sz w:val="22"/>
          <w:szCs w:val="22"/>
        </w:rPr>
        <w:t xml:space="preserve"> </w:t>
      </w:r>
      <w:r w:rsidR="00C10696" w:rsidRPr="00F973EF">
        <w:rPr>
          <w:sz w:val="22"/>
          <w:szCs w:val="22"/>
        </w:rPr>
        <w:t xml:space="preserve"> </w:t>
      </w:r>
      <w:r w:rsidR="00C10696" w:rsidRPr="00F973EF">
        <w:rPr>
          <w:b/>
          <w:bCs/>
          <w:iCs/>
          <w:sz w:val="32"/>
          <w:szCs w:val="32"/>
        </w:rPr>
        <w:t>(</w:t>
      </w:r>
      <w:r w:rsidR="004A5355" w:rsidRPr="00F973EF">
        <w:rPr>
          <w:b/>
          <w:bCs/>
          <w:iCs/>
          <w:sz w:val="32"/>
          <w:szCs w:val="32"/>
        </w:rPr>
        <w:t>D59.5</w:t>
      </w:r>
      <w:r w:rsidR="00C10696" w:rsidRPr="00F973EF">
        <w:rPr>
          <w:b/>
          <w:bCs/>
          <w:iCs/>
          <w:sz w:val="32"/>
          <w:szCs w:val="32"/>
        </w:rPr>
        <w:t>)</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4A5355" w:rsidRPr="00F973EF">
        <w:trPr>
          <w:trHeight w:val="327"/>
        </w:trPr>
        <w:tc>
          <w:tcPr>
            <w:tcW w:w="960" w:type="dxa"/>
            <w:shd w:val="clear" w:color="auto" w:fill="auto"/>
            <w:vAlign w:val="bottom"/>
          </w:tcPr>
          <w:p w:rsidR="004A5355" w:rsidRPr="00F973EF" w:rsidRDefault="004A5355" w:rsidP="004A5355">
            <w:pPr>
              <w:rPr>
                <w:b/>
                <w:sz w:val="24"/>
                <w:szCs w:val="24"/>
                <w:lang w:eastAsia="tr-TR"/>
              </w:rPr>
            </w:pPr>
            <w:r w:rsidRPr="00F973EF">
              <w:rPr>
                <w:b/>
                <w:sz w:val="24"/>
                <w:szCs w:val="24"/>
                <w:lang w:eastAsia="tr-TR"/>
              </w:rPr>
              <w:t>D59.5</w:t>
            </w:r>
          </w:p>
        </w:tc>
        <w:tc>
          <w:tcPr>
            <w:tcW w:w="7940" w:type="dxa"/>
            <w:shd w:val="clear" w:color="auto" w:fill="auto"/>
            <w:vAlign w:val="bottom"/>
          </w:tcPr>
          <w:p w:rsidR="004A5355" w:rsidRPr="00F973EF" w:rsidRDefault="004A5355" w:rsidP="004A5355">
            <w:pPr>
              <w:rPr>
                <w:sz w:val="24"/>
                <w:szCs w:val="24"/>
                <w:lang w:eastAsia="tr-TR"/>
              </w:rPr>
            </w:pPr>
            <w:r w:rsidRPr="00F973EF">
              <w:rPr>
                <w:sz w:val="24"/>
                <w:szCs w:val="24"/>
                <w:lang w:eastAsia="tr-TR"/>
              </w:rPr>
              <w:t>Paroksismal noktürnal hemoglobinüri [Marchiafava-Micheli]</w:t>
            </w:r>
            <w:r w:rsidR="00512C59" w:rsidRPr="00F973EF">
              <w:rPr>
                <w:sz w:val="22"/>
                <w:szCs w:val="22"/>
              </w:rPr>
              <w:t xml:space="preserve"> </w:t>
            </w:r>
          </w:p>
        </w:tc>
      </w:tr>
    </w:tbl>
    <w:p w:rsidR="004A5355" w:rsidRPr="00F973EF" w:rsidRDefault="004A5355" w:rsidP="00A106B1">
      <w:pPr>
        <w:tabs>
          <w:tab w:val="left" w:pos="741"/>
          <w:tab w:val="left" w:pos="1596"/>
          <w:tab w:val="left" w:pos="2622"/>
          <w:tab w:val="left" w:pos="3933"/>
        </w:tabs>
        <w:spacing w:after="60"/>
        <w:rPr>
          <w:sz w:val="22"/>
          <w:szCs w:val="22"/>
        </w:rPr>
      </w:pPr>
    </w:p>
    <w:p w:rsidR="00455DEE" w:rsidRPr="00F973EF" w:rsidRDefault="00455DEE" w:rsidP="00EF1628">
      <w:pPr>
        <w:numPr>
          <w:ilvl w:val="3"/>
          <w:numId w:val="7"/>
        </w:numPr>
        <w:tabs>
          <w:tab w:val="left" w:pos="741"/>
          <w:tab w:val="left" w:pos="1596"/>
          <w:tab w:val="left" w:pos="3933"/>
        </w:tabs>
        <w:spacing w:after="60"/>
        <w:rPr>
          <w:sz w:val="24"/>
          <w:szCs w:val="24"/>
          <w:lang w:eastAsia="tr-TR"/>
        </w:rPr>
      </w:pPr>
      <w:r w:rsidRPr="00F973EF">
        <w:rPr>
          <w:sz w:val="22"/>
          <w:szCs w:val="22"/>
        </w:rPr>
        <w:t xml:space="preserve">Trombotik </w:t>
      </w:r>
      <w:r w:rsidR="00D84C32" w:rsidRPr="00F973EF">
        <w:rPr>
          <w:sz w:val="22"/>
          <w:szCs w:val="22"/>
        </w:rPr>
        <w:t>trombositopenik purpura</w:t>
      </w:r>
      <w:r w:rsidR="00EF1628" w:rsidRPr="00F973EF">
        <w:rPr>
          <w:sz w:val="24"/>
          <w:szCs w:val="24"/>
          <w:lang w:eastAsia="tr-TR"/>
        </w:rPr>
        <w:t xml:space="preserve"> </w:t>
      </w:r>
      <w:r w:rsidR="00413896" w:rsidRPr="00F973EF">
        <w:rPr>
          <w:sz w:val="24"/>
          <w:szCs w:val="24"/>
          <w:lang w:eastAsia="tr-TR"/>
        </w:rPr>
        <w:t xml:space="preserve">  </w:t>
      </w:r>
      <w:r w:rsidR="00413896" w:rsidRPr="00F973EF">
        <w:rPr>
          <w:b/>
          <w:bCs/>
          <w:iCs/>
          <w:sz w:val="32"/>
          <w:szCs w:val="32"/>
        </w:rPr>
        <w:t>(M31.1)</w:t>
      </w:r>
    </w:p>
    <w:tbl>
      <w:tblPr>
        <w:tblW w:w="9665" w:type="dxa"/>
        <w:tblInd w:w="55" w:type="dxa"/>
        <w:tblCellMar>
          <w:left w:w="70" w:type="dxa"/>
          <w:right w:w="70" w:type="dxa"/>
        </w:tblCellMar>
        <w:tblLook w:val="0000"/>
      </w:tblPr>
      <w:tblGrid>
        <w:gridCol w:w="1043"/>
        <w:gridCol w:w="8622"/>
      </w:tblGrid>
      <w:tr w:rsidR="00535A40" w:rsidRPr="00F973EF">
        <w:trPr>
          <w:trHeight w:val="129"/>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A40" w:rsidRPr="00F973EF" w:rsidRDefault="00535A40" w:rsidP="00535A40">
            <w:pPr>
              <w:rPr>
                <w:b/>
                <w:sz w:val="24"/>
                <w:szCs w:val="24"/>
                <w:lang w:eastAsia="tr-TR"/>
              </w:rPr>
            </w:pPr>
            <w:r w:rsidRPr="00F973EF">
              <w:rPr>
                <w:b/>
                <w:sz w:val="24"/>
                <w:szCs w:val="24"/>
                <w:lang w:eastAsia="tr-TR"/>
              </w:rPr>
              <w:t>M31.1</w:t>
            </w:r>
          </w:p>
        </w:tc>
        <w:tc>
          <w:tcPr>
            <w:tcW w:w="8622" w:type="dxa"/>
            <w:tcBorders>
              <w:top w:val="single" w:sz="4" w:space="0" w:color="auto"/>
              <w:left w:val="nil"/>
              <w:bottom w:val="single" w:sz="4" w:space="0" w:color="auto"/>
              <w:right w:val="single" w:sz="4" w:space="0" w:color="auto"/>
            </w:tcBorders>
            <w:shd w:val="clear" w:color="auto" w:fill="auto"/>
            <w:vAlign w:val="bottom"/>
          </w:tcPr>
          <w:p w:rsidR="00535A40" w:rsidRPr="00F973EF" w:rsidRDefault="00535A40" w:rsidP="00535A40">
            <w:pPr>
              <w:rPr>
                <w:b/>
                <w:sz w:val="24"/>
                <w:szCs w:val="24"/>
                <w:lang w:eastAsia="tr-TR"/>
              </w:rPr>
            </w:pPr>
            <w:r w:rsidRPr="00F973EF">
              <w:rPr>
                <w:b/>
                <w:sz w:val="24"/>
                <w:szCs w:val="24"/>
                <w:lang w:eastAsia="tr-TR"/>
              </w:rPr>
              <w:t>Trombotik mikroanjiopati</w:t>
            </w:r>
          </w:p>
        </w:tc>
      </w:tr>
    </w:tbl>
    <w:p w:rsidR="00EF1628" w:rsidRPr="00F973EF" w:rsidRDefault="00EF1628" w:rsidP="00A106B1">
      <w:pPr>
        <w:tabs>
          <w:tab w:val="left" w:pos="741"/>
          <w:tab w:val="left" w:pos="1596"/>
          <w:tab w:val="left" w:pos="2622"/>
          <w:tab w:val="left" w:pos="3933"/>
        </w:tabs>
        <w:spacing w:after="60"/>
        <w:rPr>
          <w:sz w:val="22"/>
          <w:szCs w:val="22"/>
        </w:rPr>
      </w:pPr>
    </w:p>
    <w:p w:rsidR="00455DEE" w:rsidRPr="00F973EF" w:rsidRDefault="008F3F6F"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8.1.3. </w:t>
      </w:r>
      <w:r w:rsidRPr="00F973EF">
        <w:rPr>
          <w:sz w:val="22"/>
          <w:szCs w:val="22"/>
        </w:rPr>
        <w:tab/>
      </w:r>
      <w:r w:rsidR="00455DEE" w:rsidRPr="00F973EF">
        <w:rPr>
          <w:sz w:val="22"/>
          <w:szCs w:val="22"/>
        </w:rPr>
        <w:t>Hemoglobinopatiler</w:t>
      </w:r>
      <w:r w:rsidR="00441AFF" w:rsidRPr="00F973EF">
        <w:rPr>
          <w:sz w:val="22"/>
          <w:szCs w:val="22"/>
        </w:rPr>
        <w:t xml:space="preserve"> </w:t>
      </w:r>
    </w:p>
    <w:p w:rsidR="00092D62" w:rsidRPr="00F973EF" w:rsidRDefault="008F3F6F" w:rsidP="00092D62">
      <w:pPr>
        <w:tabs>
          <w:tab w:val="left" w:pos="741"/>
          <w:tab w:val="left" w:pos="1596"/>
          <w:tab w:val="left" w:pos="2622"/>
          <w:tab w:val="left" w:pos="3933"/>
        </w:tabs>
        <w:spacing w:after="60"/>
        <w:rPr>
          <w:b/>
          <w:bCs/>
          <w:iCs/>
          <w:sz w:val="32"/>
          <w:szCs w:val="32"/>
        </w:rPr>
      </w:pPr>
      <w:r w:rsidRPr="00F973EF">
        <w:rPr>
          <w:sz w:val="22"/>
          <w:szCs w:val="22"/>
        </w:rPr>
        <w:tab/>
      </w:r>
      <w:r w:rsidRPr="00F973EF">
        <w:rPr>
          <w:sz w:val="22"/>
          <w:szCs w:val="22"/>
        </w:rPr>
        <w:tab/>
      </w:r>
      <w:r w:rsidR="00455DEE" w:rsidRPr="00F973EF">
        <w:rPr>
          <w:sz w:val="22"/>
          <w:szCs w:val="22"/>
        </w:rPr>
        <w:t xml:space="preserve">8.1.3.1. </w:t>
      </w:r>
      <w:r w:rsidRPr="00F973EF">
        <w:rPr>
          <w:sz w:val="22"/>
          <w:szCs w:val="22"/>
        </w:rPr>
        <w:tab/>
      </w:r>
      <w:r w:rsidR="00455DEE" w:rsidRPr="00F973EF">
        <w:rPr>
          <w:sz w:val="22"/>
          <w:szCs w:val="22"/>
        </w:rPr>
        <w:t xml:space="preserve">Orak (sickle cell) </w:t>
      </w:r>
      <w:r w:rsidR="00D84C32" w:rsidRPr="00F973EF">
        <w:rPr>
          <w:sz w:val="22"/>
          <w:szCs w:val="22"/>
        </w:rPr>
        <w:t>hücre anemiler</w:t>
      </w:r>
      <w:r w:rsidR="00092D62" w:rsidRPr="00F973EF">
        <w:rPr>
          <w:sz w:val="22"/>
          <w:szCs w:val="22"/>
        </w:rPr>
        <w:t xml:space="preserve"> </w:t>
      </w:r>
      <w:r w:rsidR="00B434E5" w:rsidRPr="00F973EF">
        <w:rPr>
          <w:b/>
          <w:bCs/>
          <w:iCs/>
          <w:sz w:val="32"/>
          <w:szCs w:val="32"/>
        </w:rPr>
        <w:t>(</w:t>
      </w:r>
      <w:r w:rsidR="0013439A" w:rsidRPr="00F973EF">
        <w:rPr>
          <w:b/>
          <w:bCs/>
          <w:iCs/>
          <w:sz w:val="32"/>
          <w:szCs w:val="32"/>
        </w:rPr>
        <w:t>D57</w:t>
      </w:r>
      <w:r w:rsidR="00B434E5" w:rsidRPr="00F973EF">
        <w:rPr>
          <w:b/>
          <w:bCs/>
          <w:iCs/>
          <w:sz w:val="32"/>
          <w:szCs w:val="32"/>
        </w:rPr>
        <w:t>)</w:t>
      </w:r>
    </w:p>
    <w:p w:rsidR="00455DEE" w:rsidRDefault="00455DEE" w:rsidP="00A106B1">
      <w:pPr>
        <w:tabs>
          <w:tab w:val="left" w:pos="741"/>
          <w:tab w:val="left" w:pos="1596"/>
          <w:tab w:val="left" w:pos="2622"/>
          <w:tab w:val="left" w:pos="3933"/>
        </w:tabs>
        <w:spacing w:after="60"/>
        <w:rPr>
          <w:sz w:val="22"/>
          <w:szCs w:val="22"/>
        </w:rPr>
      </w:pPr>
    </w:p>
    <w:tbl>
      <w:tblPr>
        <w:tblW w:w="8900" w:type="dxa"/>
        <w:tblInd w:w="5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092D62" w:rsidRPr="00944FAD" w:rsidTr="00E47F4A">
        <w:trPr>
          <w:trHeight w:val="315"/>
        </w:trPr>
        <w:tc>
          <w:tcPr>
            <w:tcW w:w="960" w:type="dxa"/>
            <w:tcBorders>
              <w:top w:val="single" w:sz="4" w:space="0" w:color="auto"/>
            </w:tcBorders>
            <w:shd w:val="clear" w:color="auto" w:fill="auto"/>
            <w:noWrap/>
            <w:vAlign w:val="bottom"/>
          </w:tcPr>
          <w:p w:rsidR="00092D62" w:rsidRPr="00B434E5" w:rsidRDefault="00092D62" w:rsidP="00E84E14">
            <w:pPr>
              <w:rPr>
                <w:b/>
                <w:sz w:val="24"/>
                <w:szCs w:val="24"/>
                <w:lang w:eastAsia="tr-TR"/>
              </w:rPr>
            </w:pPr>
            <w:r w:rsidRPr="00B434E5">
              <w:rPr>
                <w:b/>
                <w:sz w:val="24"/>
                <w:szCs w:val="24"/>
                <w:lang w:eastAsia="tr-TR"/>
              </w:rPr>
              <w:t>D57</w:t>
            </w:r>
          </w:p>
        </w:tc>
        <w:tc>
          <w:tcPr>
            <w:tcW w:w="7940" w:type="dxa"/>
            <w:tcBorders>
              <w:top w:val="single" w:sz="4" w:space="0" w:color="auto"/>
            </w:tcBorders>
            <w:shd w:val="clear" w:color="auto" w:fill="auto"/>
            <w:vAlign w:val="bottom"/>
          </w:tcPr>
          <w:p w:rsidR="00092D62" w:rsidRPr="00B434E5" w:rsidRDefault="00092D62" w:rsidP="0024041E">
            <w:pPr>
              <w:rPr>
                <w:b/>
                <w:sz w:val="24"/>
                <w:szCs w:val="24"/>
                <w:lang w:eastAsia="tr-TR"/>
              </w:rPr>
            </w:pPr>
            <w:r w:rsidRPr="00B434E5">
              <w:rPr>
                <w:b/>
                <w:sz w:val="24"/>
                <w:szCs w:val="24"/>
                <w:lang w:eastAsia="tr-TR"/>
              </w:rPr>
              <w:t>Orak-hücre bozuklukları</w:t>
            </w:r>
          </w:p>
        </w:tc>
      </w:tr>
      <w:tr w:rsidR="00092D62" w:rsidRPr="00B434E5">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D57.0</w:t>
            </w:r>
          </w:p>
        </w:tc>
        <w:tc>
          <w:tcPr>
            <w:tcW w:w="7940" w:type="dxa"/>
            <w:shd w:val="clear" w:color="auto" w:fill="auto"/>
            <w:vAlign w:val="bottom"/>
          </w:tcPr>
          <w:p w:rsidR="00092D62" w:rsidRPr="00B434E5" w:rsidRDefault="00092D62" w:rsidP="0024041E">
            <w:pPr>
              <w:rPr>
                <w:sz w:val="24"/>
                <w:szCs w:val="24"/>
                <w:lang w:eastAsia="tr-TR"/>
              </w:rPr>
            </w:pPr>
            <w:r w:rsidRPr="00B434E5">
              <w:rPr>
                <w:sz w:val="24"/>
                <w:szCs w:val="24"/>
                <w:lang w:eastAsia="tr-TR"/>
              </w:rPr>
              <w:t>Orak hücreli anemi, krizle birlikte</w:t>
            </w:r>
          </w:p>
        </w:tc>
      </w:tr>
      <w:tr w:rsidR="00092D62" w:rsidRPr="00B434E5">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D57.1</w:t>
            </w:r>
          </w:p>
        </w:tc>
        <w:tc>
          <w:tcPr>
            <w:tcW w:w="7940" w:type="dxa"/>
            <w:shd w:val="clear" w:color="auto" w:fill="auto"/>
            <w:vAlign w:val="bottom"/>
          </w:tcPr>
          <w:p w:rsidR="00092D62" w:rsidRPr="00B434E5" w:rsidRDefault="00092D62" w:rsidP="0024041E">
            <w:pPr>
              <w:rPr>
                <w:sz w:val="24"/>
                <w:szCs w:val="24"/>
                <w:lang w:eastAsia="tr-TR"/>
              </w:rPr>
            </w:pPr>
            <w:r w:rsidRPr="00B434E5">
              <w:rPr>
                <w:sz w:val="24"/>
                <w:szCs w:val="24"/>
                <w:lang w:eastAsia="tr-TR"/>
              </w:rPr>
              <w:t>Orak hücreli anemi, kriz olmadan</w:t>
            </w:r>
          </w:p>
        </w:tc>
      </w:tr>
      <w:tr w:rsidR="00092D62" w:rsidRPr="00B434E5">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D57.2</w:t>
            </w:r>
          </w:p>
        </w:tc>
        <w:tc>
          <w:tcPr>
            <w:tcW w:w="7940" w:type="dxa"/>
            <w:shd w:val="clear" w:color="auto" w:fill="auto"/>
            <w:vAlign w:val="bottom"/>
          </w:tcPr>
          <w:p w:rsidR="00092D62" w:rsidRPr="00B434E5" w:rsidRDefault="00092D62" w:rsidP="0024041E">
            <w:pPr>
              <w:rPr>
                <w:sz w:val="24"/>
                <w:szCs w:val="24"/>
                <w:lang w:eastAsia="tr-TR"/>
              </w:rPr>
            </w:pPr>
            <w:r w:rsidRPr="00B434E5">
              <w:rPr>
                <w:sz w:val="24"/>
                <w:szCs w:val="24"/>
                <w:lang w:eastAsia="tr-TR"/>
              </w:rPr>
              <w:t>Çifte heterozigot oraklaşma bozuklukları</w:t>
            </w:r>
          </w:p>
        </w:tc>
      </w:tr>
      <w:tr w:rsidR="00092D62" w:rsidRPr="00B434E5">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D57.3</w:t>
            </w:r>
          </w:p>
        </w:tc>
        <w:tc>
          <w:tcPr>
            <w:tcW w:w="7940" w:type="dxa"/>
            <w:shd w:val="clear" w:color="auto" w:fill="auto"/>
            <w:vAlign w:val="bottom"/>
          </w:tcPr>
          <w:p w:rsidR="00092D62" w:rsidRPr="00B434E5" w:rsidRDefault="00092D62" w:rsidP="0024041E">
            <w:pPr>
              <w:rPr>
                <w:sz w:val="24"/>
                <w:szCs w:val="24"/>
                <w:lang w:eastAsia="tr-TR"/>
              </w:rPr>
            </w:pPr>
            <w:r w:rsidRPr="00B434E5">
              <w:rPr>
                <w:sz w:val="24"/>
                <w:szCs w:val="24"/>
                <w:lang w:eastAsia="tr-TR"/>
              </w:rPr>
              <w:t>Orak-hücre taşıyıcılığı</w:t>
            </w:r>
          </w:p>
        </w:tc>
      </w:tr>
      <w:tr w:rsidR="00092D62" w:rsidRPr="00B434E5">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D57.8</w:t>
            </w:r>
          </w:p>
        </w:tc>
        <w:tc>
          <w:tcPr>
            <w:tcW w:w="7940" w:type="dxa"/>
            <w:shd w:val="clear" w:color="auto" w:fill="auto"/>
            <w:vAlign w:val="bottom"/>
          </w:tcPr>
          <w:p w:rsidR="00092D62" w:rsidRPr="00B434E5" w:rsidRDefault="00092D62" w:rsidP="0024041E">
            <w:pPr>
              <w:rPr>
                <w:sz w:val="24"/>
                <w:szCs w:val="24"/>
                <w:lang w:eastAsia="tr-TR"/>
              </w:rPr>
            </w:pPr>
            <w:r w:rsidRPr="00B434E5">
              <w:rPr>
                <w:sz w:val="24"/>
                <w:szCs w:val="24"/>
                <w:lang w:eastAsia="tr-TR"/>
              </w:rPr>
              <w:t>Orak hücre bozuklukları, diğer</w:t>
            </w:r>
          </w:p>
        </w:tc>
      </w:tr>
      <w:tr w:rsidR="00092D62" w:rsidRPr="00B434E5">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D57.0</w:t>
            </w:r>
          </w:p>
        </w:tc>
        <w:tc>
          <w:tcPr>
            <w:tcW w:w="7940" w:type="dxa"/>
            <w:shd w:val="clear" w:color="auto" w:fill="auto"/>
            <w:vAlign w:val="bottom"/>
          </w:tcPr>
          <w:p w:rsidR="00092D62" w:rsidRPr="00B434E5" w:rsidRDefault="00092D62" w:rsidP="0024041E">
            <w:pPr>
              <w:rPr>
                <w:sz w:val="24"/>
                <w:szCs w:val="24"/>
                <w:lang w:eastAsia="tr-TR"/>
              </w:rPr>
            </w:pPr>
            <w:r w:rsidRPr="00B434E5">
              <w:rPr>
                <w:sz w:val="24"/>
                <w:szCs w:val="24"/>
                <w:lang w:eastAsia="tr-TR"/>
              </w:rPr>
              <w:t>Orak hücreli anemi, krizle birlikte</w:t>
            </w:r>
          </w:p>
        </w:tc>
      </w:tr>
    </w:tbl>
    <w:p w:rsidR="00092D62" w:rsidRPr="00B434E5" w:rsidRDefault="00092D62" w:rsidP="00A106B1">
      <w:pPr>
        <w:tabs>
          <w:tab w:val="left" w:pos="741"/>
          <w:tab w:val="left" w:pos="1596"/>
          <w:tab w:val="left" w:pos="2622"/>
          <w:tab w:val="left" w:pos="3933"/>
        </w:tabs>
        <w:spacing w:after="60"/>
        <w:rPr>
          <w:sz w:val="24"/>
          <w:szCs w:val="24"/>
          <w:lang w:eastAsia="tr-TR"/>
        </w:rPr>
      </w:pPr>
    </w:p>
    <w:p w:rsidR="00092D62" w:rsidRDefault="008F3F6F" w:rsidP="00092D62">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8.1.3.2. </w:t>
      </w:r>
      <w:r w:rsidRPr="00FF3D55">
        <w:rPr>
          <w:sz w:val="22"/>
          <w:szCs w:val="22"/>
        </w:rPr>
        <w:tab/>
      </w:r>
      <w:r w:rsidR="00455DEE" w:rsidRPr="00F973EF">
        <w:rPr>
          <w:sz w:val="22"/>
          <w:szCs w:val="22"/>
        </w:rPr>
        <w:t>Talasemiler</w:t>
      </w:r>
      <w:r w:rsidR="0013439A" w:rsidRPr="00F973EF">
        <w:rPr>
          <w:sz w:val="24"/>
          <w:szCs w:val="24"/>
          <w:lang w:eastAsia="tr-TR"/>
        </w:rPr>
        <w:t xml:space="preserve"> </w:t>
      </w:r>
      <w:r w:rsidR="00A7108D" w:rsidRPr="00F973EF">
        <w:rPr>
          <w:b/>
          <w:bCs/>
          <w:iCs/>
          <w:sz w:val="32"/>
          <w:szCs w:val="32"/>
        </w:rPr>
        <w:t>(</w:t>
      </w:r>
      <w:r w:rsidR="0013439A" w:rsidRPr="00F973EF">
        <w:rPr>
          <w:b/>
          <w:bCs/>
          <w:iCs/>
          <w:sz w:val="32"/>
          <w:szCs w:val="32"/>
        </w:rPr>
        <w:t>D56</w:t>
      </w:r>
      <w:r w:rsidR="00A7108D" w:rsidRPr="00F973EF">
        <w:rPr>
          <w:b/>
          <w:bCs/>
          <w:iCs/>
          <w:sz w:val="32"/>
          <w:szCs w:val="32"/>
        </w:rPr>
        <w:t>)</w:t>
      </w:r>
      <w:r w:rsidR="0013439A">
        <w:rPr>
          <w:sz w:val="24"/>
          <w:szCs w:val="24"/>
          <w:lang w:eastAsia="tr-TR"/>
        </w:rPr>
        <w:t xml:space="preserve"> </w:t>
      </w:r>
      <w:r w:rsidR="00092D62">
        <w:rPr>
          <w:sz w:val="22"/>
          <w:szCs w:val="22"/>
        </w:rPr>
        <w:t xml:space="preserve"> </w:t>
      </w:r>
    </w:p>
    <w:tbl>
      <w:tblPr>
        <w:tblW w:w="8900" w:type="dxa"/>
        <w:tblInd w:w="5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092D62" w:rsidRPr="00944FAD" w:rsidTr="00E47F4A">
        <w:trPr>
          <w:trHeight w:val="315"/>
        </w:trPr>
        <w:tc>
          <w:tcPr>
            <w:tcW w:w="960" w:type="dxa"/>
            <w:tcBorders>
              <w:top w:val="single" w:sz="4" w:space="0" w:color="auto"/>
            </w:tcBorders>
            <w:shd w:val="clear" w:color="auto" w:fill="auto"/>
            <w:noWrap/>
            <w:vAlign w:val="bottom"/>
          </w:tcPr>
          <w:p w:rsidR="00092D62" w:rsidRPr="00B402F6" w:rsidRDefault="00092D62" w:rsidP="00E84E14">
            <w:pPr>
              <w:rPr>
                <w:b/>
                <w:sz w:val="24"/>
                <w:szCs w:val="24"/>
                <w:lang w:eastAsia="tr-TR"/>
              </w:rPr>
            </w:pPr>
            <w:r w:rsidRPr="00B402F6">
              <w:rPr>
                <w:b/>
                <w:sz w:val="24"/>
                <w:szCs w:val="24"/>
                <w:lang w:eastAsia="tr-TR"/>
              </w:rPr>
              <w:t>D56</w:t>
            </w:r>
          </w:p>
        </w:tc>
        <w:tc>
          <w:tcPr>
            <w:tcW w:w="7940" w:type="dxa"/>
            <w:tcBorders>
              <w:top w:val="single" w:sz="4" w:space="0" w:color="auto"/>
            </w:tcBorders>
            <w:shd w:val="clear" w:color="auto" w:fill="auto"/>
            <w:vAlign w:val="bottom"/>
          </w:tcPr>
          <w:p w:rsidR="00092D62" w:rsidRPr="00B402F6" w:rsidRDefault="00092D62" w:rsidP="0024041E">
            <w:pPr>
              <w:rPr>
                <w:b/>
                <w:sz w:val="24"/>
                <w:szCs w:val="24"/>
                <w:lang w:eastAsia="tr-TR"/>
              </w:rPr>
            </w:pPr>
            <w:r w:rsidRPr="00B402F6">
              <w:rPr>
                <w:b/>
                <w:sz w:val="24"/>
                <w:szCs w:val="24"/>
                <w:lang w:eastAsia="tr-TR"/>
              </w:rPr>
              <w:t>Talasemiler</w:t>
            </w:r>
          </w:p>
        </w:tc>
      </w:tr>
      <w:tr w:rsidR="00092D62">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D56.0</w:t>
            </w:r>
          </w:p>
        </w:tc>
        <w:tc>
          <w:tcPr>
            <w:tcW w:w="7940" w:type="dxa"/>
            <w:shd w:val="clear" w:color="auto" w:fill="auto"/>
            <w:vAlign w:val="bottom"/>
          </w:tcPr>
          <w:p w:rsidR="00092D62" w:rsidRPr="00B402F6" w:rsidRDefault="00092D62" w:rsidP="0024041E">
            <w:pPr>
              <w:rPr>
                <w:sz w:val="24"/>
                <w:szCs w:val="24"/>
                <w:lang w:eastAsia="tr-TR"/>
              </w:rPr>
            </w:pPr>
            <w:r w:rsidRPr="00B402F6">
              <w:rPr>
                <w:sz w:val="24"/>
                <w:szCs w:val="24"/>
                <w:lang w:eastAsia="tr-TR"/>
              </w:rPr>
              <w:t>Alfa talasemi</w:t>
            </w:r>
          </w:p>
        </w:tc>
      </w:tr>
      <w:tr w:rsidR="00092D62">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D56.1</w:t>
            </w:r>
          </w:p>
        </w:tc>
        <w:tc>
          <w:tcPr>
            <w:tcW w:w="7940" w:type="dxa"/>
            <w:shd w:val="clear" w:color="auto" w:fill="auto"/>
            <w:vAlign w:val="bottom"/>
          </w:tcPr>
          <w:p w:rsidR="00092D62" w:rsidRPr="00B402F6" w:rsidRDefault="00092D62" w:rsidP="0024041E">
            <w:pPr>
              <w:rPr>
                <w:sz w:val="24"/>
                <w:szCs w:val="24"/>
                <w:lang w:eastAsia="tr-TR"/>
              </w:rPr>
            </w:pPr>
            <w:r w:rsidRPr="00B402F6">
              <w:rPr>
                <w:sz w:val="24"/>
                <w:szCs w:val="24"/>
                <w:lang w:eastAsia="tr-TR"/>
              </w:rPr>
              <w:t>Beta talasemi</w:t>
            </w:r>
          </w:p>
        </w:tc>
      </w:tr>
      <w:tr w:rsidR="00092D62">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D56.2</w:t>
            </w:r>
          </w:p>
        </w:tc>
        <w:tc>
          <w:tcPr>
            <w:tcW w:w="7940" w:type="dxa"/>
            <w:shd w:val="clear" w:color="auto" w:fill="auto"/>
            <w:vAlign w:val="bottom"/>
          </w:tcPr>
          <w:p w:rsidR="00092D62" w:rsidRPr="00B402F6" w:rsidRDefault="00092D62" w:rsidP="0024041E">
            <w:pPr>
              <w:rPr>
                <w:sz w:val="24"/>
                <w:szCs w:val="24"/>
                <w:lang w:eastAsia="tr-TR"/>
              </w:rPr>
            </w:pPr>
            <w:r w:rsidRPr="00B402F6">
              <w:rPr>
                <w:sz w:val="24"/>
                <w:szCs w:val="24"/>
                <w:lang w:eastAsia="tr-TR"/>
              </w:rPr>
              <w:t>Delta-beta talasemi</w:t>
            </w:r>
          </w:p>
        </w:tc>
      </w:tr>
      <w:tr w:rsidR="00092D62">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D56.3</w:t>
            </w:r>
          </w:p>
        </w:tc>
        <w:tc>
          <w:tcPr>
            <w:tcW w:w="7940" w:type="dxa"/>
            <w:shd w:val="clear" w:color="auto" w:fill="auto"/>
            <w:vAlign w:val="bottom"/>
          </w:tcPr>
          <w:p w:rsidR="00092D62" w:rsidRPr="00B402F6" w:rsidRDefault="00092D62" w:rsidP="0024041E">
            <w:pPr>
              <w:rPr>
                <w:sz w:val="24"/>
                <w:szCs w:val="24"/>
                <w:lang w:eastAsia="tr-TR"/>
              </w:rPr>
            </w:pPr>
            <w:r w:rsidRPr="00B402F6">
              <w:rPr>
                <w:sz w:val="24"/>
                <w:szCs w:val="24"/>
                <w:lang w:eastAsia="tr-TR"/>
              </w:rPr>
              <w:t>Talasemi taşıyıcılığı</w:t>
            </w:r>
          </w:p>
        </w:tc>
      </w:tr>
      <w:tr w:rsidR="00092D62">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D56.4</w:t>
            </w:r>
          </w:p>
        </w:tc>
        <w:tc>
          <w:tcPr>
            <w:tcW w:w="7940" w:type="dxa"/>
            <w:shd w:val="clear" w:color="auto" w:fill="auto"/>
            <w:vAlign w:val="bottom"/>
          </w:tcPr>
          <w:p w:rsidR="00092D62" w:rsidRPr="00B402F6" w:rsidRDefault="00092D62" w:rsidP="0024041E">
            <w:pPr>
              <w:rPr>
                <w:sz w:val="24"/>
                <w:szCs w:val="24"/>
                <w:lang w:eastAsia="tr-TR"/>
              </w:rPr>
            </w:pPr>
            <w:r w:rsidRPr="00B402F6">
              <w:rPr>
                <w:sz w:val="24"/>
                <w:szCs w:val="24"/>
                <w:lang w:eastAsia="tr-TR"/>
              </w:rPr>
              <w:t>Fetal hemoglobinin kalıtsal kalıcılığı (HPFH)</w:t>
            </w:r>
          </w:p>
        </w:tc>
      </w:tr>
      <w:tr w:rsidR="00092D62">
        <w:trPr>
          <w:trHeight w:val="315"/>
        </w:trPr>
        <w:tc>
          <w:tcPr>
            <w:tcW w:w="960" w:type="dxa"/>
            <w:shd w:val="clear" w:color="auto" w:fill="auto"/>
            <w:noWrap/>
            <w:vAlign w:val="bottom"/>
          </w:tcPr>
          <w:p w:rsidR="00092D62" w:rsidRPr="00E84E14" w:rsidRDefault="00092D62" w:rsidP="0024041E">
            <w:pPr>
              <w:rPr>
                <w:b/>
                <w:sz w:val="24"/>
                <w:szCs w:val="24"/>
                <w:lang w:eastAsia="tr-TR"/>
              </w:rPr>
            </w:pPr>
            <w:r w:rsidRPr="00E84E14">
              <w:rPr>
                <w:b/>
                <w:sz w:val="24"/>
                <w:szCs w:val="24"/>
                <w:lang w:eastAsia="tr-TR"/>
              </w:rPr>
              <w:t>D56.8</w:t>
            </w:r>
          </w:p>
        </w:tc>
        <w:tc>
          <w:tcPr>
            <w:tcW w:w="7940" w:type="dxa"/>
            <w:shd w:val="clear" w:color="auto" w:fill="auto"/>
            <w:vAlign w:val="bottom"/>
          </w:tcPr>
          <w:p w:rsidR="00092D62" w:rsidRPr="00B402F6" w:rsidRDefault="00092D62" w:rsidP="0024041E">
            <w:pPr>
              <w:rPr>
                <w:sz w:val="24"/>
                <w:szCs w:val="24"/>
                <w:lang w:eastAsia="tr-TR"/>
              </w:rPr>
            </w:pPr>
            <w:r w:rsidRPr="00B402F6">
              <w:rPr>
                <w:sz w:val="24"/>
                <w:szCs w:val="24"/>
                <w:lang w:eastAsia="tr-TR"/>
              </w:rPr>
              <w:t>Talasemiler, diğer</w:t>
            </w:r>
          </w:p>
        </w:tc>
      </w:tr>
      <w:tr w:rsidR="007F78CA" w:rsidRPr="007F78CA">
        <w:trPr>
          <w:trHeight w:val="315"/>
        </w:trPr>
        <w:tc>
          <w:tcPr>
            <w:tcW w:w="960" w:type="dxa"/>
            <w:shd w:val="clear" w:color="auto" w:fill="auto"/>
            <w:noWrap/>
            <w:vAlign w:val="bottom"/>
          </w:tcPr>
          <w:p w:rsidR="007F78CA" w:rsidRPr="004A03C2" w:rsidRDefault="007F78CA" w:rsidP="00393194">
            <w:pPr>
              <w:rPr>
                <w:sz w:val="24"/>
                <w:szCs w:val="24"/>
                <w:lang w:eastAsia="tr-TR"/>
              </w:rPr>
            </w:pPr>
            <w:r w:rsidRPr="004A03C2">
              <w:rPr>
                <w:b/>
                <w:sz w:val="24"/>
                <w:szCs w:val="24"/>
                <w:lang w:eastAsia="tr-TR"/>
              </w:rPr>
              <w:t>D56.9</w:t>
            </w:r>
          </w:p>
        </w:tc>
        <w:tc>
          <w:tcPr>
            <w:tcW w:w="7940" w:type="dxa"/>
            <w:shd w:val="clear" w:color="auto" w:fill="auto"/>
            <w:vAlign w:val="bottom"/>
          </w:tcPr>
          <w:p w:rsidR="007F78CA" w:rsidRPr="004A03C2" w:rsidRDefault="007F78CA" w:rsidP="00393194">
            <w:pPr>
              <w:rPr>
                <w:sz w:val="24"/>
                <w:szCs w:val="24"/>
                <w:lang w:eastAsia="tr-TR"/>
              </w:rPr>
            </w:pPr>
            <w:r w:rsidRPr="004A03C2">
              <w:rPr>
                <w:sz w:val="24"/>
                <w:szCs w:val="24"/>
                <w:lang w:eastAsia="tr-TR"/>
              </w:rPr>
              <w:t xml:space="preserve">Talesemi tanımlanmamış </w:t>
            </w:r>
          </w:p>
        </w:tc>
      </w:tr>
    </w:tbl>
    <w:p w:rsidR="00092D62" w:rsidRPr="007F78CA" w:rsidRDefault="00092D62" w:rsidP="00A106B1">
      <w:pPr>
        <w:tabs>
          <w:tab w:val="left" w:pos="741"/>
          <w:tab w:val="left" w:pos="1596"/>
          <w:tab w:val="left" w:pos="2622"/>
          <w:tab w:val="left" w:pos="3933"/>
        </w:tabs>
        <w:spacing w:after="60"/>
        <w:rPr>
          <w:sz w:val="24"/>
          <w:szCs w:val="24"/>
          <w:lang w:eastAsia="tr-TR"/>
        </w:rPr>
      </w:pPr>
    </w:p>
    <w:p w:rsidR="00252DB1" w:rsidRDefault="00252DB1" w:rsidP="00A106B1">
      <w:pPr>
        <w:tabs>
          <w:tab w:val="left" w:pos="741"/>
          <w:tab w:val="left" w:pos="1596"/>
          <w:tab w:val="left" w:pos="2622"/>
          <w:tab w:val="left" w:pos="3933"/>
        </w:tabs>
        <w:spacing w:after="60"/>
        <w:rPr>
          <w:sz w:val="22"/>
          <w:szCs w:val="22"/>
        </w:rPr>
      </w:pPr>
    </w:p>
    <w:p w:rsidR="00455DEE"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11F5A">
        <w:rPr>
          <w:sz w:val="22"/>
          <w:szCs w:val="22"/>
        </w:rPr>
        <w:t xml:space="preserve">8.1.4. </w:t>
      </w:r>
      <w:r w:rsidRPr="00F11F5A">
        <w:rPr>
          <w:sz w:val="22"/>
          <w:szCs w:val="22"/>
        </w:rPr>
        <w:tab/>
      </w:r>
      <w:r w:rsidR="00455DEE" w:rsidRPr="00F11F5A">
        <w:rPr>
          <w:sz w:val="22"/>
          <w:szCs w:val="22"/>
        </w:rPr>
        <w:t xml:space="preserve">Kronik </w:t>
      </w:r>
      <w:r w:rsidR="00D84C32" w:rsidRPr="00F11F5A">
        <w:rPr>
          <w:sz w:val="22"/>
          <w:szCs w:val="22"/>
        </w:rPr>
        <w:t>miyeloproliferatif hastalıklar</w:t>
      </w:r>
    </w:p>
    <w:p w:rsidR="00C17881" w:rsidRPr="00FF3D55" w:rsidRDefault="00C17881" w:rsidP="00A106B1">
      <w:pPr>
        <w:tabs>
          <w:tab w:val="left" w:pos="741"/>
          <w:tab w:val="left" w:pos="1596"/>
          <w:tab w:val="left" w:pos="2622"/>
          <w:tab w:val="left" w:pos="3933"/>
        </w:tabs>
        <w:spacing w:after="60"/>
        <w:rPr>
          <w:sz w:val="22"/>
          <w:szCs w:val="22"/>
        </w:rPr>
      </w:pPr>
    </w:p>
    <w:p w:rsidR="00455DEE" w:rsidRPr="00F973EF" w:rsidRDefault="008F3F6F" w:rsidP="00A106B1">
      <w:pPr>
        <w:tabs>
          <w:tab w:val="left" w:pos="741"/>
          <w:tab w:val="left" w:pos="1596"/>
          <w:tab w:val="left" w:pos="2622"/>
          <w:tab w:val="left" w:pos="3933"/>
        </w:tabs>
        <w:spacing w:after="60"/>
        <w:rPr>
          <w:b/>
          <w:bCs/>
          <w:iCs/>
          <w:sz w:val="32"/>
          <w:szCs w:val="32"/>
        </w:rPr>
      </w:pPr>
      <w:r w:rsidRPr="00FF3D55">
        <w:rPr>
          <w:sz w:val="22"/>
          <w:szCs w:val="22"/>
        </w:rPr>
        <w:tab/>
      </w:r>
      <w:r w:rsidRPr="00FF3D55">
        <w:rPr>
          <w:sz w:val="22"/>
          <w:szCs w:val="22"/>
        </w:rPr>
        <w:tab/>
      </w:r>
      <w:r w:rsidR="00455DEE" w:rsidRPr="00FF3D55">
        <w:rPr>
          <w:sz w:val="22"/>
          <w:szCs w:val="22"/>
        </w:rPr>
        <w:t xml:space="preserve">8.1.4.1. </w:t>
      </w:r>
      <w:r w:rsidRPr="00FF3D55">
        <w:rPr>
          <w:sz w:val="22"/>
          <w:szCs w:val="22"/>
        </w:rPr>
        <w:tab/>
      </w:r>
      <w:r w:rsidR="00455DEE" w:rsidRPr="00FF3D55">
        <w:rPr>
          <w:sz w:val="22"/>
          <w:szCs w:val="22"/>
        </w:rPr>
        <w:t xml:space="preserve">Kronik </w:t>
      </w:r>
      <w:r w:rsidR="00D84C32" w:rsidRPr="00FF3D55">
        <w:rPr>
          <w:sz w:val="22"/>
          <w:szCs w:val="22"/>
        </w:rPr>
        <w:t>miyelositik lösemi</w:t>
      </w:r>
      <w:r w:rsidR="00A2480F">
        <w:rPr>
          <w:sz w:val="22"/>
          <w:szCs w:val="22"/>
        </w:rPr>
        <w:t xml:space="preserve"> </w:t>
      </w:r>
      <w:r w:rsidR="003F106F">
        <w:rPr>
          <w:sz w:val="22"/>
          <w:szCs w:val="22"/>
        </w:rPr>
        <w:t xml:space="preserve">     </w:t>
      </w:r>
      <w:r w:rsidR="003F106F" w:rsidRPr="00F973EF">
        <w:rPr>
          <w:b/>
          <w:bCs/>
          <w:iCs/>
          <w:sz w:val="32"/>
          <w:szCs w:val="32"/>
        </w:rPr>
        <w:t>(C92.1)  (C93.1)</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F34503" w:rsidRPr="00F973EF" w:rsidTr="00E47F4A">
        <w:trPr>
          <w:trHeight w:val="330"/>
        </w:trPr>
        <w:tc>
          <w:tcPr>
            <w:tcW w:w="960" w:type="dxa"/>
            <w:shd w:val="clear" w:color="auto" w:fill="auto"/>
            <w:noWrap/>
            <w:vAlign w:val="bottom"/>
          </w:tcPr>
          <w:p w:rsidR="00F34503" w:rsidRPr="00F973EF" w:rsidRDefault="00F34503" w:rsidP="00F34503">
            <w:pPr>
              <w:rPr>
                <w:b/>
                <w:sz w:val="24"/>
                <w:szCs w:val="24"/>
                <w:lang w:eastAsia="tr-TR"/>
              </w:rPr>
            </w:pPr>
            <w:r w:rsidRPr="00F973EF">
              <w:rPr>
                <w:b/>
                <w:sz w:val="24"/>
                <w:szCs w:val="24"/>
                <w:lang w:eastAsia="tr-TR"/>
              </w:rPr>
              <w:t>C92.1</w:t>
            </w:r>
          </w:p>
        </w:tc>
        <w:tc>
          <w:tcPr>
            <w:tcW w:w="7940" w:type="dxa"/>
            <w:shd w:val="clear" w:color="auto" w:fill="auto"/>
            <w:noWrap/>
            <w:vAlign w:val="bottom"/>
          </w:tcPr>
          <w:p w:rsidR="00F34503" w:rsidRPr="00F973EF" w:rsidRDefault="00F34503" w:rsidP="00F34503">
            <w:pPr>
              <w:rPr>
                <w:sz w:val="24"/>
                <w:szCs w:val="24"/>
                <w:lang w:eastAsia="tr-TR"/>
              </w:rPr>
            </w:pPr>
            <w:r w:rsidRPr="00F973EF">
              <w:rPr>
                <w:sz w:val="24"/>
                <w:szCs w:val="24"/>
                <w:lang w:eastAsia="tr-TR"/>
              </w:rPr>
              <w:t>Kronik myeloid lösemi</w:t>
            </w:r>
          </w:p>
        </w:tc>
      </w:tr>
      <w:tr w:rsidR="009F0E73" w:rsidRPr="00F973EF" w:rsidTr="00E47F4A">
        <w:trPr>
          <w:trHeight w:val="330"/>
        </w:trPr>
        <w:tc>
          <w:tcPr>
            <w:tcW w:w="960" w:type="dxa"/>
            <w:shd w:val="clear" w:color="auto" w:fill="auto"/>
            <w:noWrap/>
            <w:vAlign w:val="bottom"/>
          </w:tcPr>
          <w:p w:rsidR="009F0E73" w:rsidRPr="00F973EF" w:rsidRDefault="009F0E73" w:rsidP="00F34503">
            <w:pPr>
              <w:rPr>
                <w:b/>
                <w:sz w:val="24"/>
                <w:szCs w:val="24"/>
                <w:lang w:eastAsia="tr-TR"/>
              </w:rPr>
            </w:pPr>
          </w:p>
        </w:tc>
        <w:tc>
          <w:tcPr>
            <w:tcW w:w="7940" w:type="dxa"/>
            <w:shd w:val="clear" w:color="auto" w:fill="auto"/>
            <w:noWrap/>
            <w:vAlign w:val="bottom"/>
          </w:tcPr>
          <w:p w:rsidR="009F0E73" w:rsidRPr="00F973EF" w:rsidRDefault="009F0E73" w:rsidP="00F34503">
            <w:pPr>
              <w:rPr>
                <w:sz w:val="24"/>
                <w:szCs w:val="24"/>
                <w:lang w:eastAsia="tr-TR"/>
              </w:rPr>
            </w:pPr>
          </w:p>
        </w:tc>
      </w:tr>
      <w:tr w:rsidR="00F34503" w:rsidRPr="00F973EF" w:rsidTr="00E47F4A">
        <w:trPr>
          <w:trHeight w:val="315"/>
        </w:trPr>
        <w:tc>
          <w:tcPr>
            <w:tcW w:w="960" w:type="dxa"/>
            <w:shd w:val="clear" w:color="auto" w:fill="auto"/>
            <w:noWrap/>
            <w:vAlign w:val="bottom"/>
          </w:tcPr>
          <w:p w:rsidR="00F34503" w:rsidRPr="00F973EF" w:rsidRDefault="00F34503" w:rsidP="00F34503">
            <w:pPr>
              <w:rPr>
                <w:b/>
                <w:sz w:val="24"/>
                <w:szCs w:val="24"/>
                <w:lang w:eastAsia="tr-TR"/>
              </w:rPr>
            </w:pPr>
            <w:r w:rsidRPr="00F973EF">
              <w:rPr>
                <w:b/>
                <w:sz w:val="24"/>
                <w:szCs w:val="24"/>
                <w:lang w:eastAsia="tr-TR"/>
              </w:rPr>
              <w:t>C93.1</w:t>
            </w:r>
          </w:p>
        </w:tc>
        <w:tc>
          <w:tcPr>
            <w:tcW w:w="7940" w:type="dxa"/>
            <w:shd w:val="clear" w:color="auto" w:fill="auto"/>
            <w:noWrap/>
            <w:vAlign w:val="bottom"/>
          </w:tcPr>
          <w:p w:rsidR="00F34503" w:rsidRPr="00F973EF" w:rsidRDefault="00F34503" w:rsidP="00F34503">
            <w:pPr>
              <w:rPr>
                <w:sz w:val="24"/>
                <w:szCs w:val="24"/>
                <w:lang w:eastAsia="tr-TR"/>
              </w:rPr>
            </w:pPr>
            <w:r w:rsidRPr="00F973EF">
              <w:rPr>
                <w:sz w:val="24"/>
                <w:szCs w:val="24"/>
                <w:lang w:eastAsia="tr-TR"/>
              </w:rPr>
              <w:t>Kronik monositik lösemi</w:t>
            </w:r>
          </w:p>
        </w:tc>
      </w:tr>
    </w:tbl>
    <w:p w:rsidR="00F34503" w:rsidRPr="00F973EF" w:rsidRDefault="00F34503" w:rsidP="00A106B1">
      <w:pPr>
        <w:tabs>
          <w:tab w:val="left" w:pos="741"/>
          <w:tab w:val="left" w:pos="1596"/>
          <w:tab w:val="left" w:pos="2622"/>
          <w:tab w:val="left" w:pos="3933"/>
        </w:tabs>
        <w:spacing w:after="60"/>
        <w:rPr>
          <w:sz w:val="22"/>
          <w:szCs w:val="22"/>
        </w:rPr>
      </w:pPr>
    </w:p>
    <w:p w:rsidR="0006073A" w:rsidRPr="00F973EF" w:rsidRDefault="0006073A" w:rsidP="00A106B1">
      <w:pPr>
        <w:tabs>
          <w:tab w:val="left" w:pos="741"/>
          <w:tab w:val="left" w:pos="1596"/>
          <w:tab w:val="left" w:pos="2622"/>
          <w:tab w:val="left" w:pos="3933"/>
        </w:tabs>
        <w:spacing w:after="60"/>
        <w:rPr>
          <w:sz w:val="22"/>
          <w:szCs w:val="22"/>
          <w:lang w:val="sv-SE"/>
        </w:rPr>
      </w:pPr>
    </w:p>
    <w:p w:rsidR="007B122A" w:rsidRPr="00F973EF" w:rsidRDefault="008F3F6F" w:rsidP="00146465">
      <w:pPr>
        <w:tabs>
          <w:tab w:val="left" w:pos="741"/>
          <w:tab w:val="left" w:pos="1596"/>
          <w:tab w:val="left" w:pos="2622"/>
          <w:tab w:val="left" w:pos="3933"/>
        </w:tabs>
        <w:spacing w:after="60"/>
        <w:rPr>
          <w:b/>
          <w:bCs/>
          <w:iCs/>
          <w:sz w:val="32"/>
          <w:szCs w:val="32"/>
        </w:rPr>
      </w:pPr>
      <w:r w:rsidRPr="00F973EF">
        <w:rPr>
          <w:sz w:val="22"/>
          <w:szCs w:val="22"/>
        </w:rPr>
        <w:tab/>
      </w:r>
      <w:r w:rsidRPr="00F973EF">
        <w:rPr>
          <w:sz w:val="22"/>
          <w:szCs w:val="22"/>
        </w:rPr>
        <w:tab/>
      </w:r>
      <w:r w:rsidR="00455DEE" w:rsidRPr="00F973EF">
        <w:rPr>
          <w:sz w:val="22"/>
          <w:szCs w:val="22"/>
        </w:rPr>
        <w:t xml:space="preserve">8.1.4.2. </w:t>
      </w:r>
      <w:r w:rsidRPr="00F973EF">
        <w:rPr>
          <w:sz w:val="22"/>
          <w:szCs w:val="22"/>
        </w:rPr>
        <w:tab/>
      </w:r>
      <w:r w:rsidR="00455DEE" w:rsidRPr="00F973EF">
        <w:rPr>
          <w:sz w:val="22"/>
          <w:szCs w:val="22"/>
        </w:rPr>
        <w:t>Miyelofibrozis</w:t>
      </w:r>
      <w:r w:rsidR="00D63DBB" w:rsidRPr="00F973EF">
        <w:rPr>
          <w:b/>
          <w:bCs/>
          <w:lang w:eastAsia="tr-TR"/>
        </w:rPr>
        <w:t xml:space="preserve">   </w:t>
      </w:r>
      <w:r w:rsidR="003F106F" w:rsidRPr="00F973EF">
        <w:rPr>
          <w:b/>
          <w:bCs/>
          <w:iCs/>
          <w:sz w:val="32"/>
          <w:szCs w:val="32"/>
        </w:rPr>
        <w:t>(</w:t>
      </w:r>
      <w:r w:rsidR="00D63DBB" w:rsidRPr="00F973EF">
        <w:rPr>
          <w:b/>
          <w:bCs/>
          <w:iCs/>
          <w:sz w:val="32"/>
          <w:szCs w:val="32"/>
        </w:rPr>
        <w:t>D47.</w:t>
      </w:r>
      <w:r w:rsidR="004D182A" w:rsidRPr="00F973EF">
        <w:rPr>
          <w:b/>
          <w:bCs/>
          <w:iCs/>
          <w:sz w:val="32"/>
          <w:szCs w:val="32"/>
        </w:rPr>
        <w:t>1</w:t>
      </w:r>
      <w:r w:rsidR="003F106F"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D63DBB" w:rsidRPr="00F973EF">
        <w:trPr>
          <w:trHeight w:val="336"/>
        </w:trPr>
        <w:tc>
          <w:tcPr>
            <w:tcW w:w="960" w:type="dxa"/>
            <w:shd w:val="clear" w:color="auto" w:fill="auto"/>
            <w:noWrap/>
            <w:vAlign w:val="bottom"/>
          </w:tcPr>
          <w:p w:rsidR="00D63DBB" w:rsidRPr="00F973EF" w:rsidRDefault="00D63DBB" w:rsidP="00D63DBB">
            <w:pPr>
              <w:rPr>
                <w:b/>
                <w:bCs/>
                <w:lang w:eastAsia="tr-TR"/>
              </w:rPr>
            </w:pPr>
            <w:r w:rsidRPr="00F973EF">
              <w:rPr>
                <w:b/>
                <w:sz w:val="24"/>
                <w:szCs w:val="24"/>
                <w:lang w:eastAsia="tr-TR"/>
              </w:rPr>
              <w:t>D47.1</w:t>
            </w:r>
          </w:p>
        </w:tc>
        <w:tc>
          <w:tcPr>
            <w:tcW w:w="7940" w:type="dxa"/>
            <w:shd w:val="clear" w:color="auto" w:fill="auto"/>
            <w:noWrap/>
            <w:vAlign w:val="bottom"/>
          </w:tcPr>
          <w:p w:rsidR="00D63DBB" w:rsidRPr="00F973EF" w:rsidRDefault="00D63DBB" w:rsidP="00D63DBB">
            <w:pPr>
              <w:rPr>
                <w:b/>
                <w:bCs/>
                <w:lang w:eastAsia="tr-TR"/>
              </w:rPr>
            </w:pPr>
            <w:r w:rsidRPr="00F973EF">
              <w:rPr>
                <w:sz w:val="24"/>
                <w:szCs w:val="24"/>
                <w:lang w:eastAsia="tr-TR"/>
              </w:rPr>
              <w:t>Kronik myeloproliferatif hastalık</w:t>
            </w:r>
          </w:p>
        </w:tc>
      </w:tr>
    </w:tbl>
    <w:p w:rsidR="00D63DBB" w:rsidRPr="00F973EF" w:rsidRDefault="00D63DBB" w:rsidP="00A106B1">
      <w:pPr>
        <w:tabs>
          <w:tab w:val="left" w:pos="741"/>
          <w:tab w:val="left" w:pos="1596"/>
          <w:tab w:val="left" w:pos="2622"/>
          <w:tab w:val="left" w:pos="3933"/>
        </w:tabs>
        <w:spacing w:after="60"/>
        <w:rPr>
          <w:sz w:val="22"/>
          <w:szCs w:val="22"/>
        </w:rPr>
      </w:pPr>
    </w:p>
    <w:p w:rsidR="008A11EB" w:rsidRPr="00F973EF" w:rsidRDefault="008F3F6F" w:rsidP="008A11EB">
      <w:pPr>
        <w:tabs>
          <w:tab w:val="left" w:pos="741"/>
          <w:tab w:val="left" w:pos="1596"/>
          <w:tab w:val="left" w:pos="2622"/>
          <w:tab w:val="left" w:pos="3933"/>
        </w:tabs>
        <w:spacing w:after="60"/>
        <w:rPr>
          <w:b/>
          <w:bCs/>
          <w:iCs/>
          <w:sz w:val="32"/>
          <w:szCs w:val="32"/>
        </w:rPr>
      </w:pPr>
      <w:r w:rsidRPr="00F973EF">
        <w:rPr>
          <w:sz w:val="22"/>
          <w:szCs w:val="22"/>
        </w:rPr>
        <w:tab/>
      </w:r>
      <w:r w:rsidRPr="00F973EF">
        <w:rPr>
          <w:sz w:val="22"/>
          <w:szCs w:val="22"/>
        </w:rPr>
        <w:tab/>
      </w:r>
      <w:r w:rsidR="00455DEE" w:rsidRPr="00F973EF">
        <w:rPr>
          <w:sz w:val="22"/>
          <w:szCs w:val="22"/>
        </w:rPr>
        <w:t xml:space="preserve">8.1.4.3. </w:t>
      </w:r>
      <w:r w:rsidRPr="00F973EF">
        <w:rPr>
          <w:sz w:val="22"/>
          <w:szCs w:val="22"/>
        </w:rPr>
        <w:tab/>
      </w:r>
      <w:r w:rsidR="00455DEE" w:rsidRPr="00F973EF">
        <w:rPr>
          <w:sz w:val="22"/>
          <w:szCs w:val="22"/>
        </w:rPr>
        <w:t xml:space="preserve">Polistemia </w:t>
      </w:r>
      <w:r w:rsidR="00D84C32" w:rsidRPr="00F973EF">
        <w:rPr>
          <w:sz w:val="22"/>
          <w:szCs w:val="22"/>
        </w:rPr>
        <w:t>vera</w:t>
      </w:r>
      <w:r w:rsidR="008A11EB" w:rsidRPr="00F973EF">
        <w:rPr>
          <w:b/>
          <w:bCs/>
          <w:lang w:eastAsia="tr-TR"/>
        </w:rPr>
        <w:t xml:space="preserve"> </w:t>
      </w:r>
      <w:r w:rsidR="002B530C" w:rsidRPr="00F973EF">
        <w:rPr>
          <w:b/>
          <w:bCs/>
          <w:lang w:eastAsia="tr-TR"/>
        </w:rPr>
        <w:t xml:space="preserve">       </w:t>
      </w:r>
      <w:r w:rsidR="002B530C" w:rsidRPr="00F973EF">
        <w:rPr>
          <w:b/>
          <w:bCs/>
          <w:iCs/>
          <w:sz w:val="32"/>
          <w:szCs w:val="32"/>
        </w:rPr>
        <w:t xml:space="preserve"> (D45)</w:t>
      </w:r>
    </w:p>
    <w:tbl>
      <w:tblPr>
        <w:tblW w:w="8900" w:type="dxa"/>
        <w:tblInd w:w="55" w:type="dxa"/>
        <w:tblCellMar>
          <w:left w:w="70" w:type="dxa"/>
          <w:right w:w="70" w:type="dxa"/>
        </w:tblCellMar>
        <w:tblLook w:val="0000"/>
      </w:tblPr>
      <w:tblGrid>
        <w:gridCol w:w="960"/>
        <w:gridCol w:w="7940"/>
      </w:tblGrid>
      <w:tr w:rsidR="008A11EB" w:rsidRPr="00F973EF">
        <w:trPr>
          <w:trHeight w:val="315"/>
        </w:trPr>
        <w:tc>
          <w:tcPr>
            <w:tcW w:w="960" w:type="dxa"/>
            <w:shd w:val="clear" w:color="auto" w:fill="auto"/>
            <w:noWrap/>
            <w:vAlign w:val="bottom"/>
          </w:tcPr>
          <w:p w:rsidR="008A11EB" w:rsidRPr="00F973EF" w:rsidRDefault="008A11EB" w:rsidP="008A11EB">
            <w:pPr>
              <w:rPr>
                <w:b/>
                <w:bCs/>
                <w:sz w:val="24"/>
                <w:szCs w:val="24"/>
                <w:lang w:eastAsia="tr-TR"/>
              </w:rPr>
            </w:pPr>
            <w:r w:rsidRPr="00F973EF">
              <w:rPr>
                <w:b/>
                <w:bCs/>
                <w:sz w:val="24"/>
                <w:szCs w:val="24"/>
                <w:lang w:eastAsia="tr-TR"/>
              </w:rPr>
              <w:t>D45</w:t>
            </w:r>
          </w:p>
        </w:tc>
        <w:tc>
          <w:tcPr>
            <w:tcW w:w="7940" w:type="dxa"/>
            <w:shd w:val="clear" w:color="auto" w:fill="auto"/>
            <w:noWrap/>
            <w:vAlign w:val="bottom"/>
          </w:tcPr>
          <w:p w:rsidR="008A11EB" w:rsidRPr="00F973EF" w:rsidRDefault="008A11EB" w:rsidP="008A11EB">
            <w:pPr>
              <w:rPr>
                <w:bCs/>
                <w:sz w:val="24"/>
                <w:szCs w:val="24"/>
                <w:lang w:eastAsia="tr-TR"/>
              </w:rPr>
            </w:pPr>
            <w:r w:rsidRPr="00F973EF">
              <w:rPr>
                <w:bCs/>
                <w:sz w:val="24"/>
                <w:szCs w:val="24"/>
                <w:lang w:eastAsia="tr-TR"/>
              </w:rPr>
              <w:t>Polisitemia vera</w:t>
            </w:r>
          </w:p>
        </w:tc>
      </w:tr>
    </w:tbl>
    <w:p w:rsidR="008A11EB" w:rsidRPr="00F973EF" w:rsidRDefault="008A11EB" w:rsidP="00A106B1">
      <w:pPr>
        <w:tabs>
          <w:tab w:val="left" w:pos="741"/>
          <w:tab w:val="left" w:pos="1596"/>
          <w:tab w:val="left" w:pos="2622"/>
          <w:tab w:val="left" w:pos="3933"/>
        </w:tabs>
        <w:spacing w:after="60"/>
        <w:rPr>
          <w:sz w:val="22"/>
          <w:szCs w:val="22"/>
        </w:rPr>
      </w:pPr>
    </w:p>
    <w:p w:rsidR="00455DEE" w:rsidRPr="00F973EF" w:rsidRDefault="00973361" w:rsidP="00F11F5A">
      <w:pPr>
        <w:numPr>
          <w:ilvl w:val="3"/>
          <w:numId w:val="14"/>
        </w:numPr>
        <w:tabs>
          <w:tab w:val="left" w:pos="741"/>
          <w:tab w:val="left" w:pos="1596"/>
          <w:tab w:val="left" w:pos="3933"/>
        </w:tabs>
        <w:spacing w:after="60"/>
        <w:rPr>
          <w:sz w:val="22"/>
          <w:szCs w:val="22"/>
        </w:rPr>
      </w:pPr>
      <w:r w:rsidRPr="00F973EF">
        <w:rPr>
          <w:sz w:val="22"/>
          <w:szCs w:val="22"/>
        </w:rPr>
        <w:t>Trombositemi (</w:t>
      </w:r>
      <w:r w:rsidR="00455DEE" w:rsidRPr="00F973EF">
        <w:rPr>
          <w:sz w:val="22"/>
          <w:szCs w:val="22"/>
        </w:rPr>
        <w:t>Primer</w:t>
      </w:r>
      <w:r w:rsidR="00607774" w:rsidRPr="00F973EF">
        <w:rPr>
          <w:sz w:val="22"/>
          <w:szCs w:val="22"/>
        </w:rPr>
        <w:t>/idiyopatik/hemorajik/</w:t>
      </w:r>
      <w:r w:rsidRPr="00F973EF">
        <w:rPr>
          <w:sz w:val="22"/>
          <w:szCs w:val="22"/>
        </w:rPr>
        <w:t>esansiyel )</w:t>
      </w:r>
      <w:r w:rsidR="00F11F5A" w:rsidRPr="00F973EF">
        <w:rPr>
          <w:b/>
          <w:bCs/>
          <w:sz w:val="24"/>
          <w:szCs w:val="24"/>
          <w:lang w:eastAsia="tr-TR"/>
        </w:rPr>
        <w:t xml:space="preserve"> </w:t>
      </w:r>
      <w:r w:rsidR="00F11F5A" w:rsidRPr="00F973EF">
        <w:rPr>
          <w:b/>
          <w:bCs/>
          <w:iCs/>
          <w:sz w:val="28"/>
          <w:szCs w:val="28"/>
        </w:rPr>
        <w:t>(D47.3)</w:t>
      </w:r>
    </w:p>
    <w:tbl>
      <w:tblPr>
        <w:tblW w:w="8900" w:type="dxa"/>
        <w:tblInd w:w="55" w:type="dxa"/>
        <w:tblCellMar>
          <w:left w:w="70" w:type="dxa"/>
          <w:right w:w="70" w:type="dxa"/>
        </w:tblCellMar>
        <w:tblLook w:val="0000"/>
      </w:tblPr>
      <w:tblGrid>
        <w:gridCol w:w="960"/>
        <w:gridCol w:w="7940"/>
      </w:tblGrid>
      <w:tr w:rsidR="008A38A7" w:rsidRPr="00F973EF">
        <w:trPr>
          <w:trHeight w:val="351"/>
        </w:trPr>
        <w:tc>
          <w:tcPr>
            <w:tcW w:w="960" w:type="dxa"/>
            <w:shd w:val="clear" w:color="auto" w:fill="auto"/>
            <w:noWrap/>
            <w:vAlign w:val="bottom"/>
          </w:tcPr>
          <w:p w:rsidR="008A38A7" w:rsidRPr="00F973EF" w:rsidRDefault="008A38A7" w:rsidP="008A38A7">
            <w:pPr>
              <w:rPr>
                <w:b/>
                <w:bCs/>
                <w:lang w:eastAsia="tr-TR"/>
              </w:rPr>
            </w:pPr>
            <w:r w:rsidRPr="00F973EF">
              <w:rPr>
                <w:b/>
                <w:bCs/>
                <w:sz w:val="24"/>
                <w:szCs w:val="24"/>
                <w:lang w:eastAsia="tr-TR"/>
              </w:rPr>
              <w:t>D47.3</w:t>
            </w:r>
          </w:p>
        </w:tc>
        <w:tc>
          <w:tcPr>
            <w:tcW w:w="7940" w:type="dxa"/>
            <w:shd w:val="clear" w:color="auto" w:fill="auto"/>
            <w:noWrap/>
            <w:vAlign w:val="bottom"/>
          </w:tcPr>
          <w:p w:rsidR="008A38A7" w:rsidRPr="00F973EF" w:rsidRDefault="008A38A7" w:rsidP="008A38A7">
            <w:pPr>
              <w:rPr>
                <w:b/>
                <w:bCs/>
                <w:lang w:eastAsia="tr-TR"/>
              </w:rPr>
            </w:pPr>
            <w:r w:rsidRPr="00F973EF">
              <w:rPr>
                <w:bCs/>
                <w:sz w:val="24"/>
                <w:szCs w:val="24"/>
                <w:lang w:eastAsia="tr-TR"/>
              </w:rPr>
              <w:t>Esansiyel (hemorajik)</w:t>
            </w:r>
            <w:r w:rsidRPr="00F973EF">
              <w:rPr>
                <w:b/>
                <w:bCs/>
                <w:lang w:eastAsia="tr-TR"/>
              </w:rPr>
              <w:t xml:space="preserve"> </w:t>
            </w:r>
          </w:p>
        </w:tc>
      </w:tr>
    </w:tbl>
    <w:p w:rsidR="008A38A7" w:rsidRPr="00F973EF" w:rsidRDefault="008A38A7" w:rsidP="00A106B1">
      <w:pPr>
        <w:tabs>
          <w:tab w:val="left" w:pos="741"/>
          <w:tab w:val="left" w:pos="1596"/>
          <w:tab w:val="left" w:pos="2622"/>
          <w:tab w:val="left" w:pos="3933"/>
        </w:tabs>
        <w:spacing w:after="60"/>
        <w:rPr>
          <w:sz w:val="22"/>
          <w:szCs w:val="22"/>
        </w:rPr>
      </w:pPr>
    </w:p>
    <w:p w:rsidR="00455DEE" w:rsidRPr="00F973EF" w:rsidRDefault="008F3F6F" w:rsidP="00A106B1">
      <w:pPr>
        <w:tabs>
          <w:tab w:val="left" w:pos="741"/>
          <w:tab w:val="left" w:pos="1596"/>
          <w:tab w:val="left" w:pos="2622"/>
          <w:tab w:val="left" w:pos="3933"/>
        </w:tabs>
        <w:spacing w:after="60"/>
        <w:rPr>
          <w:b/>
          <w:bCs/>
          <w:iCs/>
          <w:sz w:val="28"/>
          <w:szCs w:val="28"/>
        </w:rPr>
      </w:pPr>
      <w:r w:rsidRPr="00F973EF">
        <w:rPr>
          <w:sz w:val="22"/>
          <w:szCs w:val="22"/>
        </w:rPr>
        <w:tab/>
      </w:r>
      <w:r w:rsidR="00455DEE" w:rsidRPr="00F973EF">
        <w:rPr>
          <w:sz w:val="22"/>
          <w:szCs w:val="22"/>
        </w:rPr>
        <w:t xml:space="preserve">8.1.5. </w:t>
      </w:r>
      <w:r w:rsidRPr="00F973EF">
        <w:rPr>
          <w:sz w:val="22"/>
          <w:szCs w:val="22"/>
        </w:rPr>
        <w:tab/>
      </w:r>
      <w:r w:rsidR="00455DEE" w:rsidRPr="00F973EF">
        <w:rPr>
          <w:sz w:val="22"/>
          <w:szCs w:val="22"/>
        </w:rPr>
        <w:t xml:space="preserve">Miyelodisplastik </w:t>
      </w:r>
      <w:r w:rsidR="00D84C32" w:rsidRPr="00F973EF">
        <w:rPr>
          <w:sz w:val="22"/>
          <w:szCs w:val="22"/>
        </w:rPr>
        <w:t>sendrom</w:t>
      </w:r>
      <w:r w:rsidR="008E7BA7" w:rsidRPr="00F973EF">
        <w:rPr>
          <w:b/>
          <w:bCs/>
          <w:sz w:val="24"/>
          <w:szCs w:val="24"/>
          <w:lang w:eastAsia="tr-TR"/>
        </w:rPr>
        <w:t xml:space="preserve">   </w:t>
      </w:r>
      <w:r w:rsidR="008E7BA7" w:rsidRPr="00F973EF">
        <w:rPr>
          <w:b/>
          <w:bCs/>
          <w:iCs/>
          <w:sz w:val="32"/>
          <w:szCs w:val="32"/>
        </w:rPr>
        <w:t>(D46)</w:t>
      </w:r>
    </w:p>
    <w:tbl>
      <w:tblPr>
        <w:tblW w:w="8900" w:type="dxa"/>
        <w:tblInd w:w="55" w:type="dxa"/>
        <w:tblCellMar>
          <w:left w:w="70" w:type="dxa"/>
          <w:right w:w="70" w:type="dxa"/>
        </w:tblCellMar>
        <w:tblLook w:val="0000"/>
      </w:tblPr>
      <w:tblGrid>
        <w:gridCol w:w="960"/>
        <w:gridCol w:w="7940"/>
      </w:tblGrid>
      <w:tr w:rsidR="00C34FF1" w:rsidRPr="00F973EF">
        <w:trPr>
          <w:trHeight w:val="421"/>
        </w:trPr>
        <w:tc>
          <w:tcPr>
            <w:tcW w:w="960" w:type="dxa"/>
            <w:shd w:val="clear" w:color="auto" w:fill="auto"/>
            <w:noWrap/>
            <w:vAlign w:val="bottom"/>
          </w:tcPr>
          <w:p w:rsidR="00C34FF1" w:rsidRPr="00F973EF" w:rsidRDefault="00C34FF1" w:rsidP="00C34FF1">
            <w:pPr>
              <w:rPr>
                <w:b/>
                <w:bCs/>
                <w:sz w:val="24"/>
                <w:szCs w:val="24"/>
                <w:lang w:eastAsia="tr-TR"/>
              </w:rPr>
            </w:pPr>
            <w:r w:rsidRPr="00F973EF">
              <w:rPr>
                <w:b/>
                <w:bCs/>
                <w:sz w:val="24"/>
                <w:szCs w:val="24"/>
                <w:lang w:eastAsia="tr-TR"/>
              </w:rPr>
              <w:t>D46</w:t>
            </w:r>
          </w:p>
        </w:tc>
        <w:tc>
          <w:tcPr>
            <w:tcW w:w="7940" w:type="dxa"/>
            <w:shd w:val="clear" w:color="auto" w:fill="auto"/>
            <w:noWrap/>
            <w:vAlign w:val="bottom"/>
          </w:tcPr>
          <w:p w:rsidR="00C34FF1" w:rsidRPr="00F973EF" w:rsidRDefault="00C34FF1" w:rsidP="00C34FF1">
            <w:pPr>
              <w:rPr>
                <w:b/>
                <w:bCs/>
                <w:sz w:val="24"/>
                <w:szCs w:val="24"/>
                <w:lang w:eastAsia="tr-TR"/>
              </w:rPr>
            </w:pPr>
            <w:r w:rsidRPr="00F973EF">
              <w:rPr>
                <w:b/>
                <w:bCs/>
                <w:sz w:val="24"/>
                <w:szCs w:val="24"/>
                <w:lang w:eastAsia="tr-TR"/>
              </w:rPr>
              <w:t xml:space="preserve">Myelodisplastik </w:t>
            </w:r>
          </w:p>
        </w:tc>
      </w:tr>
    </w:tbl>
    <w:p w:rsidR="00C34FF1" w:rsidRPr="00F973EF" w:rsidRDefault="00C34FF1" w:rsidP="00A106B1">
      <w:pPr>
        <w:tabs>
          <w:tab w:val="left" w:pos="741"/>
          <w:tab w:val="left" w:pos="1596"/>
          <w:tab w:val="left" w:pos="2622"/>
          <w:tab w:val="left" w:pos="3933"/>
        </w:tabs>
        <w:spacing w:after="60"/>
        <w:rPr>
          <w:sz w:val="22"/>
          <w:szCs w:val="22"/>
        </w:rPr>
      </w:pPr>
    </w:p>
    <w:p w:rsidR="009D1C5C" w:rsidRPr="00F973EF" w:rsidRDefault="008F3F6F" w:rsidP="009D1C5C">
      <w:pPr>
        <w:tabs>
          <w:tab w:val="left" w:pos="741"/>
          <w:tab w:val="left" w:pos="1596"/>
          <w:tab w:val="left" w:pos="2622"/>
          <w:tab w:val="left" w:pos="3933"/>
        </w:tabs>
        <w:spacing w:after="60"/>
        <w:rPr>
          <w:b/>
          <w:bCs/>
          <w:iCs/>
          <w:sz w:val="28"/>
          <w:szCs w:val="28"/>
        </w:rPr>
      </w:pPr>
      <w:r w:rsidRPr="00F973EF">
        <w:rPr>
          <w:sz w:val="22"/>
          <w:szCs w:val="22"/>
        </w:rPr>
        <w:tab/>
      </w:r>
      <w:r w:rsidR="00455DEE" w:rsidRPr="00F973EF">
        <w:rPr>
          <w:sz w:val="22"/>
          <w:szCs w:val="22"/>
        </w:rPr>
        <w:t xml:space="preserve">8.1.6. </w:t>
      </w:r>
      <w:r w:rsidRPr="00F973EF">
        <w:rPr>
          <w:sz w:val="22"/>
          <w:szCs w:val="22"/>
        </w:rPr>
        <w:tab/>
      </w:r>
      <w:r w:rsidR="00455DEE" w:rsidRPr="00F973EF">
        <w:rPr>
          <w:sz w:val="22"/>
          <w:szCs w:val="22"/>
        </w:rPr>
        <w:t xml:space="preserve">Akut ve </w:t>
      </w:r>
      <w:r w:rsidR="00D84C32" w:rsidRPr="00F973EF">
        <w:rPr>
          <w:sz w:val="22"/>
          <w:szCs w:val="22"/>
        </w:rPr>
        <w:t>kronik lösemiler</w:t>
      </w:r>
      <w:r w:rsidR="002A29A8" w:rsidRPr="00F973EF">
        <w:rPr>
          <w:sz w:val="22"/>
          <w:szCs w:val="22"/>
        </w:rPr>
        <w:t xml:space="preserve"> </w:t>
      </w:r>
      <w:r w:rsidR="002468DE" w:rsidRPr="00F973EF">
        <w:rPr>
          <w:b/>
          <w:bCs/>
          <w:iCs/>
          <w:sz w:val="32"/>
          <w:szCs w:val="32"/>
        </w:rPr>
        <w:t>(C91</w:t>
      </w:r>
      <w:r w:rsidR="005955F0" w:rsidRPr="00F973EF">
        <w:rPr>
          <w:b/>
          <w:bCs/>
          <w:iCs/>
          <w:sz w:val="32"/>
          <w:szCs w:val="32"/>
        </w:rPr>
        <w:t>-</w:t>
      </w:r>
      <w:r w:rsidR="002468DE" w:rsidRPr="00F973EF">
        <w:rPr>
          <w:b/>
          <w:bCs/>
          <w:iCs/>
          <w:sz w:val="32"/>
          <w:szCs w:val="32"/>
        </w:rPr>
        <w:t>C95)</w:t>
      </w:r>
      <w:r w:rsidR="002468DE" w:rsidRPr="00F973EF">
        <w:rPr>
          <w:b/>
          <w:bCs/>
          <w:iCs/>
          <w:sz w:val="28"/>
          <w:szCs w:val="28"/>
        </w:rPr>
        <w:t xml:space="preserve"> </w:t>
      </w:r>
    </w:p>
    <w:tbl>
      <w:tblPr>
        <w:tblW w:w="8900" w:type="dxa"/>
        <w:tblInd w:w="55" w:type="dxa"/>
        <w:tblCellMar>
          <w:left w:w="70" w:type="dxa"/>
          <w:right w:w="70" w:type="dxa"/>
        </w:tblCellMar>
        <w:tblLook w:val="0000"/>
      </w:tblPr>
      <w:tblGrid>
        <w:gridCol w:w="960"/>
        <w:gridCol w:w="7940"/>
      </w:tblGrid>
      <w:tr w:rsidR="009D1C5C" w:rsidRPr="00F973EF">
        <w:trPr>
          <w:trHeight w:val="3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C91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Lenfoid lösemi</w:t>
            </w:r>
          </w:p>
        </w:tc>
      </w:tr>
      <w:tr w:rsidR="009D1C5C"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C92</w:t>
            </w:r>
          </w:p>
        </w:tc>
        <w:tc>
          <w:tcPr>
            <w:tcW w:w="7940" w:type="dxa"/>
            <w:tcBorders>
              <w:top w:val="nil"/>
              <w:left w:val="nil"/>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Myeloid lösemi</w:t>
            </w:r>
          </w:p>
        </w:tc>
      </w:tr>
      <w:tr w:rsidR="009D1C5C"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C93</w:t>
            </w:r>
          </w:p>
        </w:tc>
        <w:tc>
          <w:tcPr>
            <w:tcW w:w="7940" w:type="dxa"/>
            <w:tcBorders>
              <w:top w:val="nil"/>
              <w:left w:val="nil"/>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Monositik lösemi</w:t>
            </w:r>
          </w:p>
        </w:tc>
      </w:tr>
      <w:tr w:rsidR="009D1C5C"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C94</w:t>
            </w:r>
          </w:p>
        </w:tc>
        <w:tc>
          <w:tcPr>
            <w:tcW w:w="7940" w:type="dxa"/>
            <w:tcBorders>
              <w:top w:val="nil"/>
              <w:left w:val="nil"/>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Lösemiler diğer, özel hücre tipli</w:t>
            </w:r>
          </w:p>
        </w:tc>
      </w:tr>
      <w:tr w:rsidR="009D1C5C"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C95</w:t>
            </w:r>
          </w:p>
        </w:tc>
        <w:tc>
          <w:tcPr>
            <w:tcW w:w="7940" w:type="dxa"/>
            <w:tcBorders>
              <w:top w:val="nil"/>
              <w:left w:val="nil"/>
              <w:bottom w:val="single" w:sz="4" w:space="0" w:color="auto"/>
              <w:right w:val="single" w:sz="4" w:space="0" w:color="auto"/>
            </w:tcBorders>
            <w:shd w:val="clear" w:color="auto" w:fill="auto"/>
            <w:noWrap/>
            <w:vAlign w:val="bottom"/>
          </w:tcPr>
          <w:p w:rsidR="009D1C5C" w:rsidRPr="00F973EF" w:rsidRDefault="009D1C5C" w:rsidP="009D1C5C">
            <w:pPr>
              <w:rPr>
                <w:b/>
                <w:sz w:val="24"/>
                <w:szCs w:val="24"/>
                <w:lang w:eastAsia="tr-TR"/>
              </w:rPr>
            </w:pPr>
            <w:r w:rsidRPr="00F973EF">
              <w:rPr>
                <w:b/>
                <w:sz w:val="24"/>
                <w:szCs w:val="24"/>
                <w:lang w:eastAsia="tr-TR"/>
              </w:rPr>
              <w:t>Lösemi, tanımlanmamış hücre tipli</w:t>
            </w:r>
          </w:p>
        </w:tc>
      </w:tr>
    </w:tbl>
    <w:p w:rsidR="009D1C5C" w:rsidRPr="00F973EF" w:rsidRDefault="009D1C5C" w:rsidP="00A106B1">
      <w:pPr>
        <w:tabs>
          <w:tab w:val="left" w:pos="741"/>
          <w:tab w:val="left" w:pos="1596"/>
          <w:tab w:val="left" w:pos="2622"/>
          <w:tab w:val="left" w:pos="3933"/>
        </w:tabs>
        <w:spacing w:after="60"/>
        <w:rPr>
          <w:sz w:val="22"/>
          <w:szCs w:val="22"/>
        </w:rPr>
      </w:pPr>
    </w:p>
    <w:p w:rsidR="002A29A8" w:rsidRPr="00F973EF" w:rsidRDefault="008F3F6F" w:rsidP="002A29A8">
      <w:pPr>
        <w:tabs>
          <w:tab w:val="left" w:pos="741"/>
          <w:tab w:val="left" w:pos="1596"/>
          <w:tab w:val="left" w:pos="2622"/>
          <w:tab w:val="left" w:pos="3933"/>
        </w:tabs>
        <w:spacing w:after="60"/>
        <w:rPr>
          <w:b/>
          <w:bCs/>
          <w:iCs/>
          <w:sz w:val="28"/>
          <w:szCs w:val="28"/>
        </w:rPr>
      </w:pPr>
      <w:r w:rsidRPr="00F973EF">
        <w:rPr>
          <w:sz w:val="22"/>
          <w:szCs w:val="22"/>
        </w:rPr>
        <w:tab/>
      </w:r>
      <w:r w:rsidR="00455DEE" w:rsidRPr="00F973EF">
        <w:rPr>
          <w:sz w:val="22"/>
          <w:szCs w:val="22"/>
        </w:rPr>
        <w:t xml:space="preserve">8.1.7. </w:t>
      </w:r>
      <w:r w:rsidRPr="00F973EF">
        <w:rPr>
          <w:sz w:val="22"/>
          <w:szCs w:val="22"/>
        </w:rPr>
        <w:tab/>
      </w:r>
      <w:r w:rsidR="00455DEE" w:rsidRPr="00F973EF">
        <w:rPr>
          <w:sz w:val="22"/>
          <w:szCs w:val="22"/>
        </w:rPr>
        <w:t xml:space="preserve">Non-hodgkin </w:t>
      </w:r>
      <w:r w:rsidR="00BC5E75" w:rsidRPr="00F973EF">
        <w:rPr>
          <w:sz w:val="22"/>
          <w:szCs w:val="22"/>
        </w:rPr>
        <w:t xml:space="preserve"> </w:t>
      </w:r>
      <w:r w:rsidR="00BC5E75" w:rsidRPr="00F973EF">
        <w:rPr>
          <w:b/>
          <w:bCs/>
          <w:iCs/>
          <w:sz w:val="32"/>
          <w:szCs w:val="32"/>
        </w:rPr>
        <w:t xml:space="preserve">  (</w:t>
      </w:r>
      <w:r w:rsidR="002E6185" w:rsidRPr="00F973EF">
        <w:rPr>
          <w:b/>
          <w:bCs/>
          <w:iCs/>
          <w:sz w:val="32"/>
          <w:szCs w:val="32"/>
        </w:rPr>
        <w:t>C82</w:t>
      </w:r>
      <w:r w:rsidR="00064576" w:rsidRPr="00F973EF">
        <w:rPr>
          <w:b/>
          <w:bCs/>
          <w:iCs/>
          <w:sz w:val="32"/>
          <w:szCs w:val="32"/>
        </w:rPr>
        <w:t>-</w:t>
      </w:r>
      <w:r w:rsidR="002E6185" w:rsidRPr="00F973EF">
        <w:rPr>
          <w:b/>
          <w:bCs/>
          <w:iCs/>
          <w:sz w:val="32"/>
          <w:szCs w:val="32"/>
        </w:rPr>
        <w:t>C85</w:t>
      </w:r>
      <w:r w:rsidR="00BC5E75"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EE54C0" w:rsidRPr="00F973EF">
        <w:trPr>
          <w:trHeight w:val="2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54C0" w:rsidRPr="00F973EF" w:rsidRDefault="00EE54C0" w:rsidP="00C739A3">
            <w:pPr>
              <w:rPr>
                <w:b/>
                <w:sz w:val="24"/>
                <w:szCs w:val="24"/>
                <w:lang w:eastAsia="tr-TR"/>
              </w:rPr>
            </w:pPr>
            <w:r w:rsidRPr="00F973EF">
              <w:rPr>
                <w:b/>
                <w:sz w:val="24"/>
                <w:szCs w:val="24"/>
                <w:lang w:eastAsia="tr-TR"/>
              </w:rPr>
              <w:t>C82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E54C0" w:rsidRPr="00F973EF" w:rsidRDefault="00EE54C0" w:rsidP="00C739A3">
            <w:pPr>
              <w:rPr>
                <w:b/>
                <w:sz w:val="24"/>
                <w:szCs w:val="24"/>
                <w:lang w:eastAsia="tr-TR"/>
              </w:rPr>
            </w:pPr>
            <w:r w:rsidRPr="00F973EF">
              <w:rPr>
                <w:b/>
                <w:sz w:val="24"/>
                <w:szCs w:val="24"/>
                <w:lang w:eastAsia="tr-TR"/>
              </w:rPr>
              <w:t>Folliküler [nodüler] non-Hodgkin lenfoma</w:t>
            </w:r>
          </w:p>
        </w:tc>
      </w:tr>
      <w:tr w:rsidR="00EE54C0" w:rsidRPr="00F973EF">
        <w:trPr>
          <w:trHeight w:val="2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54C0" w:rsidRPr="00F973EF" w:rsidRDefault="00EE54C0" w:rsidP="00C739A3">
            <w:pPr>
              <w:rPr>
                <w:b/>
                <w:sz w:val="24"/>
                <w:szCs w:val="24"/>
                <w:lang w:eastAsia="tr-TR"/>
              </w:rPr>
            </w:pPr>
            <w:r w:rsidRPr="00F973EF">
              <w:rPr>
                <w:b/>
                <w:sz w:val="24"/>
                <w:szCs w:val="24"/>
                <w:lang w:eastAsia="tr-TR"/>
              </w:rPr>
              <w:t>C83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E54C0" w:rsidRPr="00F973EF" w:rsidRDefault="00EE54C0" w:rsidP="00C739A3">
            <w:pPr>
              <w:rPr>
                <w:b/>
                <w:sz w:val="24"/>
                <w:szCs w:val="24"/>
                <w:lang w:eastAsia="tr-TR"/>
              </w:rPr>
            </w:pPr>
            <w:r w:rsidRPr="00F973EF">
              <w:rPr>
                <w:b/>
                <w:sz w:val="24"/>
                <w:szCs w:val="24"/>
                <w:lang w:eastAsia="tr-TR"/>
              </w:rPr>
              <w:t>Yaygın non-Hodgkin lenfoma</w:t>
            </w:r>
          </w:p>
        </w:tc>
      </w:tr>
      <w:tr w:rsidR="0013321D" w:rsidRPr="00F973EF">
        <w:trPr>
          <w:trHeight w:val="2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21D" w:rsidRPr="00F973EF" w:rsidRDefault="0013321D" w:rsidP="00C739A3">
            <w:pPr>
              <w:rPr>
                <w:b/>
                <w:bCs/>
                <w:sz w:val="24"/>
                <w:szCs w:val="24"/>
                <w:lang w:eastAsia="tr-TR"/>
              </w:rPr>
            </w:pPr>
            <w:r w:rsidRPr="00F973EF">
              <w:rPr>
                <w:b/>
                <w:bCs/>
                <w:sz w:val="24"/>
                <w:szCs w:val="24"/>
                <w:lang w:eastAsia="tr-TR"/>
              </w:rPr>
              <w:t>C84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3321D" w:rsidRPr="00F973EF" w:rsidRDefault="0013321D" w:rsidP="00C739A3">
            <w:pPr>
              <w:rPr>
                <w:b/>
                <w:bCs/>
                <w:sz w:val="24"/>
                <w:szCs w:val="24"/>
                <w:lang w:eastAsia="tr-TR"/>
              </w:rPr>
            </w:pPr>
            <w:r w:rsidRPr="00F973EF">
              <w:rPr>
                <w:b/>
                <w:sz w:val="24"/>
                <w:szCs w:val="24"/>
                <w:lang w:eastAsia="tr-TR"/>
              </w:rPr>
              <w:t>Periferal ve kutanöz T- hücreli lenfomalar</w:t>
            </w:r>
          </w:p>
        </w:tc>
      </w:tr>
      <w:tr w:rsidR="0013321D" w:rsidRPr="00F973EF">
        <w:trPr>
          <w:trHeight w:val="2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21D" w:rsidRPr="00F973EF" w:rsidRDefault="0013321D" w:rsidP="00C739A3">
            <w:pPr>
              <w:rPr>
                <w:b/>
                <w:sz w:val="24"/>
                <w:szCs w:val="24"/>
                <w:lang w:eastAsia="tr-TR"/>
              </w:rPr>
            </w:pPr>
            <w:r w:rsidRPr="00F973EF">
              <w:rPr>
                <w:b/>
                <w:sz w:val="24"/>
                <w:szCs w:val="24"/>
                <w:lang w:eastAsia="tr-TR"/>
              </w:rPr>
              <w:t>C85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3321D" w:rsidRPr="00F973EF" w:rsidRDefault="0013321D" w:rsidP="00C739A3">
            <w:pPr>
              <w:rPr>
                <w:b/>
                <w:sz w:val="24"/>
                <w:szCs w:val="24"/>
                <w:lang w:eastAsia="tr-TR"/>
              </w:rPr>
            </w:pPr>
            <w:r w:rsidRPr="00F973EF">
              <w:rPr>
                <w:b/>
                <w:sz w:val="24"/>
                <w:szCs w:val="24"/>
                <w:lang w:eastAsia="tr-TR"/>
              </w:rPr>
              <w:t>Non-Hodgkin lenfoma, diğer ve tanımlanmamış tipler</w:t>
            </w:r>
          </w:p>
        </w:tc>
      </w:tr>
    </w:tbl>
    <w:p w:rsidR="002E6185" w:rsidRPr="00F973EF" w:rsidRDefault="002E6185" w:rsidP="00A106B1">
      <w:pPr>
        <w:tabs>
          <w:tab w:val="left" w:pos="741"/>
          <w:tab w:val="left" w:pos="1596"/>
          <w:tab w:val="left" w:pos="2622"/>
          <w:tab w:val="left" w:pos="3933"/>
        </w:tabs>
        <w:spacing w:after="60"/>
        <w:rPr>
          <w:sz w:val="22"/>
          <w:szCs w:val="22"/>
        </w:rPr>
      </w:pPr>
    </w:p>
    <w:p w:rsidR="00455DEE" w:rsidRPr="00F973EF" w:rsidRDefault="002E6185" w:rsidP="00A106B1">
      <w:pPr>
        <w:tabs>
          <w:tab w:val="left" w:pos="741"/>
          <w:tab w:val="left" w:pos="1596"/>
          <w:tab w:val="left" w:pos="2622"/>
          <w:tab w:val="left" w:pos="3933"/>
        </w:tabs>
        <w:spacing w:after="60"/>
        <w:rPr>
          <w:b/>
          <w:bCs/>
          <w:iCs/>
          <w:sz w:val="28"/>
          <w:szCs w:val="28"/>
        </w:rPr>
      </w:pPr>
      <w:r w:rsidRPr="00F973EF">
        <w:rPr>
          <w:sz w:val="22"/>
          <w:szCs w:val="22"/>
        </w:rPr>
        <w:t xml:space="preserve"> </w:t>
      </w:r>
      <w:r w:rsidRPr="00F973EF">
        <w:rPr>
          <w:sz w:val="22"/>
          <w:szCs w:val="22"/>
        </w:rPr>
        <w:tab/>
      </w:r>
      <w:r w:rsidR="00455DEE" w:rsidRPr="00F973EF">
        <w:rPr>
          <w:sz w:val="22"/>
          <w:szCs w:val="22"/>
        </w:rPr>
        <w:t xml:space="preserve">8.1.8. </w:t>
      </w:r>
      <w:r w:rsidR="008F3F6F" w:rsidRPr="00F973EF">
        <w:rPr>
          <w:sz w:val="22"/>
          <w:szCs w:val="22"/>
        </w:rPr>
        <w:tab/>
      </w:r>
      <w:r w:rsidR="00455DEE" w:rsidRPr="00F973EF">
        <w:rPr>
          <w:sz w:val="22"/>
          <w:szCs w:val="22"/>
        </w:rPr>
        <w:t xml:space="preserve">Herediter </w:t>
      </w:r>
      <w:r w:rsidR="00D84C32" w:rsidRPr="00F973EF">
        <w:rPr>
          <w:sz w:val="22"/>
          <w:szCs w:val="22"/>
        </w:rPr>
        <w:t>hemorajik telenjiektazi</w:t>
      </w:r>
      <w:r w:rsidR="00A14531" w:rsidRPr="00F973EF">
        <w:rPr>
          <w:sz w:val="22"/>
          <w:szCs w:val="22"/>
        </w:rPr>
        <w:t xml:space="preserve"> </w:t>
      </w:r>
      <w:r w:rsidR="00764AF8" w:rsidRPr="00F973EF">
        <w:rPr>
          <w:sz w:val="22"/>
          <w:szCs w:val="22"/>
        </w:rPr>
        <w:t xml:space="preserve">  </w:t>
      </w:r>
      <w:r w:rsidR="00764AF8" w:rsidRPr="00F973EF">
        <w:rPr>
          <w:b/>
          <w:bCs/>
          <w:iCs/>
          <w:sz w:val="32"/>
          <w:szCs w:val="32"/>
        </w:rPr>
        <w:t>(</w:t>
      </w:r>
      <w:r w:rsidR="00676204" w:rsidRPr="00F973EF">
        <w:rPr>
          <w:b/>
          <w:bCs/>
          <w:iCs/>
          <w:sz w:val="32"/>
          <w:szCs w:val="32"/>
        </w:rPr>
        <w:t>I78.0</w:t>
      </w:r>
      <w:r w:rsidR="00764AF8"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5771F6" w:rsidRPr="00F973EF">
        <w:trPr>
          <w:trHeight w:val="32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1F6" w:rsidRPr="00F973EF" w:rsidRDefault="005771F6" w:rsidP="00C739A3">
            <w:pPr>
              <w:rPr>
                <w:b/>
                <w:bCs/>
                <w:lang w:eastAsia="tr-TR"/>
              </w:rPr>
            </w:pPr>
            <w:r w:rsidRPr="00F973EF">
              <w:rPr>
                <w:b/>
                <w:bCs/>
                <w:sz w:val="24"/>
                <w:szCs w:val="24"/>
                <w:lang w:eastAsia="tr-TR"/>
              </w:rPr>
              <w:t>I78.0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5771F6" w:rsidRPr="00F973EF" w:rsidRDefault="005771F6" w:rsidP="00C739A3">
            <w:pPr>
              <w:rPr>
                <w:b/>
                <w:bCs/>
                <w:lang w:eastAsia="tr-TR"/>
              </w:rPr>
            </w:pPr>
            <w:r w:rsidRPr="00F973EF">
              <w:rPr>
                <w:b/>
                <w:bCs/>
                <w:sz w:val="24"/>
                <w:szCs w:val="24"/>
                <w:lang w:eastAsia="tr-TR"/>
              </w:rPr>
              <w:t>Herediter hemorajik telenjiektazi</w:t>
            </w:r>
          </w:p>
        </w:tc>
      </w:tr>
    </w:tbl>
    <w:p w:rsidR="001D6F5E" w:rsidRPr="00F973EF" w:rsidRDefault="001D6F5E" w:rsidP="00A106B1">
      <w:pPr>
        <w:tabs>
          <w:tab w:val="left" w:pos="741"/>
          <w:tab w:val="left" w:pos="1596"/>
          <w:tab w:val="left" w:pos="2622"/>
          <w:tab w:val="left" w:pos="3933"/>
        </w:tabs>
        <w:spacing w:after="60"/>
        <w:rPr>
          <w:sz w:val="22"/>
          <w:szCs w:val="22"/>
        </w:rPr>
      </w:pPr>
    </w:p>
    <w:p w:rsidR="00455DEE" w:rsidRPr="00F973EF" w:rsidRDefault="008F3F6F"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8.1.9. </w:t>
      </w:r>
      <w:r w:rsidRPr="00F973EF">
        <w:rPr>
          <w:sz w:val="22"/>
          <w:szCs w:val="22"/>
        </w:rPr>
        <w:tab/>
      </w:r>
      <w:r w:rsidR="00455DEE" w:rsidRPr="00F973EF">
        <w:rPr>
          <w:sz w:val="22"/>
          <w:szCs w:val="22"/>
        </w:rPr>
        <w:t xml:space="preserve">Hodgkin </w:t>
      </w:r>
      <w:r w:rsidR="00D84C32" w:rsidRPr="00F973EF">
        <w:rPr>
          <w:sz w:val="22"/>
          <w:szCs w:val="22"/>
        </w:rPr>
        <w:t>hastalığı</w:t>
      </w:r>
      <w:r w:rsidR="00D5541A" w:rsidRPr="00F973EF">
        <w:rPr>
          <w:b/>
          <w:sz w:val="24"/>
          <w:szCs w:val="24"/>
          <w:lang w:eastAsia="tr-TR"/>
        </w:rPr>
        <w:t xml:space="preserve">     </w:t>
      </w:r>
      <w:r w:rsidR="00D5541A" w:rsidRPr="00F973EF">
        <w:rPr>
          <w:b/>
          <w:bCs/>
          <w:iCs/>
          <w:sz w:val="32"/>
          <w:szCs w:val="32"/>
        </w:rPr>
        <w:t>(C81)</w:t>
      </w:r>
    </w:p>
    <w:tbl>
      <w:tblPr>
        <w:tblW w:w="8900" w:type="dxa"/>
        <w:tblInd w:w="55" w:type="dxa"/>
        <w:tblCellMar>
          <w:left w:w="70" w:type="dxa"/>
          <w:right w:w="70" w:type="dxa"/>
        </w:tblCellMar>
        <w:tblLook w:val="0000"/>
      </w:tblPr>
      <w:tblGrid>
        <w:gridCol w:w="960"/>
        <w:gridCol w:w="7940"/>
      </w:tblGrid>
      <w:tr w:rsidR="000C6F93" w:rsidRPr="00F973EF">
        <w:trPr>
          <w:trHeight w:val="32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F93" w:rsidRPr="00F973EF" w:rsidRDefault="000C6F93" w:rsidP="000C6F93">
            <w:pPr>
              <w:rPr>
                <w:b/>
                <w:sz w:val="24"/>
                <w:szCs w:val="24"/>
                <w:lang w:eastAsia="tr-TR"/>
              </w:rPr>
            </w:pPr>
            <w:r w:rsidRPr="00F973EF">
              <w:rPr>
                <w:b/>
                <w:sz w:val="24"/>
                <w:szCs w:val="24"/>
                <w:lang w:eastAsia="tr-TR"/>
              </w:rPr>
              <w:t>C81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C6F93" w:rsidRPr="00F973EF" w:rsidRDefault="000C6F93" w:rsidP="000C6F93">
            <w:pPr>
              <w:rPr>
                <w:b/>
                <w:sz w:val="24"/>
                <w:szCs w:val="24"/>
                <w:lang w:eastAsia="tr-TR"/>
              </w:rPr>
            </w:pPr>
            <w:r w:rsidRPr="00F973EF">
              <w:rPr>
                <w:b/>
                <w:sz w:val="24"/>
                <w:szCs w:val="24"/>
                <w:lang w:eastAsia="tr-TR"/>
              </w:rPr>
              <w:t xml:space="preserve">Hodgkin hastalığı   </w:t>
            </w:r>
          </w:p>
        </w:tc>
      </w:tr>
    </w:tbl>
    <w:p w:rsidR="000C6F93" w:rsidRPr="00F973EF" w:rsidRDefault="000C6F93" w:rsidP="00A106B1">
      <w:pPr>
        <w:tabs>
          <w:tab w:val="left" w:pos="741"/>
          <w:tab w:val="left" w:pos="1596"/>
          <w:tab w:val="left" w:pos="2622"/>
          <w:tab w:val="left" w:pos="3933"/>
        </w:tabs>
        <w:spacing w:after="60"/>
        <w:rPr>
          <w:sz w:val="22"/>
          <w:szCs w:val="22"/>
        </w:rPr>
      </w:pPr>
    </w:p>
    <w:p w:rsidR="00455DEE" w:rsidRPr="00F973EF" w:rsidRDefault="008F3F6F" w:rsidP="00A106B1">
      <w:pPr>
        <w:tabs>
          <w:tab w:val="left" w:pos="741"/>
          <w:tab w:val="left" w:pos="1596"/>
          <w:tab w:val="left" w:pos="2622"/>
          <w:tab w:val="left" w:pos="3933"/>
        </w:tabs>
        <w:spacing w:after="60"/>
        <w:rPr>
          <w:sz w:val="22"/>
          <w:szCs w:val="22"/>
        </w:rPr>
      </w:pPr>
      <w:r w:rsidRPr="00F973EF">
        <w:rPr>
          <w:sz w:val="22"/>
          <w:szCs w:val="22"/>
        </w:rPr>
        <w:lastRenderedPageBreak/>
        <w:tab/>
      </w:r>
      <w:r w:rsidR="00455DEE" w:rsidRPr="00F973EF">
        <w:rPr>
          <w:sz w:val="22"/>
          <w:szCs w:val="22"/>
        </w:rPr>
        <w:t xml:space="preserve">8.1.10. </w:t>
      </w:r>
      <w:r w:rsidRPr="00F973EF">
        <w:rPr>
          <w:sz w:val="22"/>
          <w:szCs w:val="22"/>
        </w:rPr>
        <w:tab/>
      </w:r>
      <w:r w:rsidR="00455DEE" w:rsidRPr="00F973EF">
        <w:rPr>
          <w:sz w:val="22"/>
          <w:szCs w:val="22"/>
        </w:rPr>
        <w:t xml:space="preserve">Multiple </w:t>
      </w:r>
      <w:r w:rsidR="00D84C32" w:rsidRPr="00F973EF">
        <w:rPr>
          <w:sz w:val="22"/>
          <w:szCs w:val="22"/>
        </w:rPr>
        <w:t>miyeloma ve plazma hücre diskrazileri</w:t>
      </w:r>
      <w:r w:rsidR="0038527D" w:rsidRPr="00F973EF">
        <w:rPr>
          <w:b/>
          <w:sz w:val="24"/>
          <w:szCs w:val="24"/>
          <w:lang w:eastAsia="tr-TR"/>
        </w:rPr>
        <w:t xml:space="preserve">   </w:t>
      </w:r>
      <w:r w:rsidR="0038527D" w:rsidRPr="00F973EF">
        <w:rPr>
          <w:b/>
          <w:bCs/>
          <w:iCs/>
          <w:sz w:val="32"/>
          <w:szCs w:val="32"/>
        </w:rPr>
        <w:t>(C90)   (C88.1</w:t>
      </w:r>
      <w:r w:rsidR="0083419D" w:rsidRPr="00F973EF">
        <w:rPr>
          <w:b/>
          <w:bCs/>
          <w:iCs/>
          <w:sz w:val="32"/>
          <w:szCs w:val="32"/>
        </w:rPr>
        <w:t>-</w:t>
      </w:r>
      <w:r w:rsidR="0038527D" w:rsidRPr="00F973EF">
        <w:rPr>
          <w:b/>
          <w:bCs/>
          <w:iCs/>
          <w:sz w:val="32"/>
          <w:szCs w:val="32"/>
        </w:rPr>
        <w:t>C88.2)</w:t>
      </w:r>
    </w:p>
    <w:tbl>
      <w:tblPr>
        <w:tblW w:w="8900" w:type="dxa"/>
        <w:tblInd w:w="55" w:type="dxa"/>
        <w:tblCellMar>
          <w:left w:w="70" w:type="dxa"/>
          <w:right w:w="70" w:type="dxa"/>
        </w:tblCellMar>
        <w:tblLook w:val="0000"/>
      </w:tblPr>
      <w:tblGrid>
        <w:gridCol w:w="960"/>
        <w:gridCol w:w="7940"/>
      </w:tblGrid>
      <w:tr w:rsidR="00453B05"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B05" w:rsidRPr="00F973EF" w:rsidRDefault="00453B05" w:rsidP="00453B05">
            <w:pPr>
              <w:rPr>
                <w:b/>
                <w:sz w:val="24"/>
                <w:szCs w:val="24"/>
                <w:lang w:eastAsia="tr-TR"/>
              </w:rPr>
            </w:pPr>
            <w:r w:rsidRPr="00F973EF">
              <w:rPr>
                <w:b/>
                <w:sz w:val="24"/>
                <w:szCs w:val="24"/>
                <w:lang w:eastAsia="tr-TR"/>
              </w:rPr>
              <w:t>C90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53B05" w:rsidRPr="00F973EF" w:rsidRDefault="00453B05" w:rsidP="00453B05">
            <w:pPr>
              <w:rPr>
                <w:b/>
                <w:sz w:val="24"/>
                <w:szCs w:val="24"/>
                <w:lang w:eastAsia="tr-TR"/>
              </w:rPr>
            </w:pPr>
            <w:r w:rsidRPr="00F973EF">
              <w:rPr>
                <w:b/>
                <w:sz w:val="24"/>
                <w:szCs w:val="24"/>
                <w:lang w:eastAsia="tr-TR"/>
              </w:rPr>
              <w:t xml:space="preserve">Multipl miyelom ve malign plazma hücreli neoplazmlar </w:t>
            </w:r>
          </w:p>
        </w:tc>
      </w:tr>
      <w:tr w:rsidR="00D8333B"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33B" w:rsidRPr="00F973EF" w:rsidRDefault="00D8333B">
            <w:pPr>
              <w:rPr>
                <w:b/>
                <w:sz w:val="24"/>
                <w:szCs w:val="24"/>
                <w:lang w:eastAsia="tr-TR"/>
              </w:rPr>
            </w:pPr>
            <w:r w:rsidRPr="00F973EF">
              <w:rPr>
                <w:b/>
                <w:sz w:val="24"/>
                <w:szCs w:val="24"/>
                <w:lang w:eastAsia="tr-TR"/>
              </w:rPr>
              <w:t>C90.0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8333B" w:rsidRPr="00F973EF" w:rsidRDefault="00D8333B">
            <w:pPr>
              <w:rPr>
                <w:sz w:val="24"/>
                <w:szCs w:val="24"/>
                <w:lang w:eastAsia="tr-TR"/>
              </w:rPr>
            </w:pPr>
            <w:r w:rsidRPr="00F973EF">
              <w:rPr>
                <w:sz w:val="24"/>
                <w:szCs w:val="24"/>
                <w:lang w:eastAsia="tr-TR"/>
              </w:rPr>
              <w:t>Multipl miyelom</w:t>
            </w:r>
          </w:p>
        </w:tc>
      </w:tr>
      <w:tr w:rsidR="00D8333B"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33B" w:rsidRPr="00F973EF" w:rsidRDefault="00D8333B">
            <w:pPr>
              <w:rPr>
                <w:b/>
                <w:sz w:val="24"/>
                <w:szCs w:val="24"/>
                <w:lang w:eastAsia="tr-TR"/>
              </w:rPr>
            </w:pPr>
            <w:r w:rsidRPr="00F973EF">
              <w:rPr>
                <w:b/>
                <w:sz w:val="24"/>
                <w:szCs w:val="24"/>
                <w:lang w:eastAsia="tr-TR"/>
              </w:rPr>
              <w:t>C90.1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8333B" w:rsidRPr="00F973EF" w:rsidRDefault="00D8333B">
            <w:pPr>
              <w:rPr>
                <w:sz w:val="24"/>
                <w:szCs w:val="24"/>
                <w:lang w:eastAsia="tr-TR"/>
              </w:rPr>
            </w:pPr>
            <w:r w:rsidRPr="00F973EF">
              <w:rPr>
                <w:sz w:val="24"/>
                <w:szCs w:val="24"/>
                <w:lang w:eastAsia="tr-TR"/>
              </w:rPr>
              <w:t>Plazma hücreli lösemi</w:t>
            </w:r>
          </w:p>
        </w:tc>
      </w:tr>
      <w:tr w:rsidR="00D8333B"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33B" w:rsidRPr="00F973EF" w:rsidRDefault="00D8333B">
            <w:pPr>
              <w:rPr>
                <w:b/>
                <w:sz w:val="24"/>
                <w:szCs w:val="24"/>
                <w:lang w:eastAsia="tr-TR"/>
              </w:rPr>
            </w:pPr>
            <w:r w:rsidRPr="00F973EF">
              <w:rPr>
                <w:b/>
                <w:sz w:val="24"/>
                <w:szCs w:val="24"/>
                <w:lang w:eastAsia="tr-TR"/>
              </w:rPr>
              <w:t>C90.2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8333B" w:rsidRPr="00F973EF" w:rsidRDefault="00D8333B">
            <w:pPr>
              <w:rPr>
                <w:sz w:val="24"/>
                <w:szCs w:val="24"/>
                <w:lang w:eastAsia="tr-TR"/>
              </w:rPr>
            </w:pPr>
            <w:r w:rsidRPr="00F973EF">
              <w:rPr>
                <w:sz w:val="24"/>
                <w:szCs w:val="24"/>
                <w:lang w:eastAsia="tr-TR"/>
              </w:rPr>
              <w:t>Plazmositom, ekstramedüller</w:t>
            </w:r>
          </w:p>
        </w:tc>
      </w:tr>
      <w:tr w:rsidR="00D8333B"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33B" w:rsidRPr="00F973EF" w:rsidRDefault="00D8333B">
            <w:pPr>
              <w:rPr>
                <w:b/>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8333B" w:rsidRPr="00F973EF" w:rsidRDefault="00D8333B">
            <w:pPr>
              <w:rPr>
                <w:sz w:val="24"/>
                <w:szCs w:val="24"/>
                <w:lang w:eastAsia="tr-TR"/>
              </w:rPr>
            </w:pPr>
          </w:p>
        </w:tc>
      </w:tr>
      <w:tr w:rsidR="00303FA4"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FA4" w:rsidRPr="00F973EF" w:rsidRDefault="00303FA4" w:rsidP="00F45E53">
            <w:pPr>
              <w:rPr>
                <w:b/>
                <w:sz w:val="24"/>
                <w:szCs w:val="24"/>
                <w:lang w:eastAsia="tr-TR"/>
              </w:rPr>
            </w:pPr>
            <w:r w:rsidRPr="00F973EF">
              <w:rPr>
                <w:b/>
                <w:sz w:val="24"/>
                <w:szCs w:val="24"/>
                <w:lang w:eastAsia="tr-TR"/>
              </w:rPr>
              <w:t>C88.1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03FA4" w:rsidRPr="00F973EF" w:rsidRDefault="00303FA4" w:rsidP="00F45E53">
            <w:pPr>
              <w:rPr>
                <w:bCs/>
                <w:sz w:val="24"/>
                <w:szCs w:val="24"/>
                <w:lang w:eastAsia="tr-TR"/>
              </w:rPr>
            </w:pPr>
            <w:r w:rsidRPr="00F973EF">
              <w:rPr>
                <w:bCs/>
                <w:sz w:val="24"/>
                <w:szCs w:val="24"/>
                <w:lang w:eastAsia="tr-TR"/>
              </w:rPr>
              <w:t>Alfa ağır zincir hastalığı</w:t>
            </w:r>
          </w:p>
        </w:tc>
      </w:tr>
      <w:tr w:rsidR="00303FA4"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FA4" w:rsidRPr="00F973EF" w:rsidRDefault="00303FA4" w:rsidP="00F45E53">
            <w:pPr>
              <w:rPr>
                <w:b/>
                <w:sz w:val="24"/>
                <w:szCs w:val="24"/>
                <w:lang w:eastAsia="tr-TR"/>
              </w:rPr>
            </w:pPr>
            <w:r w:rsidRPr="00F973EF">
              <w:rPr>
                <w:b/>
                <w:sz w:val="24"/>
                <w:szCs w:val="24"/>
                <w:lang w:eastAsia="tr-TR"/>
              </w:rPr>
              <w:t>C88.2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03FA4" w:rsidRPr="00F973EF" w:rsidRDefault="00303FA4" w:rsidP="00F45E53">
            <w:pPr>
              <w:rPr>
                <w:bCs/>
                <w:sz w:val="24"/>
                <w:szCs w:val="24"/>
                <w:lang w:eastAsia="tr-TR"/>
              </w:rPr>
            </w:pPr>
            <w:r w:rsidRPr="00F973EF">
              <w:rPr>
                <w:bCs/>
                <w:sz w:val="24"/>
                <w:szCs w:val="24"/>
                <w:lang w:eastAsia="tr-TR"/>
              </w:rPr>
              <w:t>Gama ağır zincir hastalığı</w:t>
            </w:r>
          </w:p>
        </w:tc>
      </w:tr>
    </w:tbl>
    <w:p w:rsidR="00992770" w:rsidRPr="00F973EF" w:rsidRDefault="008F3F6F" w:rsidP="00A106B1">
      <w:pPr>
        <w:tabs>
          <w:tab w:val="left" w:pos="741"/>
          <w:tab w:val="left" w:pos="1596"/>
          <w:tab w:val="left" w:pos="2622"/>
          <w:tab w:val="left" w:pos="3933"/>
        </w:tabs>
        <w:spacing w:after="60"/>
        <w:rPr>
          <w:b/>
          <w:bCs/>
          <w:sz w:val="24"/>
          <w:szCs w:val="24"/>
          <w:lang w:eastAsia="tr-TR"/>
        </w:rPr>
      </w:pPr>
      <w:r w:rsidRPr="00F973EF">
        <w:rPr>
          <w:b/>
          <w:bCs/>
          <w:sz w:val="24"/>
          <w:szCs w:val="24"/>
          <w:lang w:eastAsia="tr-TR"/>
        </w:rPr>
        <w:tab/>
      </w:r>
    </w:p>
    <w:p w:rsidR="00AD4378" w:rsidRPr="00F973EF" w:rsidRDefault="00992770" w:rsidP="009B7CFF">
      <w:pPr>
        <w:rPr>
          <w:b/>
          <w:bCs/>
          <w:iCs/>
          <w:sz w:val="28"/>
          <w:szCs w:val="28"/>
        </w:rPr>
      </w:pPr>
      <w:r w:rsidRPr="00F973EF">
        <w:rPr>
          <w:sz w:val="22"/>
          <w:szCs w:val="22"/>
        </w:rPr>
        <w:tab/>
      </w:r>
      <w:r w:rsidR="00455DEE" w:rsidRPr="00F973EF">
        <w:rPr>
          <w:sz w:val="22"/>
          <w:szCs w:val="22"/>
        </w:rPr>
        <w:t xml:space="preserve">8.1.11. </w:t>
      </w:r>
      <w:r w:rsidR="008F3F6F" w:rsidRPr="00F973EF">
        <w:rPr>
          <w:sz w:val="22"/>
          <w:szCs w:val="22"/>
        </w:rPr>
        <w:tab/>
      </w:r>
      <w:r w:rsidR="00455DEE" w:rsidRPr="00F973EF">
        <w:rPr>
          <w:sz w:val="22"/>
          <w:szCs w:val="22"/>
        </w:rPr>
        <w:t>Trombositopeni</w:t>
      </w:r>
      <w:r w:rsidR="00607774" w:rsidRPr="00F973EF">
        <w:rPr>
          <w:sz w:val="22"/>
          <w:szCs w:val="22"/>
        </w:rPr>
        <w:t>ler</w:t>
      </w:r>
      <w:r w:rsidR="00453B05" w:rsidRPr="00F973EF">
        <w:rPr>
          <w:sz w:val="22"/>
          <w:szCs w:val="22"/>
        </w:rPr>
        <w:t xml:space="preserve"> </w:t>
      </w:r>
      <w:r w:rsidR="00B7506E" w:rsidRPr="00F973EF">
        <w:rPr>
          <w:sz w:val="22"/>
          <w:szCs w:val="22"/>
        </w:rPr>
        <w:t xml:space="preserve">  </w:t>
      </w:r>
      <w:r w:rsidR="00B7506E" w:rsidRPr="00F973EF">
        <w:rPr>
          <w:b/>
          <w:bCs/>
          <w:iCs/>
          <w:sz w:val="32"/>
          <w:szCs w:val="32"/>
        </w:rPr>
        <w:t>(D69.3</w:t>
      </w:r>
      <w:r w:rsidR="00617D60" w:rsidRPr="00F973EF">
        <w:rPr>
          <w:b/>
          <w:bCs/>
          <w:iCs/>
          <w:sz w:val="32"/>
          <w:szCs w:val="32"/>
        </w:rPr>
        <w:t>-</w:t>
      </w:r>
      <w:r w:rsidR="00B7506E" w:rsidRPr="00F973EF">
        <w:rPr>
          <w:b/>
          <w:bCs/>
          <w:iCs/>
          <w:sz w:val="32"/>
          <w:szCs w:val="32"/>
        </w:rPr>
        <w:t>D69.</w:t>
      </w:r>
      <w:r w:rsidR="00473D92" w:rsidRPr="00F973EF">
        <w:rPr>
          <w:b/>
          <w:bCs/>
          <w:iCs/>
          <w:sz w:val="32"/>
          <w:szCs w:val="32"/>
        </w:rPr>
        <w:t>6</w:t>
      </w:r>
      <w:r w:rsidR="00B7506E" w:rsidRPr="00F973EF">
        <w:rPr>
          <w:b/>
          <w:bCs/>
          <w:iCs/>
          <w:sz w:val="32"/>
          <w:szCs w:val="32"/>
        </w:rPr>
        <w:t>)</w:t>
      </w:r>
    </w:p>
    <w:p w:rsidR="00D32822" w:rsidRPr="00F973EF" w:rsidRDefault="00D32822" w:rsidP="009B7CFF">
      <w:pPr>
        <w:rPr>
          <w:b/>
          <w:bCs/>
          <w:iCs/>
          <w:sz w:val="28"/>
          <w:szCs w:val="28"/>
        </w:rPr>
      </w:pPr>
    </w:p>
    <w:tbl>
      <w:tblPr>
        <w:tblW w:w="8900" w:type="dxa"/>
        <w:tblInd w:w="55" w:type="dxa"/>
        <w:tblCellMar>
          <w:left w:w="70" w:type="dxa"/>
          <w:right w:w="70" w:type="dxa"/>
        </w:tblCellMar>
        <w:tblLook w:val="0000"/>
      </w:tblPr>
      <w:tblGrid>
        <w:gridCol w:w="960"/>
        <w:gridCol w:w="7940"/>
      </w:tblGrid>
      <w:tr w:rsidR="00D32822"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2822" w:rsidRPr="00F973EF" w:rsidRDefault="00D32822" w:rsidP="00C739A3">
            <w:pPr>
              <w:rPr>
                <w:b/>
                <w:sz w:val="24"/>
                <w:szCs w:val="24"/>
                <w:lang w:eastAsia="tr-TR"/>
              </w:rPr>
            </w:pPr>
            <w:r w:rsidRPr="00F973EF">
              <w:rPr>
                <w:b/>
                <w:sz w:val="24"/>
                <w:szCs w:val="24"/>
                <w:lang w:eastAsia="tr-TR"/>
              </w:rPr>
              <w:t>D69.3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32822" w:rsidRPr="00F973EF" w:rsidRDefault="00D32822" w:rsidP="00C739A3">
            <w:pPr>
              <w:rPr>
                <w:sz w:val="24"/>
                <w:szCs w:val="24"/>
                <w:lang w:eastAsia="tr-TR"/>
              </w:rPr>
            </w:pPr>
            <w:r w:rsidRPr="00F973EF">
              <w:rPr>
                <w:sz w:val="24"/>
                <w:szCs w:val="24"/>
                <w:lang w:eastAsia="tr-TR"/>
              </w:rPr>
              <w:t>İdiyopatik trombositopenik purpura</w:t>
            </w:r>
          </w:p>
        </w:tc>
      </w:tr>
      <w:tr w:rsidR="00D32822"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2822" w:rsidRPr="00F973EF" w:rsidRDefault="00D32822" w:rsidP="00C739A3">
            <w:pPr>
              <w:rPr>
                <w:b/>
                <w:sz w:val="24"/>
                <w:szCs w:val="24"/>
                <w:lang w:eastAsia="tr-TR"/>
              </w:rPr>
            </w:pPr>
            <w:r w:rsidRPr="00F973EF">
              <w:rPr>
                <w:b/>
                <w:sz w:val="24"/>
                <w:szCs w:val="24"/>
                <w:lang w:eastAsia="tr-TR"/>
              </w:rPr>
              <w:t>D69.4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32822" w:rsidRPr="00F973EF" w:rsidRDefault="00D32822" w:rsidP="00C739A3">
            <w:pPr>
              <w:rPr>
                <w:sz w:val="24"/>
                <w:szCs w:val="24"/>
                <w:lang w:eastAsia="tr-TR"/>
              </w:rPr>
            </w:pPr>
            <w:r w:rsidRPr="00F973EF">
              <w:rPr>
                <w:sz w:val="24"/>
                <w:szCs w:val="24"/>
                <w:lang w:eastAsia="tr-TR"/>
              </w:rPr>
              <w:t>Primer trombositopeniler, diğer</w:t>
            </w:r>
          </w:p>
        </w:tc>
      </w:tr>
      <w:tr w:rsidR="001F663A"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63A" w:rsidRPr="00F973EF" w:rsidRDefault="001F663A" w:rsidP="00C739A3">
            <w:pPr>
              <w:rPr>
                <w:b/>
                <w:sz w:val="24"/>
                <w:szCs w:val="24"/>
                <w:lang w:eastAsia="tr-TR"/>
              </w:rPr>
            </w:pPr>
            <w:r w:rsidRPr="00F973EF">
              <w:rPr>
                <w:b/>
                <w:sz w:val="24"/>
                <w:szCs w:val="24"/>
                <w:lang w:eastAsia="tr-TR"/>
              </w:rPr>
              <w:t>D69.5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F663A" w:rsidRPr="00F973EF" w:rsidRDefault="001F663A" w:rsidP="00C739A3">
            <w:pPr>
              <w:rPr>
                <w:sz w:val="24"/>
                <w:szCs w:val="24"/>
                <w:lang w:eastAsia="tr-TR"/>
              </w:rPr>
            </w:pPr>
            <w:r w:rsidRPr="00F973EF">
              <w:rPr>
                <w:sz w:val="24"/>
                <w:szCs w:val="24"/>
                <w:lang w:eastAsia="tr-TR"/>
              </w:rPr>
              <w:t>Sekonder trombositopeni</w:t>
            </w:r>
          </w:p>
        </w:tc>
      </w:tr>
      <w:tr w:rsidR="001F663A" w:rsidRPr="00A840A7">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63A" w:rsidRPr="00F973EF" w:rsidRDefault="001F663A" w:rsidP="00C739A3">
            <w:pPr>
              <w:rPr>
                <w:b/>
                <w:sz w:val="24"/>
                <w:szCs w:val="24"/>
                <w:lang w:eastAsia="tr-TR"/>
              </w:rPr>
            </w:pPr>
            <w:r w:rsidRPr="00F973EF">
              <w:rPr>
                <w:b/>
                <w:sz w:val="24"/>
                <w:szCs w:val="24"/>
                <w:lang w:eastAsia="tr-TR"/>
              </w:rPr>
              <w:t>D69.6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F663A" w:rsidRPr="005567D9" w:rsidRDefault="001F663A" w:rsidP="00C739A3">
            <w:pPr>
              <w:rPr>
                <w:sz w:val="24"/>
                <w:szCs w:val="24"/>
                <w:lang w:eastAsia="tr-TR"/>
              </w:rPr>
            </w:pPr>
            <w:r w:rsidRPr="00F973EF">
              <w:rPr>
                <w:sz w:val="24"/>
                <w:szCs w:val="24"/>
                <w:lang w:eastAsia="tr-TR"/>
              </w:rPr>
              <w:t>Trombositopeni, tanımlanmamış</w:t>
            </w:r>
          </w:p>
        </w:tc>
      </w:tr>
    </w:tbl>
    <w:p w:rsidR="00C63772" w:rsidRDefault="008F3F6F" w:rsidP="00A106B1">
      <w:pPr>
        <w:tabs>
          <w:tab w:val="left" w:pos="741"/>
          <w:tab w:val="left" w:pos="1596"/>
          <w:tab w:val="left" w:pos="2622"/>
          <w:tab w:val="left" w:pos="3933"/>
        </w:tabs>
        <w:spacing w:after="60"/>
        <w:rPr>
          <w:sz w:val="22"/>
          <w:szCs w:val="22"/>
        </w:rPr>
      </w:pPr>
      <w:r w:rsidRPr="00FF3D55">
        <w:rPr>
          <w:sz w:val="22"/>
          <w:szCs w:val="22"/>
        </w:rPr>
        <w:tab/>
      </w:r>
    </w:p>
    <w:p w:rsidR="00C63772" w:rsidRPr="00F973EF" w:rsidRDefault="00455DEE" w:rsidP="009B7CFF">
      <w:pPr>
        <w:numPr>
          <w:ilvl w:val="2"/>
          <w:numId w:val="17"/>
        </w:numPr>
        <w:tabs>
          <w:tab w:val="left" w:pos="741"/>
          <w:tab w:val="left" w:pos="2622"/>
          <w:tab w:val="left" w:pos="3933"/>
        </w:tabs>
        <w:spacing w:after="60"/>
        <w:rPr>
          <w:sz w:val="22"/>
          <w:szCs w:val="22"/>
        </w:rPr>
      </w:pPr>
      <w:r w:rsidRPr="00F973EF">
        <w:rPr>
          <w:sz w:val="22"/>
          <w:szCs w:val="22"/>
        </w:rPr>
        <w:t>Nötropeni</w:t>
      </w:r>
      <w:r w:rsidR="00607774" w:rsidRPr="00F973EF">
        <w:rPr>
          <w:sz w:val="22"/>
          <w:szCs w:val="22"/>
        </w:rPr>
        <w:t>ler</w:t>
      </w:r>
      <w:r w:rsidR="009B7CFF" w:rsidRPr="00F973EF">
        <w:rPr>
          <w:b/>
          <w:bCs/>
          <w:sz w:val="24"/>
          <w:szCs w:val="24"/>
          <w:lang w:eastAsia="tr-TR"/>
        </w:rPr>
        <w:t xml:space="preserve">    </w:t>
      </w:r>
      <w:r w:rsidR="009B7CFF" w:rsidRPr="00F973EF">
        <w:rPr>
          <w:b/>
          <w:bCs/>
          <w:iCs/>
          <w:sz w:val="28"/>
          <w:szCs w:val="28"/>
        </w:rPr>
        <w:t>(D70)</w:t>
      </w:r>
    </w:p>
    <w:tbl>
      <w:tblPr>
        <w:tblW w:w="8900" w:type="dxa"/>
        <w:tblInd w:w="55" w:type="dxa"/>
        <w:tblCellMar>
          <w:left w:w="70" w:type="dxa"/>
          <w:right w:w="70" w:type="dxa"/>
        </w:tblCellMar>
        <w:tblLook w:val="0000"/>
      </w:tblPr>
      <w:tblGrid>
        <w:gridCol w:w="960"/>
        <w:gridCol w:w="7940"/>
      </w:tblGrid>
      <w:tr w:rsidR="001B2D1D" w:rsidRPr="00F973EF">
        <w:trPr>
          <w:trHeight w:val="1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D1D" w:rsidRPr="00F973EF" w:rsidRDefault="001B2D1D" w:rsidP="00C739A3">
            <w:pPr>
              <w:rPr>
                <w:b/>
                <w:bCs/>
                <w:lang w:eastAsia="tr-TR"/>
              </w:rPr>
            </w:pPr>
            <w:r w:rsidRPr="00F973EF">
              <w:rPr>
                <w:b/>
                <w:bCs/>
                <w:sz w:val="24"/>
                <w:szCs w:val="24"/>
                <w:lang w:eastAsia="tr-TR"/>
              </w:rPr>
              <w:t>D70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B2D1D" w:rsidRPr="00F973EF" w:rsidRDefault="001B2D1D" w:rsidP="00C739A3">
            <w:pPr>
              <w:rPr>
                <w:sz w:val="24"/>
                <w:szCs w:val="24"/>
                <w:lang w:eastAsia="tr-TR"/>
              </w:rPr>
            </w:pPr>
            <w:r w:rsidRPr="00F973EF">
              <w:rPr>
                <w:b/>
                <w:bCs/>
                <w:sz w:val="24"/>
                <w:szCs w:val="24"/>
                <w:lang w:eastAsia="tr-TR"/>
              </w:rPr>
              <w:t>Agranülositoz</w:t>
            </w:r>
          </w:p>
        </w:tc>
      </w:tr>
    </w:tbl>
    <w:p w:rsidR="007C092A" w:rsidRPr="00F973EF" w:rsidRDefault="007C092A" w:rsidP="001B2D1D">
      <w:pPr>
        <w:tabs>
          <w:tab w:val="left" w:pos="741"/>
          <w:tab w:val="left" w:pos="2622"/>
          <w:tab w:val="left" w:pos="3933"/>
        </w:tabs>
        <w:spacing w:after="60"/>
        <w:rPr>
          <w:b/>
          <w:bCs/>
          <w:iCs/>
          <w:sz w:val="28"/>
          <w:szCs w:val="28"/>
        </w:rPr>
      </w:pPr>
    </w:p>
    <w:p w:rsidR="00455DEE" w:rsidRPr="00F973EF" w:rsidRDefault="003603C1" w:rsidP="0005193C">
      <w:pPr>
        <w:tabs>
          <w:tab w:val="left" w:pos="741"/>
          <w:tab w:val="left" w:pos="2622"/>
          <w:tab w:val="left" w:pos="3933"/>
        </w:tabs>
        <w:spacing w:after="60"/>
        <w:rPr>
          <w:sz w:val="22"/>
          <w:szCs w:val="22"/>
        </w:rPr>
      </w:pPr>
      <w:r w:rsidRPr="00F973EF">
        <w:rPr>
          <w:sz w:val="22"/>
          <w:szCs w:val="22"/>
        </w:rPr>
        <w:t xml:space="preserve">          8.1.13.     </w:t>
      </w:r>
      <w:r w:rsidR="00455DEE" w:rsidRPr="00F973EF">
        <w:rPr>
          <w:sz w:val="22"/>
          <w:szCs w:val="22"/>
        </w:rPr>
        <w:t xml:space="preserve">Faktör </w:t>
      </w:r>
      <w:r w:rsidR="00D84C32" w:rsidRPr="00F973EF">
        <w:rPr>
          <w:sz w:val="22"/>
          <w:szCs w:val="22"/>
        </w:rPr>
        <w:t>noksanlıklarına bağlı hastalıklar (hemofililer)</w:t>
      </w:r>
      <w:r w:rsidR="009E41C2" w:rsidRPr="00F973EF">
        <w:rPr>
          <w:b/>
          <w:sz w:val="24"/>
          <w:szCs w:val="24"/>
          <w:lang w:eastAsia="tr-TR"/>
        </w:rPr>
        <w:t xml:space="preserve"> </w:t>
      </w:r>
      <w:r w:rsidR="009E41C2" w:rsidRPr="00F973EF">
        <w:rPr>
          <w:b/>
          <w:bCs/>
          <w:iCs/>
          <w:sz w:val="32"/>
          <w:szCs w:val="32"/>
        </w:rPr>
        <w:t xml:space="preserve"> </w:t>
      </w:r>
      <w:r w:rsidR="00AE653D" w:rsidRPr="00F973EF">
        <w:rPr>
          <w:b/>
          <w:bCs/>
          <w:iCs/>
          <w:sz w:val="32"/>
          <w:szCs w:val="32"/>
        </w:rPr>
        <w:t>(</w:t>
      </w:r>
      <w:r w:rsidR="009E41C2" w:rsidRPr="00F973EF">
        <w:rPr>
          <w:b/>
          <w:bCs/>
          <w:iCs/>
          <w:sz w:val="32"/>
          <w:szCs w:val="32"/>
        </w:rPr>
        <w:t>D65</w:t>
      </w:r>
      <w:r w:rsidR="00FC19B9" w:rsidRPr="00F973EF">
        <w:rPr>
          <w:b/>
          <w:bCs/>
          <w:iCs/>
          <w:sz w:val="32"/>
          <w:szCs w:val="32"/>
        </w:rPr>
        <w:t>-</w:t>
      </w:r>
      <w:r w:rsidR="009E41C2" w:rsidRPr="00F973EF">
        <w:rPr>
          <w:b/>
          <w:bCs/>
          <w:iCs/>
          <w:sz w:val="32"/>
          <w:szCs w:val="32"/>
        </w:rPr>
        <w:t>D68</w:t>
      </w:r>
      <w:r w:rsidR="00AE653D" w:rsidRPr="00F973EF">
        <w:rPr>
          <w:b/>
          <w:bCs/>
          <w:iCs/>
          <w:sz w:val="32"/>
          <w:szCs w:val="32"/>
        </w:rPr>
        <w:t>)</w:t>
      </w:r>
    </w:p>
    <w:p w:rsidR="007A5DC9" w:rsidRPr="00F973EF" w:rsidRDefault="007A5DC9" w:rsidP="007A5DC9">
      <w:pPr>
        <w:tabs>
          <w:tab w:val="left" w:pos="741"/>
          <w:tab w:val="left" w:pos="1596"/>
          <w:tab w:val="left" w:pos="2622"/>
          <w:tab w:val="left" w:pos="3933"/>
        </w:tabs>
        <w:spacing w:after="60"/>
        <w:ind w:left="734"/>
        <w:rPr>
          <w:sz w:val="22"/>
          <w:szCs w:val="22"/>
        </w:rPr>
      </w:pPr>
    </w:p>
    <w:tbl>
      <w:tblPr>
        <w:tblW w:w="8900" w:type="dxa"/>
        <w:tblInd w:w="55" w:type="dxa"/>
        <w:tblCellMar>
          <w:left w:w="70" w:type="dxa"/>
          <w:right w:w="70" w:type="dxa"/>
        </w:tblCellMar>
        <w:tblLook w:val="0000"/>
      </w:tblPr>
      <w:tblGrid>
        <w:gridCol w:w="960"/>
        <w:gridCol w:w="7940"/>
      </w:tblGrid>
      <w:tr w:rsidR="00997A7C"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7A7C" w:rsidRPr="00F973EF" w:rsidRDefault="00997A7C" w:rsidP="00347971">
            <w:pPr>
              <w:rPr>
                <w:b/>
                <w:sz w:val="24"/>
                <w:szCs w:val="24"/>
                <w:lang w:eastAsia="tr-TR"/>
              </w:rPr>
            </w:pPr>
            <w:r w:rsidRPr="00F973EF">
              <w:rPr>
                <w:b/>
                <w:sz w:val="24"/>
                <w:szCs w:val="24"/>
                <w:lang w:eastAsia="tr-TR"/>
              </w:rPr>
              <w:t>D65</w:t>
            </w:r>
          </w:p>
        </w:tc>
        <w:tc>
          <w:tcPr>
            <w:tcW w:w="7940" w:type="dxa"/>
            <w:tcBorders>
              <w:top w:val="single" w:sz="4" w:space="0" w:color="auto"/>
              <w:left w:val="nil"/>
              <w:bottom w:val="single" w:sz="4" w:space="0" w:color="auto"/>
              <w:right w:val="single" w:sz="4" w:space="0" w:color="auto"/>
            </w:tcBorders>
            <w:shd w:val="clear" w:color="auto" w:fill="auto"/>
            <w:vAlign w:val="bottom"/>
          </w:tcPr>
          <w:p w:rsidR="00997A7C" w:rsidRPr="00F973EF" w:rsidRDefault="00997A7C" w:rsidP="00997A7C">
            <w:pPr>
              <w:rPr>
                <w:b/>
                <w:sz w:val="24"/>
                <w:szCs w:val="24"/>
                <w:lang w:eastAsia="tr-TR"/>
              </w:rPr>
            </w:pPr>
            <w:r w:rsidRPr="00F973EF">
              <w:rPr>
                <w:b/>
                <w:sz w:val="24"/>
                <w:szCs w:val="24"/>
                <w:lang w:eastAsia="tr-TR"/>
              </w:rPr>
              <w:t>Dissemine intravasküler koagülasyon [defibrinasyon sendromu]</w:t>
            </w:r>
          </w:p>
        </w:tc>
      </w:tr>
      <w:tr w:rsidR="007A5DC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DC9" w:rsidRPr="00F973EF" w:rsidRDefault="007A5DC9" w:rsidP="00347971">
            <w:pPr>
              <w:rPr>
                <w:b/>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vAlign w:val="bottom"/>
          </w:tcPr>
          <w:p w:rsidR="007A5DC9" w:rsidRPr="00F973EF" w:rsidRDefault="007A5DC9" w:rsidP="00997A7C">
            <w:pPr>
              <w:rPr>
                <w:b/>
                <w:sz w:val="24"/>
                <w:szCs w:val="24"/>
                <w:lang w:eastAsia="tr-TR"/>
              </w:rPr>
            </w:pPr>
          </w:p>
        </w:tc>
      </w:tr>
      <w:tr w:rsidR="00997A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7A7C" w:rsidRPr="00F973EF" w:rsidRDefault="00997A7C" w:rsidP="00347971">
            <w:pPr>
              <w:rPr>
                <w:b/>
                <w:sz w:val="24"/>
                <w:szCs w:val="24"/>
                <w:lang w:eastAsia="tr-TR"/>
              </w:rPr>
            </w:pPr>
            <w:r w:rsidRPr="00F973EF">
              <w:rPr>
                <w:b/>
                <w:sz w:val="24"/>
                <w:szCs w:val="24"/>
                <w:lang w:eastAsia="tr-TR"/>
              </w:rPr>
              <w:t>D66</w:t>
            </w:r>
          </w:p>
        </w:tc>
        <w:tc>
          <w:tcPr>
            <w:tcW w:w="7940" w:type="dxa"/>
            <w:tcBorders>
              <w:top w:val="nil"/>
              <w:left w:val="nil"/>
              <w:bottom w:val="single" w:sz="4" w:space="0" w:color="auto"/>
              <w:right w:val="single" w:sz="4" w:space="0" w:color="auto"/>
            </w:tcBorders>
            <w:shd w:val="clear" w:color="auto" w:fill="auto"/>
            <w:vAlign w:val="bottom"/>
          </w:tcPr>
          <w:p w:rsidR="00997A7C" w:rsidRPr="007A5DC9" w:rsidRDefault="00997A7C" w:rsidP="00997A7C">
            <w:pPr>
              <w:rPr>
                <w:b/>
                <w:sz w:val="24"/>
                <w:szCs w:val="24"/>
                <w:lang w:eastAsia="tr-TR"/>
              </w:rPr>
            </w:pPr>
            <w:r w:rsidRPr="00F973EF">
              <w:rPr>
                <w:b/>
                <w:sz w:val="24"/>
                <w:szCs w:val="24"/>
                <w:lang w:eastAsia="tr-TR"/>
              </w:rPr>
              <w:t>Kalıtsal faktör VIII eksikliği</w:t>
            </w:r>
          </w:p>
        </w:tc>
      </w:tr>
      <w:tr w:rsidR="007A5DC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A5DC9" w:rsidRPr="007A5DC9" w:rsidRDefault="007A5DC9" w:rsidP="00347971">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7A5DC9" w:rsidRPr="007A5DC9" w:rsidRDefault="007A5DC9" w:rsidP="00997A7C">
            <w:pPr>
              <w:rPr>
                <w:b/>
                <w:sz w:val="24"/>
                <w:szCs w:val="24"/>
                <w:lang w:eastAsia="tr-TR"/>
              </w:rPr>
            </w:pPr>
          </w:p>
        </w:tc>
      </w:tr>
      <w:tr w:rsidR="00997A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97A7C" w:rsidRPr="007A5DC9" w:rsidRDefault="00997A7C" w:rsidP="00347971">
            <w:pPr>
              <w:rPr>
                <w:b/>
                <w:sz w:val="24"/>
                <w:szCs w:val="24"/>
                <w:lang w:eastAsia="tr-TR"/>
              </w:rPr>
            </w:pPr>
            <w:r w:rsidRPr="007A5DC9">
              <w:rPr>
                <w:b/>
                <w:sz w:val="24"/>
                <w:szCs w:val="24"/>
                <w:lang w:eastAsia="tr-TR"/>
              </w:rPr>
              <w:t>D67</w:t>
            </w:r>
          </w:p>
        </w:tc>
        <w:tc>
          <w:tcPr>
            <w:tcW w:w="7940" w:type="dxa"/>
            <w:tcBorders>
              <w:top w:val="nil"/>
              <w:left w:val="nil"/>
              <w:bottom w:val="single" w:sz="4" w:space="0" w:color="auto"/>
              <w:right w:val="single" w:sz="4" w:space="0" w:color="auto"/>
            </w:tcBorders>
            <w:shd w:val="clear" w:color="auto" w:fill="auto"/>
            <w:vAlign w:val="bottom"/>
          </w:tcPr>
          <w:p w:rsidR="00997A7C" w:rsidRPr="007A5DC9" w:rsidRDefault="00997A7C" w:rsidP="00997A7C">
            <w:pPr>
              <w:rPr>
                <w:b/>
                <w:sz w:val="24"/>
                <w:szCs w:val="24"/>
                <w:lang w:eastAsia="tr-TR"/>
              </w:rPr>
            </w:pPr>
            <w:r w:rsidRPr="007A5DC9">
              <w:rPr>
                <w:b/>
                <w:sz w:val="24"/>
                <w:szCs w:val="24"/>
                <w:lang w:eastAsia="tr-TR"/>
              </w:rPr>
              <w:t>Kalıtsal faktör IX eksikliği</w:t>
            </w:r>
          </w:p>
        </w:tc>
      </w:tr>
      <w:tr w:rsidR="007A5DC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A5DC9" w:rsidRPr="007A5DC9" w:rsidRDefault="007A5DC9" w:rsidP="00347971">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7A5DC9" w:rsidRPr="007A5DC9" w:rsidRDefault="007A5DC9" w:rsidP="00997A7C">
            <w:pPr>
              <w:rPr>
                <w:b/>
                <w:sz w:val="24"/>
                <w:szCs w:val="24"/>
                <w:lang w:eastAsia="tr-TR"/>
              </w:rPr>
            </w:pP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7A5DC9" w:rsidRDefault="00205C93" w:rsidP="00CF7A7F">
            <w:pPr>
              <w:rPr>
                <w:b/>
                <w:sz w:val="24"/>
                <w:szCs w:val="24"/>
                <w:lang w:eastAsia="tr-TR"/>
              </w:rPr>
            </w:pPr>
            <w:r w:rsidRPr="007A5DC9">
              <w:rPr>
                <w:b/>
                <w:sz w:val="24"/>
                <w:szCs w:val="24"/>
                <w:lang w:eastAsia="tr-TR"/>
              </w:rPr>
              <w:t>D68</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b/>
                <w:sz w:val="24"/>
                <w:szCs w:val="24"/>
                <w:lang w:eastAsia="tr-TR"/>
              </w:rPr>
            </w:pPr>
            <w:r w:rsidRPr="007A5DC9">
              <w:rPr>
                <w:b/>
                <w:sz w:val="24"/>
                <w:szCs w:val="24"/>
                <w:lang w:eastAsia="tr-TR"/>
              </w:rPr>
              <w:t>Koagülasyon bozuklukları, diğer</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D68.0</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Von Willebrand hastalığı</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D68.1</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Kalıtsal faktör XI eksikliği</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D68.2</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Pıhtılaşma faktörleri kalıtsal eksikliği, diğer</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D68.3</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Hemorajik bozukluk, dolaşımdaki antikoagülanlara bağlı</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D68.4</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Kazanılmış koagülasyon faktörü eksikliği</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D68.8</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Koagülasyon bozuklukları, diğer, tanımlanmış</w:t>
            </w:r>
          </w:p>
        </w:tc>
      </w:tr>
      <w:tr w:rsidR="00205C9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05C93" w:rsidRPr="00347971" w:rsidRDefault="00205C93" w:rsidP="00CF7A7F">
            <w:pPr>
              <w:rPr>
                <w:b/>
                <w:sz w:val="24"/>
                <w:szCs w:val="24"/>
                <w:lang w:eastAsia="tr-TR"/>
              </w:rPr>
            </w:pPr>
            <w:r w:rsidRPr="00347971">
              <w:rPr>
                <w:b/>
                <w:sz w:val="24"/>
                <w:szCs w:val="24"/>
                <w:lang w:eastAsia="tr-TR"/>
              </w:rPr>
              <w:t>D68.9</w:t>
            </w:r>
          </w:p>
        </w:tc>
        <w:tc>
          <w:tcPr>
            <w:tcW w:w="7940" w:type="dxa"/>
            <w:tcBorders>
              <w:top w:val="nil"/>
              <w:left w:val="nil"/>
              <w:bottom w:val="single" w:sz="4" w:space="0" w:color="auto"/>
              <w:right w:val="single" w:sz="4" w:space="0" w:color="auto"/>
            </w:tcBorders>
            <w:shd w:val="clear" w:color="auto" w:fill="auto"/>
            <w:vAlign w:val="bottom"/>
          </w:tcPr>
          <w:p w:rsidR="00205C93" w:rsidRPr="007A5DC9" w:rsidRDefault="00205C93" w:rsidP="00CF7A7F">
            <w:pPr>
              <w:rPr>
                <w:sz w:val="24"/>
                <w:szCs w:val="24"/>
                <w:lang w:eastAsia="tr-TR"/>
              </w:rPr>
            </w:pPr>
            <w:r w:rsidRPr="007A5DC9">
              <w:rPr>
                <w:sz w:val="24"/>
                <w:szCs w:val="24"/>
                <w:lang w:eastAsia="tr-TR"/>
              </w:rPr>
              <w:t>Koagülasyon bozukluğu, tanımlanmamış</w:t>
            </w:r>
          </w:p>
        </w:tc>
      </w:tr>
    </w:tbl>
    <w:p w:rsidR="00997A7C" w:rsidRPr="00FF3D55" w:rsidRDefault="00997A7C" w:rsidP="00A106B1">
      <w:pPr>
        <w:tabs>
          <w:tab w:val="left" w:pos="741"/>
          <w:tab w:val="left" w:pos="1596"/>
          <w:tab w:val="left" w:pos="2622"/>
          <w:tab w:val="left" w:pos="3933"/>
        </w:tabs>
        <w:spacing w:after="60"/>
        <w:rPr>
          <w:sz w:val="22"/>
          <w:szCs w:val="22"/>
        </w:rPr>
      </w:pP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8.1.14. </w:t>
      </w:r>
      <w:r w:rsidRPr="00FF3D55">
        <w:rPr>
          <w:sz w:val="22"/>
          <w:szCs w:val="22"/>
        </w:rPr>
        <w:tab/>
      </w:r>
      <w:r w:rsidR="00455DEE" w:rsidRPr="00FF3D55">
        <w:rPr>
          <w:sz w:val="22"/>
          <w:szCs w:val="22"/>
        </w:rPr>
        <w:t xml:space="preserve">İmmün </w:t>
      </w:r>
      <w:r w:rsidR="00D84C32" w:rsidRPr="00FF3D55">
        <w:rPr>
          <w:sz w:val="22"/>
          <w:szCs w:val="22"/>
        </w:rPr>
        <w:t>yetmezlik</w:t>
      </w:r>
    </w:p>
    <w:p w:rsidR="00455DEE" w:rsidRPr="00FF3D55" w:rsidRDefault="008F3F6F" w:rsidP="00A106B1">
      <w:pPr>
        <w:tabs>
          <w:tab w:val="left" w:pos="741"/>
          <w:tab w:val="left" w:pos="1596"/>
          <w:tab w:val="left" w:pos="2622"/>
          <w:tab w:val="left" w:pos="3933"/>
        </w:tabs>
        <w:spacing w:after="60"/>
        <w:rPr>
          <w:sz w:val="22"/>
          <w:szCs w:val="22"/>
        </w:rPr>
      </w:pPr>
      <w:r w:rsidRPr="00FF3D55">
        <w:rPr>
          <w:sz w:val="22"/>
          <w:szCs w:val="22"/>
        </w:rPr>
        <w:tab/>
      </w:r>
      <w:r w:rsidRPr="00FF3D55">
        <w:rPr>
          <w:sz w:val="22"/>
          <w:szCs w:val="22"/>
        </w:rPr>
        <w:tab/>
      </w:r>
      <w:r w:rsidR="00455DEE" w:rsidRPr="00FF3D55">
        <w:rPr>
          <w:sz w:val="22"/>
          <w:szCs w:val="22"/>
        </w:rPr>
        <w:t xml:space="preserve">8.1.14.1. </w:t>
      </w:r>
      <w:r w:rsidRPr="00FF3D55">
        <w:rPr>
          <w:sz w:val="22"/>
          <w:szCs w:val="22"/>
        </w:rPr>
        <w:tab/>
      </w:r>
      <w:r w:rsidR="00455DEE" w:rsidRPr="00FF3D55">
        <w:rPr>
          <w:sz w:val="22"/>
          <w:szCs w:val="22"/>
        </w:rPr>
        <w:t xml:space="preserve">Agamaglobulinemi, </w:t>
      </w:r>
      <w:r w:rsidR="00D84C32" w:rsidRPr="00FF3D55">
        <w:rPr>
          <w:sz w:val="22"/>
          <w:szCs w:val="22"/>
        </w:rPr>
        <w:t>hipogamaglobulinemi</w:t>
      </w:r>
    </w:p>
    <w:p w:rsidR="00455DEE" w:rsidRDefault="00455DEE" w:rsidP="00A106B1">
      <w:pPr>
        <w:tabs>
          <w:tab w:val="left" w:pos="741"/>
          <w:tab w:val="left" w:pos="1596"/>
          <w:tab w:val="left" w:pos="2622"/>
          <w:tab w:val="left" w:pos="3933"/>
        </w:tabs>
        <w:spacing w:after="60"/>
        <w:rPr>
          <w:sz w:val="22"/>
          <w:szCs w:val="22"/>
        </w:rPr>
      </w:pPr>
      <w:r w:rsidRPr="00FF3D55">
        <w:rPr>
          <w:sz w:val="22"/>
          <w:szCs w:val="22"/>
        </w:rPr>
        <w:tab/>
      </w:r>
      <w:r w:rsidR="00F23822" w:rsidRPr="00FF3D55">
        <w:rPr>
          <w:sz w:val="22"/>
          <w:szCs w:val="22"/>
        </w:rPr>
        <w:tab/>
      </w:r>
      <w:r w:rsidR="00F23822" w:rsidRPr="00FF3D55">
        <w:rPr>
          <w:sz w:val="22"/>
          <w:szCs w:val="22"/>
        </w:rPr>
        <w:tab/>
      </w:r>
      <w:r w:rsidRPr="00FF3D55">
        <w:rPr>
          <w:sz w:val="22"/>
          <w:szCs w:val="22"/>
        </w:rPr>
        <w:t xml:space="preserve">- Hiper IgM </w:t>
      </w:r>
      <w:r w:rsidR="00D84C32" w:rsidRPr="00FF3D55">
        <w:rPr>
          <w:sz w:val="22"/>
          <w:szCs w:val="22"/>
        </w:rPr>
        <w:t>sendromu, kombine immün yetmezlik</w:t>
      </w:r>
    </w:p>
    <w:p w:rsidR="00A963C8" w:rsidRPr="00F973EF" w:rsidRDefault="00770C82" w:rsidP="00A106B1">
      <w:pPr>
        <w:tabs>
          <w:tab w:val="left" w:pos="741"/>
          <w:tab w:val="left" w:pos="1596"/>
          <w:tab w:val="left" w:pos="2622"/>
          <w:tab w:val="left" w:pos="3933"/>
        </w:tabs>
        <w:spacing w:after="60"/>
        <w:rPr>
          <w:b/>
          <w:bCs/>
          <w:iCs/>
          <w:sz w:val="32"/>
          <w:szCs w:val="32"/>
        </w:rPr>
      </w:pPr>
      <w:r w:rsidRPr="00301034">
        <w:rPr>
          <w:b/>
          <w:bCs/>
          <w:iCs/>
          <w:sz w:val="32"/>
          <w:szCs w:val="32"/>
        </w:rPr>
        <w:t xml:space="preserve">       </w:t>
      </w:r>
      <w:r w:rsidRPr="00F973EF">
        <w:rPr>
          <w:b/>
          <w:bCs/>
          <w:iCs/>
          <w:sz w:val="32"/>
          <w:szCs w:val="32"/>
        </w:rPr>
        <w:t xml:space="preserve">   (D80</w:t>
      </w:r>
      <w:r w:rsidR="00042866" w:rsidRPr="00F973EF">
        <w:rPr>
          <w:b/>
          <w:bCs/>
          <w:iCs/>
          <w:sz w:val="32"/>
          <w:szCs w:val="32"/>
        </w:rPr>
        <w:t>-</w:t>
      </w:r>
      <w:r w:rsidRPr="00F973EF">
        <w:rPr>
          <w:b/>
          <w:bCs/>
          <w:iCs/>
          <w:sz w:val="32"/>
          <w:szCs w:val="32"/>
        </w:rPr>
        <w:t xml:space="preserve"> D81)</w:t>
      </w:r>
    </w:p>
    <w:tbl>
      <w:tblPr>
        <w:tblW w:w="8900" w:type="dxa"/>
        <w:tblInd w:w="55" w:type="dxa"/>
        <w:tblCellMar>
          <w:left w:w="70" w:type="dxa"/>
          <w:right w:w="70" w:type="dxa"/>
        </w:tblCellMar>
        <w:tblLook w:val="0000"/>
      </w:tblPr>
      <w:tblGrid>
        <w:gridCol w:w="960"/>
        <w:gridCol w:w="7940"/>
      </w:tblGrid>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305008" w:rsidRDefault="00A963C8">
            <w:pPr>
              <w:rPr>
                <w:b/>
                <w:sz w:val="24"/>
                <w:szCs w:val="24"/>
                <w:lang w:eastAsia="tr-TR"/>
              </w:rPr>
            </w:pPr>
            <w:r w:rsidRPr="00305008">
              <w:rPr>
                <w:b/>
                <w:sz w:val="24"/>
                <w:szCs w:val="24"/>
                <w:lang w:eastAsia="tr-TR"/>
              </w:rPr>
              <w:t>D80</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b/>
                <w:sz w:val="24"/>
                <w:szCs w:val="24"/>
                <w:lang w:eastAsia="tr-TR"/>
              </w:rPr>
            </w:pPr>
            <w:r w:rsidRPr="00305008">
              <w:rPr>
                <w:b/>
                <w:sz w:val="24"/>
                <w:szCs w:val="24"/>
                <w:lang w:eastAsia="tr-TR"/>
              </w:rPr>
              <w:t>İmmün yetmezlik, antikor bozuklukları baskın</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rsidP="00C739A3">
            <w:pPr>
              <w:rPr>
                <w:b/>
                <w:sz w:val="24"/>
                <w:szCs w:val="24"/>
                <w:lang w:eastAsia="tr-TR"/>
              </w:rPr>
            </w:pPr>
            <w:r w:rsidRPr="00182329">
              <w:rPr>
                <w:b/>
                <w:sz w:val="24"/>
                <w:szCs w:val="24"/>
                <w:lang w:eastAsia="tr-TR"/>
              </w:rPr>
              <w:t>D80.0</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rsidP="00C739A3">
            <w:pPr>
              <w:rPr>
                <w:sz w:val="24"/>
                <w:szCs w:val="24"/>
                <w:lang w:eastAsia="tr-TR"/>
              </w:rPr>
            </w:pPr>
            <w:r w:rsidRPr="00305008">
              <w:rPr>
                <w:sz w:val="24"/>
                <w:szCs w:val="24"/>
                <w:lang w:eastAsia="tr-TR"/>
              </w:rPr>
              <w:t>Hipogammaglobulinemi, kalıtsal</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D80.1</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Hipogamaglobulinemi, ailesel olmayan</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D80.2</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Selektif immünglobulin A [IgA] eksikliği</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lastRenderedPageBreak/>
              <w:t>D80.3</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Selektif immünglobulin G [IgG] alt sınıfları eksikliği</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D80.4</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Selektif immünglobulin M [IgM] eksikliği</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D80.5</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İmmün yetmezlik immünglobulin M [IgM] artışı ile birlikte olan</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D80.6</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Antikor eksikliği, normale yakın immünglobulin ya da</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D80.7</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Hipogamaglobulinemi, çocukluk çağı, geçici</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D80.8</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İmmün yetmezlikler, baskın olarak antikor kusurlu, diğer</w:t>
            </w:r>
          </w:p>
        </w:tc>
      </w:tr>
      <w:tr w:rsidR="00A963C8" w:rsidRPr="007A5DC9"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D80.9</w:t>
            </w:r>
          </w:p>
        </w:tc>
        <w:tc>
          <w:tcPr>
            <w:tcW w:w="7940" w:type="dxa"/>
            <w:tcBorders>
              <w:top w:val="single" w:sz="4" w:space="0" w:color="auto"/>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İmmün yetmezlik antikor bozukluğu baskın, tanımlanmamış</w:t>
            </w:r>
          </w:p>
        </w:tc>
      </w:tr>
      <w:tr w:rsidR="00D27050" w:rsidRPr="00305008" w:rsidTr="00E47F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050" w:rsidRPr="00D27050" w:rsidRDefault="00D27050" w:rsidP="00D27050">
            <w:pPr>
              <w:jc w:val="center"/>
              <w:rPr>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vAlign w:val="bottom"/>
          </w:tcPr>
          <w:p w:rsidR="00D27050" w:rsidRPr="00D27050" w:rsidRDefault="00D27050" w:rsidP="00D27050">
            <w:pPr>
              <w:rPr>
                <w:sz w:val="24"/>
                <w:szCs w:val="24"/>
                <w:lang w:eastAsia="tr-TR"/>
              </w:rPr>
            </w:pP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305008" w:rsidRDefault="00A963C8">
            <w:pPr>
              <w:rPr>
                <w:b/>
                <w:sz w:val="24"/>
                <w:szCs w:val="24"/>
                <w:lang w:eastAsia="tr-TR"/>
              </w:rPr>
            </w:pPr>
            <w:r w:rsidRPr="00305008">
              <w:rPr>
                <w:b/>
                <w:sz w:val="24"/>
                <w:szCs w:val="24"/>
                <w:lang w:eastAsia="tr-TR"/>
              </w:rPr>
              <w:t>D81</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b/>
                <w:sz w:val="24"/>
                <w:szCs w:val="24"/>
                <w:lang w:eastAsia="tr-TR"/>
              </w:rPr>
            </w:pPr>
            <w:r w:rsidRPr="00305008">
              <w:rPr>
                <w:b/>
                <w:sz w:val="24"/>
                <w:szCs w:val="24"/>
                <w:lang w:eastAsia="tr-TR"/>
              </w:rPr>
              <w:t>Kombine immün yetmezlikler</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D81.0</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7A02AD">
              <w:rPr>
                <w:sz w:val="24"/>
                <w:szCs w:val="24"/>
                <w:lang w:eastAsia="tr-TR"/>
              </w:rPr>
              <w:t>Şiddetli kombine</w:t>
            </w:r>
            <w:r w:rsidRPr="00305008">
              <w:rPr>
                <w:sz w:val="24"/>
                <w:szCs w:val="24"/>
                <w:lang w:eastAsia="tr-TR"/>
              </w:rPr>
              <w:t xml:space="preserve"> immün yetmezlik [SCID], retiküler disgenez ile birlikte</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D81.1</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Şiddetli kombine immün yetmezlik [SCID], düşük T-ve B-hücre sayısıyla birlikte</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D81.2</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Şiddetli kombine immün yetmezlik [SCID], düşük ya da normal B-hücre sayısıyla birlikte</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D81.3</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Adenozin deaminaz [ADA] eksikliği</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D81.4</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Nezelof sendromu</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D81.5</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Pürin nükleosid fosforilaz [PNP] eksikliği</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D81.6</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Majör histokompabilite kompleksi sınıf 1 eksikliği</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D81.7</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Majör histokompatibilite kompleksi sınıf 2 eksikliği</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D81.8</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Kombine immün yetmezlikler, diğer</w:t>
            </w:r>
          </w:p>
        </w:tc>
      </w:tr>
      <w:tr w:rsidR="00A963C8" w:rsidRPr="003050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63C8" w:rsidRPr="00182329" w:rsidRDefault="00A963C8">
            <w:pPr>
              <w:rPr>
                <w:b/>
                <w:sz w:val="24"/>
                <w:szCs w:val="24"/>
                <w:lang w:eastAsia="tr-TR"/>
              </w:rPr>
            </w:pPr>
            <w:r w:rsidRPr="00182329">
              <w:rPr>
                <w:b/>
                <w:sz w:val="24"/>
                <w:szCs w:val="24"/>
                <w:lang w:eastAsia="tr-TR"/>
              </w:rPr>
              <w:t>D81.9</w:t>
            </w:r>
          </w:p>
        </w:tc>
        <w:tc>
          <w:tcPr>
            <w:tcW w:w="7940" w:type="dxa"/>
            <w:tcBorders>
              <w:top w:val="nil"/>
              <w:left w:val="nil"/>
              <w:bottom w:val="single" w:sz="4" w:space="0" w:color="auto"/>
              <w:right w:val="single" w:sz="4" w:space="0" w:color="auto"/>
            </w:tcBorders>
            <w:shd w:val="clear" w:color="auto" w:fill="auto"/>
            <w:vAlign w:val="bottom"/>
          </w:tcPr>
          <w:p w:rsidR="00A963C8" w:rsidRPr="00305008" w:rsidRDefault="00A963C8">
            <w:pPr>
              <w:rPr>
                <w:sz w:val="24"/>
                <w:szCs w:val="24"/>
                <w:lang w:eastAsia="tr-TR"/>
              </w:rPr>
            </w:pPr>
            <w:r w:rsidRPr="00305008">
              <w:rPr>
                <w:sz w:val="24"/>
                <w:szCs w:val="24"/>
                <w:lang w:eastAsia="tr-TR"/>
              </w:rPr>
              <w:t>Kombine immün yetmezlik, tanımlanmamış</w:t>
            </w:r>
          </w:p>
        </w:tc>
      </w:tr>
    </w:tbl>
    <w:p w:rsidR="00305008" w:rsidRPr="00305008" w:rsidRDefault="00305008" w:rsidP="000D2207">
      <w:pPr>
        <w:tabs>
          <w:tab w:val="left" w:pos="741"/>
          <w:tab w:val="left" w:pos="1596"/>
          <w:tab w:val="left" w:pos="2622"/>
          <w:tab w:val="left" w:pos="3933"/>
        </w:tabs>
        <w:spacing w:after="60"/>
        <w:rPr>
          <w:sz w:val="24"/>
          <w:szCs w:val="24"/>
          <w:lang w:eastAsia="tr-TR"/>
        </w:rPr>
      </w:pPr>
    </w:p>
    <w:p w:rsidR="000D2207" w:rsidRPr="00F973EF" w:rsidRDefault="00455DEE" w:rsidP="000F315C">
      <w:pPr>
        <w:numPr>
          <w:ilvl w:val="2"/>
          <w:numId w:val="18"/>
        </w:numPr>
        <w:tabs>
          <w:tab w:val="left" w:pos="741"/>
          <w:tab w:val="left" w:pos="2622"/>
          <w:tab w:val="left" w:pos="3933"/>
        </w:tabs>
        <w:spacing w:after="60"/>
        <w:rPr>
          <w:sz w:val="22"/>
          <w:szCs w:val="22"/>
        </w:rPr>
      </w:pPr>
      <w:r w:rsidRPr="00F973EF">
        <w:rPr>
          <w:sz w:val="22"/>
          <w:szCs w:val="22"/>
        </w:rPr>
        <w:t xml:space="preserve">Prematüre </w:t>
      </w:r>
      <w:r w:rsidR="00D84C32" w:rsidRPr="00F973EF">
        <w:rPr>
          <w:sz w:val="22"/>
          <w:szCs w:val="22"/>
        </w:rPr>
        <w:t xml:space="preserve">anemisi </w:t>
      </w:r>
      <w:r w:rsidR="00C27FDE" w:rsidRPr="00F973EF">
        <w:rPr>
          <w:sz w:val="22"/>
          <w:szCs w:val="22"/>
        </w:rPr>
        <w:t xml:space="preserve">    </w:t>
      </w:r>
      <w:r w:rsidR="00C27FDE" w:rsidRPr="00F973EF">
        <w:rPr>
          <w:b/>
          <w:bCs/>
          <w:iCs/>
          <w:sz w:val="32"/>
          <w:szCs w:val="32"/>
        </w:rPr>
        <w:t>(P61.2)</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0F315C" w:rsidRPr="00F973EF" w:rsidTr="0000241F">
        <w:trPr>
          <w:trHeight w:val="315"/>
        </w:trPr>
        <w:tc>
          <w:tcPr>
            <w:tcW w:w="960" w:type="dxa"/>
            <w:shd w:val="clear" w:color="auto" w:fill="auto"/>
            <w:noWrap/>
            <w:vAlign w:val="bottom"/>
          </w:tcPr>
          <w:p w:rsidR="000F315C" w:rsidRPr="00F973EF" w:rsidRDefault="000F315C" w:rsidP="00C739A3">
            <w:pPr>
              <w:rPr>
                <w:sz w:val="24"/>
                <w:szCs w:val="24"/>
                <w:lang w:eastAsia="tr-TR"/>
              </w:rPr>
            </w:pPr>
            <w:r w:rsidRPr="00F973EF">
              <w:rPr>
                <w:b/>
                <w:sz w:val="24"/>
                <w:szCs w:val="24"/>
                <w:lang w:eastAsia="tr-TR"/>
              </w:rPr>
              <w:t>P61.2</w:t>
            </w:r>
          </w:p>
        </w:tc>
        <w:tc>
          <w:tcPr>
            <w:tcW w:w="7940" w:type="dxa"/>
            <w:shd w:val="clear" w:color="auto" w:fill="auto"/>
            <w:vAlign w:val="bottom"/>
          </w:tcPr>
          <w:p w:rsidR="000F315C" w:rsidRPr="00F973EF" w:rsidRDefault="000F315C" w:rsidP="00C739A3">
            <w:pPr>
              <w:rPr>
                <w:sz w:val="24"/>
                <w:szCs w:val="24"/>
                <w:lang w:eastAsia="tr-TR"/>
              </w:rPr>
            </w:pPr>
            <w:r w:rsidRPr="00F973EF">
              <w:rPr>
                <w:sz w:val="24"/>
                <w:szCs w:val="24"/>
                <w:lang w:eastAsia="tr-TR"/>
              </w:rPr>
              <w:t>Prematürite anemisi</w:t>
            </w:r>
          </w:p>
        </w:tc>
      </w:tr>
    </w:tbl>
    <w:p w:rsidR="00455DEE" w:rsidRPr="00F973EF" w:rsidRDefault="00455DEE" w:rsidP="00A106B1">
      <w:pPr>
        <w:tabs>
          <w:tab w:val="left" w:pos="741"/>
          <w:tab w:val="left" w:pos="1596"/>
          <w:tab w:val="left" w:pos="2622"/>
          <w:tab w:val="left" w:pos="3933"/>
        </w:tabs>
        <w:spacing w:after="60"/>
        <w:rPr>
          <w:sz w:val="22"/>
          <w:szCs w:val="22"/>
        </w:rPr>
      </w:pPr>
    </w:p>
    <w:p w:rsidR="00DE632E" w:rsidRPr="00F973EF" w:rsidRDefault="00455DEE" w:rsidP="00DE632E">
      <w:pPr>
        <w:numPr>
          <w:ilvl w:val="2"/>
          <w:numId w:val="11"/>
        </w:numPr>
        <w:tabs>
          <w:tab w:val="left" w:pos="741"/>
          <w:tab w:val="left" w:pos="2622"/>
          <w:tab w:val="left" w:pos="3933"/>
        </w:tabs>
        <w:spacing w:after="60"/>
        <w:rPr>
          <w:sz w:val="22"/>
          <w:szCs w:val="22"/>
        </w:rPr>
      </w:pPr>
      <w:r w:rsidRPr="00F973EF">
        <w:rPr>
          <w:sz w:val="22"/>
          <w:szCs w:val="22"/>
        </w:rPr>
        <w:t>Primer ve sekonder trombofili olan hastalar</w:t>
      </w:r>
      <w:r w:rsidR="00534464" w:rsidRPr="00F973EF">
        <w:rPr>
          <w:b/>
          <w:sz w:val="24"/>
          <w:szCs w:val="24"/>
          <w:lang w:eastAsia="tr-TR"/>
        </w:rPr>
        <w:t xml:space="preserve">   </w:t>
      </w:r>
      <w:r w:rsidR="00534464" w:rsidRPr="00F973EF">
        <w:rPr>
          <w:b/>
          <w:sz w:val="32"/>
          <w:szCs w:val="32"/>
          <w:lang w:eastAsia="tr-TR"/>
        </w:rPr>
        <w:t xml:space="preserve">  </w:t>
      </w:r>
      <w:r w:rsidR="00534464" w:rsidRPr="00F973EF">
        <w:rPr>
          <w:b/>
          <w:bCs/>
          <w:iCs/>
          <w:sz w:val="32"/>
          <w:szCs w:val="32"/>
        </w:rPr>
        <w:t>(D68.8)</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534464" w:rsidRPr="00F973EF" w:rsidTr="0000241F">
        <w:trPr>
          <w:trHeight w:val="315"/>
        </w:trPr>
        <w:tc>
          <w:tcPr>
            <w:tcW w:w="960" w:type="dxa"/>
            <w:shd w:val="clear" w:color="auto" w:fill="auto"/>
            <w:noWrap/>
            <w:vAlign w:val="bottom"/>
          </w:tcPr>
          <w:p w:rsidR="00534464" w:rsidRPr="00F973EF" w:rsidRDefault="00534464" w:rsidP="00C739A3">
            <w:pPr>
              <w:rPr>
                <w:b/>
                <w:sz w:val="24"/>
                <w:szCs w:val="24"/>
                <w:lang w:eastAsia="tr-TR"/>
              </w:rPr>
            </w:pPr>
            <w:r w:rsidRPr="00F973EF">
              <w:rPr>
                <w:b/>
                <w:sz w:val="24"/>
                <w:szCs w:val="24"/>
                <w:lang w:eastAsia="tr-TR"/>
              </w:rPr>
              <w:t>D68.8</w:t>
            </w:r>
          </w:p>
        </w:tc>
        <w:tc>
          <w:tcPr>
            <w:tcW w:w="7940" w:type="dxa"/>
            <w:shd w:val="clear" w:color="auto" w:fill="auto"/>
            <w:vAlign w:val="bottom"/>
          </w:tcPr>
          <w:p w:rsidR="00534464" w:rsidRPr="00F973EF" w:rsidRDefault="00534464" w:rsidP="00C739A3">
            <w:pPr>
              <w:rPr>
                <w:sz w:val="24"/>
                <w:szCs w:val="24"/>
                <w:lang w:eastAsia="tr-TR"/>
              </w:rPr>
            </w:pPr>
            <w:r w:rsidRPr="00F973EF">
              <w:rPr>
                <w:sz w:val="24"/>
                <w:szCs w:val="24"/>
                <w:lang w:eastAsia="tr-TR"/>
              </w:rPr>
              <w:t>Koagülasyon bozuklukları, diğer, tanımlanmış</w:t>
            </w:r>
          </w:p>
        </w:tc>
      </w:tr>
    </w:tbl>
    <w:p w:rsidR="00534464" w:rsidRPr="00F973EF" w:rsidRDefault="00534464" w:rsidP="00534464">
      <w:pPr>
        <w:tabs>
          <w:tab w:val="left" w:pos="741"/>
          <w:tab w:val="left" w:pos="2622"/>
          <w:tab w:val="left" w:pos="3933"/>
        </w:tabs>
        <w:spacing w:after="60"/>
        <w:rPr>
          <w:sz w:val="22"/>
          <w:szCs w:val="22"/>
        </w:rPr>
      </w:pPr>
    </w:p>
    <w:p w:rsidR="000D2207" w:rsidRPr="00F973EF" w:rsidRDefault="00455DEE" w:rsidP="00981E50">
      <w:pPr>
        <w:numPr>
          <w:ilvl w:val="2"/>
          <w:numId w:val="11"/>
        </w:numPr>
        <w:tabs>
          <w:tab w:val="left" w:pos="741"/>
          <w:tab w:val="left" w:pos="2622"/>
          <w:tab w:val="left" w:pos="3933"/>
        </w:tabs>
        <w:spacing w:after="60"/>
        <w:rPr>
          <w:sz w:val="22"/>
          <w:szCs w:val="22"/>
        </w:rPr>
      </w:pPr>
      <w:r w:rsidRPr="00F973EF">
        <w:rPr>
          <w:sz w:val="22"/>
          <w:szCs w:val="22"/>
        </w:rPr>
        <w:t>Histiositoz</w:t>
      </w:r>
      <w:r w:rsidR="00981E50" w:rsidRPr="00F973EF">
        <w:rPr>
          <w:b/>
          <w:bCs/>
          <w:sz w:val="24"/>
          <w:szCs w:val="24"/>
          <w:lang w:eastAsia="tr-TR"/>
        </w:rPr>
        <w:t xml:space="preserve">        </w:t>
      </w:r>
      <w:r w:rsidR="00981E50" w:rsidRPr="00F973EF">
        <w:rPr>
          <w:b/>
          <w:bCs/>
          <w:sz w:val="32"/>
          <w:szCs w:val="32"/>
          <w:lang w:eastAsia="tr-TR"/>
        </w:rPr>
        <w:t>(D76)</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981E50" w:rsidRPr="00F973EF" w:rsidTr="0000241F">
        <w:trPr>
          <w:trHeight w:val="315"/>
        </w:trPr>
        <w:tc>
          <w:tcPr>
            <w:tcW w:w="960" w:type="dxa"/>
            <w:shd w:val="clear" w:color="auto" w:fill="auto"/>
            <w:noWrap/>
            <w:vAlign w:val="bottom"/>
          </w:tcPr>
          <w:p w:rsidR="00981E50" w:rsidRPr="00F973EF" w:rsidRDefault="00981E50" w:rsidP="00C739A3">
            <w:pPr>
              <w:rPr>
                <w:b/>
                <w:bCs/>
                <w:sz w:val="24"/>
                <w:szCs w:val="24"/>
                <w:lang w:eastAsia="tr-TR"/>
              </w:rPr>
            </w:pPr>
            <w:r w:rsidRPr="00F973EF">
              <w:rPr>
                <w:b/>
                <w:bCs/>
                <w:sz w:val="24"/>
                <w:szCs w:val="24"/>
                <w:lang w:eastAsia="tr-TR"/>
              </w:rPr>
              <w:t>D76</w:t>
            </w:r>
          </w:p>
        </w:tc>
        <w:tc>
          <w:tcPr>
            <w:tcW w:w="7940" w:type="dxa"/>
            <w:shd w:val="clear" w:color="auto" w:fill="auto"/>
            <w:vAlign w:val="bottom"/>
          </w:tcPr>
          <w:p w:rsidR="00981E50" w:rsidRPr="00F973EF" w:rsidRDefault="00981E50" w:rsidP="00C739A3">
            <w:pPr>
              <w:rPr>
                <w:b/>
                <w:bCs/>
                <w:sz w:val="24"/>
                <w:szCs w:val="24"/>
                <w:lang w:eastAsia="tr-TR"/>
              </w:rPr>
            </w:pPr>
            <w:r w:rsidRPr="00F973EF">
              <w:rPr>
                <w:b/>
                <w:bCs/>
                <w:sz w:val="24"/>
                <w:szCs w:val="24"/>
                <w:lang w:eastAsia="tr-TR"/>
              </w:rPr>
              <w:t xml:space="preserve">Lenforetiküler doku ve retikülohistiyositik sistemi tutan bazı hastalıklar </w:t>
            </w:r>
          </w:p>
        </w:tc>
      </w:tr>
      <w:tr w:rsidR="00981E50" w:rsidRPr="00F973EF" w:rsidTr="0000241F">
        <w:trPr>
          <w:trHeight w:val="315"/>
        </w:trPr>
        <w:tc>
          <w:tcPr>
            <w:tcW w:w="960" w:type="dxa"/>
            <w:shd w:val="clear" w:color="auto" w:fill="auto"/>
            <w:noWrap/>
            <w:vAlign w:val="bottom"/>
          </w:tcPr>
          <w:p w:rsidR="00981E50" w:rsidRPr="00F973EF" w:rsidRDefault="00981E50" w:rsidP="00C739A3">
            <w:pPr>
              <w:rPr>
                <w:b/>
                <w:sz w:val="24"/>
                <w:szCs w:val="24"/>
                <w:lang w:eastAsia="tr-TR"/>
              </w:rPr>
            </w:pPr>
            <w:r w:rsidRPr="00F973EF">
              <w:rPr>
                <w:b/>
                <w:sz w:val="24"/>
                <w:szCs w:val="24"/>
                <w:lang w:eastAsia="tr-TR"/>
              </w:rPr>
              <w:t>D76.0</w:t>
            </w:r>
          </w:p>
        </w:tc>
        <w:tc>
          <w:tcPr>
            <w:tcW w:w="7940" w:type="dxa"/>
            <w:shd w:val="clear" w:color="auto" w:fill="auto"/>
            <w:vAlign w:val="bottom"/>
          </w:tcPr>
          <w:p w:rsidR="00981E50" w:rsidRPr="00F973EF" w:rsidRDefault="00981E50" w:rsidP="00C739A3">
            <w:pPr>
              <w:rPr>
                <w:sz w:val="24"/>
                <w:szCs w:val="24"/>
                <w:lang w:eastAsia="tr-TR"/>
              </w:rPr>
            </w:pPr>
            <w:r w:rsidRPr="00F973EF">
              <w:rPr>
                <w:sz w:val="24"/>
                <w:szCs w:val="24"/>
                <w:lang w:eastAsia="tr-TR"/>
              </w:rPr>
              <w:t>Langerhans hücre histiyositozu, başka yerde sınıflanmamış</w:t>
            </w:r>
          </w:p>
        </w:tc>
      </w:tr>
      <w:tr w:rsidR="00981E50" w:rsidRPr="00F973EF" w:rsidTr="0000241F">
        <w:trPr>
          <w:trHeight w:val="315"/>
        </w:trPr>
        <w:tc>
          <w:tcPr>
            <w:tcW w:w="960" w:type="dxa"/>
            <w:shd w:val="clear" w:color="auto" w:fill="auto"/>
            <w:noWrap/>
            <w:vAlign w:val="bottom"/>
          </w:tcPr>
          <w:p w:rsidR="00981E50" w:rsidRPr="00F973EF" w:rsidRDefault="00981E50" w:rsidP="00C739A3">
            <w:pPr>
              <w:rPr>
                <w:b/>
                <w:sz w:val="24"/>
                <w:szCs w:val="24"/>
                <w:lang w:eastAsia="tr-TR"/>
              </w:rPr>
            </w:pPr>
            <w:r w:rsidRPr="00F973EF">
              <w:rPr>
                <w:b/>
                <w:sz w:val="24"/>
                <w:szCs w:val="24"/>
                <w:lang w:eastAsia="tr-TR"/>
              </w:rPr>
              <w:t>D76.1</w:t>
            </w:r>
          </w:p>
        </w:tc>
        <w:tc>
          <w:tcPr>
            <w:tcW w:w="7940" w:type="dxa"/>
            <w:shd w:val="clear" w:color="auto" w:fill="auto"/>
            <w:vAlign w:val="bottom"/>
          </w:tcPr>
          <w:p w:rsidR="00981E50" w:rsidRPr="00F973EF" w:rsidRDefault="00981E50" w:rsidP="00C739A3">
            <w:pPr>
              <w:rPr>
                <w:sz w:val="24"/>
                <w:szCs w:val="24"/>
                <w:lang w:eastAsia="tr-TR"/>
              </w:rPr>
            </w:pPr>
            <w:r w:rsidRPr="00F973EF">
              <w:rPr>
                <w:sz w:val="24"/>
                <w:szCs w:val="24"/>
                <w:lang w:eastAsia="tr-TR"/>
              </w:rPr>
              <w:t>Hemofagositik lenfohistiyositoz</w:t>
            </w:r>
          </w:p>
        </w:tc>
      </w:tr>
      <w:tr w:rsidR="00981E50" w:rsidRPr="00F973EF" w:rsidTr="0000241F">
        <w:trPr>
          <w:trHeight w:val="315"/>
        </w:trPr>
        <w:tc>
          <w:tcPr>
            <w:tcW w:w="960" w:type="dxa"/>
            <w:shd w:val="clear" w:color="auto" w:fill="auto"/>
            <w:noWrap/>
            <w:vAlign w:val="bottom"/>
          </w:tcPr>
          <w:p w:rsidR="00981E50" w:rsidRPr="00F973EF" w:rsidRDefault="00981E50" w:rsidP="00C739A3">
            <w:pPr>
              <w:rPr>
                <w:b/>
                <w:sz w:val="24"/>
                <w:szCs w:val="24"/>
                <w:lang w:eastAsia="tr-TR"/>
              </w:rPr>
            </w:pPr>
            <w:r w:rsidRPr="00F973EF">
              <w:rPr>
                <w:b/>
                <w:sz w:val="24"/>
                <w:szCs w:val="24"/>
                <w:lang w:eastAsia="tr-TR"/>
              </w:rPr>
              <w:t>D76.2</w:t>
            </w:r>
          </w:p>
        </w:tc>
        <w:tc>
          <w:tcPr>
            <w:tcW w:w="7940" w:type="dxa"/>
            <w:shd w:val="clear" w:color="auto" w:fill="auto"/>
            <w:vAlign w:val="bottom"/>
          </w:tcPr>
          <w:p w:rsidR="00981E50" w:rsidRPr="00F973EF" w:rsidRDefault="00981E50" w:rsidP="00C739A3">
            <w:pPr>
              <w:rPr>
                <w:sz w:val="24"/>
                <w:szCs w:val="24"/>
                <w:lang w:eastAsia="tr-TR"/>
              </w:rPr>
            </w:pPr>
            <w:r w:rsidRPr="00F973EF">
              <w:rPr>
                <w:sz w:val="24"/>
                <w:szCs w:val="24"/>
                <w:lang w:eastAsia="tr-TR"/>
              </w:rPr>
              <w:t>Hemofagositik sendrom, enfeksiyonla bağlantılı</w:t>
            </w:r>
          </w:p>
        </w:tc>
      </w:tr>
      <w:tr w:rsidR="00981E50" w:rsidRPr="00F973EF" w:rsidTr="0000241F">
        <w:trPr>
          <w:trHeight w:val="315"/>
        </w:trPr>
        <w:tc>
          <w:tcPr>
            <w:tcW w:w="960" w:type="dxa"/>
            <w:shd w:val="clear" w:color="auto" w:fill="auto"/>
            <w:noWrap/>
            <w:vAlign w:val="bottom"/>
          </w:tcPr>
          <w:p w:rsidR="00981E50" w:rsidRPr="00F973EF" w:rsidRDefault="00981E50" w:rsidP="00C739A3">
            <w:pPr>
              <w:rPr>
                <w:b/>
                <w:sz w:val="24"/>
                <w:szCs w:val="24"/>
                <w:lang w:eastAsia="tr-TR"/>
              </w:rPr>
            </w:pPr>
            <w:r w:rsidRPr="00F973EF">
              <w:rPr>
                <w:b/>
                <w:sz w:val="24"/>
                <w:szCs w:val="24"/>
                <w:lang w:eastAsia="tr-TR"/>
              </w:rPr>
              <w:t>D76.3</w:t>
            </w:r>
          </w:p>
        </w:tc>
        <w:tc>
          <w:tcPr>
            <w:tcW w:w="7940" w:type="dxa"/>
            <w:shd w:val="clear" w:color="auto" w:fill="auto"/>
            <w:vAlign w:val="bottom"/>
          </w:tcPr>
          <w:p w:rsidR="00981E50" w:rsidRPr="00F973EF" w:rsidRDefault="00981E50" w:rsidP="00C739A3">
            <w:pPr>
              <w:rPr>
                <w:sz w:val="24"/>
                <w:szCs w:val="24"/>
                <w:lang w:eastAsia="tr-TR"/>
              </w:rPr>
            </w:pPr>
            <w:r w:rsidRPr="00F973EF">
              <w:rPr>
                <w:sz w:val="24"/>
                <w:szCs w:val="24"/>
                <w:lang w:eastAsia="tr-TR"/>
              </w:rPr>
              <w:t>Histiyositoz sendromları, diğer</w:t>
            </w:r>
          </w:p>
        </w:tc>
      </w:tr>
    </w:tbl>
    <w:p w:rsidR="00BC54F2" w:rsidRPr="00F973EF" w:rsidRDefault="00BC54F2"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8.2. </w:t>
      </w:r>
      <w:r w:rsidR="00C76F18" w:rsidRPr="00F973EF">
        <w:rPr>
          <w:b/>
          <w:sz w:val="22"/>
          <w:szCs w:val="22"/>
        </w:rPr>
        <w:tab/>
      </w:r>
      <w:r w:rsidRPr="00F973EF">
        <w:rPr>
          <w:b/>
          <w:sz w:val="22"/>
          <w:szCs w:val="22"/>
        </w:rPr>
        <w:t>Yalnızca bu hastalıkların tedavisine yönelik kullanılan ilaçlar</w:t>
      </w:r>
      <w:r w:rsidRPr="00F973EF">
        <w:rPr>
          <w:b/>
          <w:strike/>
          <w:sz w:val="22"/>
          <w:szCs w:val="22"/>
        </w:rPr>
        <w:t xml:space="preserve"> </w:t>
      </w:r>
    </w:p>
    <w:p w:rsidR="0029285B"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8.2.1. </w:t>
      </w:r>
      <w:r w:rsidRPr="00F973EF">
        <w:rPr>
          <w:sz w:val="22"/>
          <w:szCs w:val="22"/>
        </w:rPr>
        <w:tab/>
      </w:r>
      <w:r w:rsidR="00455DEE" w:rsidRPr="00F973EF">
        <w:rPr>
          <w:sz w:val="22"/>
          <w:szCs w:val="22"/>
        </w:rPr>
        <w:t xml:space="preserve">Hemapoetik </w:t>
      </w:r>
      <w:r w:rsidR="00D84C32" w:rsidRPr="00F973EF">
        <w:rPr>
          <w:sz w:val="22"/>
          <w:szCs w:val="22"/>
        </w:rPr>
        <w:t xml:space="preserve">büyüme faktörleri </w:t>
      </w:r>
      <w:r w:rsidR="00140C47" w:rsidRPr="00F973EF">
        <w:rPr>
          <w:b/>
          <w:sz w:val="22"/>
          <w:szCs w:val="22"/>
        </w:rPr>
        <w:t>*</w:t>
      </w:r>
    </w:p>
    <w:p w:rsidR="0029285B"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8.2.2. </w:t>
      </w:r>
      <w:r w:rsidRPr="00F973EF">
        <w:rPr>
          <w:sz w:val="22"/>
          <w:szCs w:val="22"/>
        </w:rPr>
        <w:tab/>
      </w:r>
      <w:r w:rsidR="00455DEE" w:rsidRPr="00F973EF">
        <w:rPr>
          <w:sz w:val="22"/>
          <w:szCs w:val="22"/>
        </w:rPr>
        <w:t xml:space="preserve">Şelatörler </w:t>
      </w:r>
      <w:r w:rsidR="00140C47" w:rsidRPr="00F973EF">
        <w:rPr>
          <w:b/>
          <w:sz w:val="22"/>
          <w:szCs w:val="22"/>
        </w:rPr>
        <w:t>*</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8.2.3. </w:t>
      </w:r>
      <w:r w:rsidRPr="00F973EF">
        <w:rPr>
          <w:sz w:val="22"/>
          <w:szCs w:val="22"/>
        </w:rPr>
        <w:tab/>
      </w:r>
      <w:r w:rsidR="00455DEE" w:rsidRPr="00F973EF">
        <w:rPr>
          <w:sz w:val="22"/>
          <w:szCs w:val="22"/>
        </w:rPr>
        <w:t xml:space="preserve">Faktörler </w:t>
      </w:r>
      <w:r w:rsidR="00140C47" w:rsidRPr="00F973EF">
        <w:rPr>
          <w:b/>
          <w:sz w:val="22"/>
          <w:szCs w:val="22"/>
        </w:rPr>
        <w:t xml:space="preserve">*  </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8.2.4. </w:t>
      </w:r>
      <w:r w:rsidRPr="00F973EF">
        <w:rPr>
          <w:sz w:val="22"/>
          <w:szCs w:val="22"/>
        </w:rPr>
        <w:tab/>
      </w:r>
      <w:r w:rsidR="00455DEE" w:rsidRPr="00F973EF">
        <w:rPr>
          <w:sz w:val="22"/>
          <w:szCs w:val="22"/>
        </w:rPr>
        <w:t>Antikoagülanlar</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8.2.5. </w:t>
      </w:r>
      <w:r w:rsidRPr="00F973EF">
        <w:rPr>
          <w:sz w:val="22"/>
          <w:szCs w:val="22"/>
        </w:rPr>
        <w:tab/>
      </w:r>
      <w:r w:rsidR="00455DEE" w:rsidRPr="00F973EF">
        <w:rPr>
          <w:sz w:val="22"/>
          <w:szCs w:val="22"/>
        </w:rPr>
        <w:t xml:space="preserve">İmmünomodülatörler </w:t>
      </w:r>
      <w:r w:rsidR="00140C47" w:rsidRPr="00F973EF">
        <w:rPr>
          <w:b/>
          <w:sz w:val="22"/>
          <w:szCs w:val="22"/>
        </w:rPr>
        <w:t xml:space="preserve">* </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8.2.6. </w:t>
      </w:r>
      <w:r w:rsidRPr="00F973EF">
        <w:rPr>
          <w:sz w:val="22"/>
          <w:szCs w:val="22"/>
        </w:rPr>
        <w:tab/>
      </w:r>
      <w:r w:rsidR="00455DEE" w:rsidRPr="00F973EF">
        <w:rPr>
          <w:sz w:val="22"/>
          <w:szCs w:val="22"/>
        </w:rPr>
        <w:t xml:space="preserve">Analjezikler ve </w:t>
      </w:r>
      <w:r w:rsidR="00D84C32" w:rsidRPr="00F973EF">
        <w:rPr>
          <w:sz w:val="22"/>
          <w:szCs w:val="22"/>
        </w:rPr>
        <w:t>narkotik analjezikle</w:t>
      </w:r>
      <w:r w:rsidR="00455DEE" w:rsidRPr="00F973EF">
        <w:rPr>
          <w:sz w:val="22"/>
          <w:szCs w:val="22"/>
        </w:rPr>
        <w:t>r</w:t>
      </w:r>
    </w:p>
    <w:p w:rsidR="00455DEE" w:rsidRPr="00F973EF" w:rsidRDefault="00C76F18" w:rsidP="00140C47">
      <w:pPr>
        <w:tabs>
          <w:tab w:val="left" w:pos="741"/>
          <w:tab w:val="left" w:pos="1596"/>
          <w:tab w:val="left" w:pos="2622"/>
          <w:tab w:val="left" w:pos="3933"/>
        </w:tabs>
        <w:spacing w:after="60"/>
        <w:ind w:left="1596" w:hanging="1596"/>
        <w:rPr>
          <w:sz w:val="22"/>
          <w:szCs w:val="22"/>
        </w:rPr>
      </w:pPr>
      <w:r w:rsidRPr="00F973EF">
        <w:rPr>
          <w:sz w:val="22"/>
          <w:szCs w:val="22"/>
        </w:rPr>
        <w:tab/>
      </w:r>
      <w:r w:rsidR="00455DEE" w:rsidRPr="00F973EF">
        <w:rPr>
          <w:sz w:val="22"/>
          <w:szCs w:val="22"/>
        </w:rPr>
        <w:t xml:space="preserve">8.2.7. </w:t>
      </w:r>
      <w:r w:rsidRPr="00F973EF">
        <w:rPr>
          <w:sz w:val="22"/>
          <w:szCs w:val="22"/>
        </w:rPr>
        <w:tab/>
      </w:r>
      <w:r w:rsidR="00455DEE" w:rsidRPr="00F973EF">
        <w:rPr>
          <w:sz w:val="22"/>
          <w:szCs w:val="22"/>
        </w:rPr>
        <w:t xml:space="preserve">Antibiyotikler – (hastanın ayaktan tedavisinde </w:t>
      </w:r>
      <w:r w:rsidR="0023278D" w:rsidRPr="00F973EF">
        <w:rPr>
          <w:sz w:val="22"/>
          <w:szCs w:val="22"/>
        </w:rPr>
        <w:t>sağlık</w:t>
      </w:r>
      <w:r w:rsidR="00455DEE" w:rsidRPr="00F973EF">
        <w:rPr>
          <w:sz w:val="22"/>
          <w:szCs w:val="22"/>
        </w:rPr>
        <w:t xml:space="preserve"> raporunda belirtilenler dışındakiler muaf değildir)</w:t>
      </w:r>
    </w:p>
    <w:p w:rsidR="0029285B" w:rsidRPr="00F973EF" w:rsidRDefault="00C76F18" w:rsidP="00140C47">
      <w:pPr>
        <w:tabs>
          <w:tab w:val="left" w:pos="741"/>
          <w:tab w:val="left" w:pos="1596"/>
          <w:tab w:val="left" w:pos="2622"/>
          <w:tab w:val="left" w:pos="3933"/>
        </w:tabs>
        <w:spacing w:after="60"/>
        <w:ind w:left="1596" w:hanging="1596"/>
        <w:rPr>
          <w:sz w:val="22"/>
          <w:szCs w:val="22"/>
        </w:rPr>
      </w:pPr>
      <w:r w:rsidRPr="00F973EF">
        <w:rPr>
          <w:sz w:val="22"/>
          <w:szCs w:val="22"/>
        </w:rPr>
        <w:lastRenderedPageBreak/>
        <w:tab/>
      </w:r>
      <w:r w:rsidR="00455DEE" w:rsidRPr="00F973EF">
        <w:rPr>
          <w:sz w:val="22"/>
          <w:szCs w:val="22"/>
        </w:rPr>
        <w:t xml:space="preserve">8.2.8. </w:t>
      </w:r>
      <w:r w:rsidRPr="00F973EF">
        <w:rPr>
          <w:sz w:val="22"/>
          <w:szCs w:val="22"/>
        </w:rPr>
        <w:tab/>
      </w:r>
      <w:r w:rsidR="00455DEE" w:rsidRPr="00F973EF">
        <w:rPr>
          <w:sz w:val="22"/>
          <w:szCs w:val="22"/>
        </w:rPr>
        <w:t>Antineoplastik ilaçlar</w:t>
      </w:r>
      <w:r w:rsidR="00140C47" w:rsidRPr="00F973EF">
        <w:rPr>
          <w:sz w:val="22"/>
          <w:szCs w:val="22"/>
        </w:rPr>
        <w:t xml:space="preserve"> </w:t>
      </w:r>
      <w:r w:rsidR="00140C47" w:rsidRPr="00F973EF">
        <w:rPr>
          <w:b/>
          <w:sz w:val="22"/>
          <w:szCs w:val="22"/>
        </w:rPr>
        <w:t xml:space="preserve">* </w:t>
      </w:r>
      <w:r w:rsidR="00140C47" w:rsidRPr="00F973EF">
        <w:rPr>
          <w:sz w:val="22"/>
          <w:szCs w:val="22"/>
        </w:rPr>
        <w:t>(</w:t>
      </w:r>
      <w:r w:rsidR="00461892" w:rsidRPr="00F973EF">
        <w:rPr>
          <w:sz w:val="22"/>
          <w:szCs w:val="22"/>
        </w:rPr>
        <w:t xml:space="preserve">SUT’un </w:t>
      </w:r>
      <w:r w:rsidR="004D14A0" w:rsidRPr="00F973EF">
        <w:rPr>
          <w:sz w:val="22"/>
          <w:szCs w:val="22"/>
        </w:rPr>
        <w:t>6</w:t>
      </w:r>
      <w:r w:rsidR="00BD676B" w:rsidRPr="00F973EF">
        <w:rPr>
          <w:sz w:val="22"/>
          <w:szCs w:val="22"/>
        </w:rPr>
        <w:t xml:space="preserve">.2.14 </w:t>
      </w:r>
      <w:r w:rsidR="00770B67" w:rsidRPr="00F973EF">
        <w:rPr>
          <w:sz w:val="22"/>
          <w:szCs w:val="22"/>
        </w:rPr>
        <w:t xml:space="preserve">numaralı </w:t>
      </w:r>
      <w:r w:rsidR="002F1597" w:rsidRPr="00F973EF">
        <w:rPr>
          <w:sz w:val="22"/>
          <w:szCs w:val="22"/>
        </w:rPr>
        <w:t>madde</w:t>
      </w:r>
      <w:r w:rsidR="00461892" w:rsidRPr="00F973EF">
        <w:rPr>
          <w:sz w:val="22"/>
          <w:szCs w:val="22"/>
        </w:rPr>
        <w:t>sin</w:t>
      </w:r>
      <w:r w:rsidR="00140C47" w:rsidRPr="00F973EF">
        <w:rPr>
          <w:sz w:val="22"/>
          <w:szCs w:val="22"/>
        </w:rPr>
        <w:t>de belirtilen endikasyon dışı kullanım izni aranmayacak etken maddeler hariç)</w:t>
      </w:r>
    </w:p>
    <w:p w:rsidR="00455DEE" w:rsidRPr="00F973EF" w:rsidRDefault="00C76F18" w:rsidP="00140C47">
      <w:pPr>
        <w:tabs>
          <w:tab w:val="left" w:pos="741"/>
          <w:tab w:val="left" w:pos="1596"/>
          <w:tab w:val="left" w:pos="2622"/>
          <w:tab w:val="left" w:pos="3933"/>
        </w:tabs>
        <w:spacing w:after="60"/>
        <w:ind w:left="1596" w:hanging="1596"/>
        <w:rPr>
          <w:sz w:val="22"/>
          <w:szCs w:val="22"/>
        </w:rPr>
      </w:pPr>
      <w:r w:rsidRPr="00F973EF">
        <w:rPr>
          <w:sz w:val="22"/>
          <w:szCs w:val="22"/>
        </w:rPr>
        <w:tab/>
      </w:r>
      <w:r w:rsidR="00455DEE" w:rsidRPr="00F973EF">
        <w:rPr>
          <w:sz w:val="22"/>
          <w:szCs w:val="22"/>
        </w:rPr>
        <w:t xml:space="preserve">8.2.9. </w:t>
      </w:r>
      <w:r w:rsidRPr="00F973EF">
        <w:rPr>
          <w:sz w:val="22"/>
          <w:szCs w:val="22"/>
        </w:rPr>
        <w:tab/>
      </w:r>
      <w:r w:rsidR="00455DEE" w:rsidRPr="00F973EF">
        <w:rPr>
          <w:sz w:val="22"/>
          <w:szCs w:val="22"/>
        </w:rPr>
        <w:t xml:space="preserve">Antiviral ilaçlar – (hastanın ayaktan tedavisinde </w:t>
      </w:r>
      <w:r w:rsidR="0023278D" w:rsidRPr="00F973EF">
        <w:rPr>
          <w:sz w:val="22"/>
          <w:szCs w:val="22"/>
        </w:rPr>
        <w:t>sağlık</w:t>
      </w:r>
      <w:r w:rsidR="00455DEE" w:rsidRPr="00F973EF">
        <w:rPr>
          <w:sz w:val="22"/>
          <w:szCs w:val="22"/>
        </w:rPr>
        <w:t xml:space="preserve"> raporunda belirtilenler dışındakiler muaf değildir)</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8.2.10. </w:t>
      </w:r>
      <w:r w:rsidRPr="00F973EF">
        <w:rPr>
          <w:sz w:val="22"/>
          <w:szCs w:val="22"/>
        </w:rPr>
        <w:tab/>
      </w:r>
      <w:r w:rsidR="00455DEE" w:rsidRPr="00F973EF">
        <w:rPr>
          <w:sz w:val="22"/>
          <w:szCs w:val="22"/>
        </w:rPr>
        <w:t>İmmünglobulin preparatları</w:t>
      </w:r>
      <w:r w:rsidR="00140C47" w:rsidRPr="00F973EF">
        <w:rPr>
          <w:sz w:val="22"/>
          <w:szCs w:val="22"/>
        </w:rPr>
        <w:t xml:space="preserve"> </w:t>
      </w:r>
      <w:r w:rsidR="00140C47" w:rsidRPr="00F973EF">
        <w:rPr>
          <w:b/>
          <w:sz w:val="22"/>
          <w:szCs w:val="22"/>
        </w:rPr>
        <w:t xml:space="preserve">* </w:t>
      </w:r>
    </w:p>
    <w:p w:rsidR="00455DEE" w:rsidRPr="00F973EF" w:rsidRDefault="00C76F18" w:rsidP="00491ACB">
      <w:pPr>
        <w:tabs>
          <w:tab w:val="left" w:pos="741"/>
          <w:tab w:val="left" w:pos="1596"/>
          <w:tab w:val="left" w:pos="2622"/>
          <w:tab w:val="left" w:pos="3933"/>
        </w:tabs>
        <w:spacing w:after="60"/>
        <w:ind w:left="1590" w:hanging="1590"/>
        <w:rPr>
          <w:sz w:val="22"/>
          <w:szCs w:val="22"/>
        </w:rPr>
      </w:pPr>
      <w:r w:rsidRPr="00F973EF">
        <w:rPr>
          <w:sz w:val="22"/>
          <w:szCs w:val="22"/>
        </w:rPr>
        <w:tab/>
      </w:r>
      <w:r w:rsidR="00455DEE" w:rsidRPr="00F973EF">
        <w:rPr>
          <w:sz w:val="22"/>
          <w:szCs w:val="22"/>
        </w:rPr>
        <w:t xml:space="preserve">8.2.11. </w:t>
      </w:r>
      <w:r w:rsidRPr="00F973EF">
        <w:rPr>
          <w:sz w:val="22"/>
          <w:szCs w:val="22"/>
        </w:rPr>
        <w:tab/>
      </w:r>
      <w:r w:rsidR="00455DEE" w:rsidRPr="00F973EF">
        <w:rPr>
          <w:sz w:val="22"/>
          <w:szCs w:val="22"/>
        </w:rPr>
        <w:t>İmmünsupresifler</w:t>
      </w:r>
      <w:r w:rsidR="00491ACB" w:rsidRPr="00F973EF">
        <w:rPr>
          <w:sz w:val="22"/>
          <w:szCs w:val="22"/>
        </w:rPr>
        <w:t xml:space="preserve"> </w:t>
      </w:r>
      <w:r w:rsidR="00D24A3B" w:rsidRPr="00F973EF">
        <w:rPr>
          <w:sz w:val="22"/>
          <w:szCs w:val="22"/>
        </w:rPr>
        <w:t>* (Azath</w:t>
      </w:r>
      <w:r w:rsidR="00491ACB" w:rsidRPr="00F973EF">
        <w:rPr>
          <w:sz w:val="22"/>
          <w:szCs w:val="22"/>
        </w:rPr>
        <w:t>i</w:t>
      </w:r>
      <w:r w:rsidR="00D24A3B" w:rsidRPr="00F973EF">
        <w:rPr>
          <w:sz w:val="22"/>
          <w:szCs w:val="22"/>
        </w:rPr>
        <w:t>opurin, Siklosporin, Siklofosfamid, Klorambusil, Methotrexat ve kortikosteroidlerden endikasyon uyumu aranmayacaktır.)</w:t>
      </w:r>
      <w:r w:rsidR="00491ACB" w:rsidRPr="00F973EF">
        <w:rPr>
          <w:sz w:val="22"/>
          <w:szCs w:val="22"/>
        </w:rPr>
        <w:t xml:space="preserve"> (Sağlık Bakanlığı Endikasyon dışı Genelge ve Kılavuz hükümleri saklı kalmak kaydı ile)</w:t>
      </w:r>
    </w:p>
    <w:p w:rsidR="00455DEE" w:rsidRPr="00F973EF" w:rsidRDefault="00C76F18" w:rsidP="00140C47">
      <w:pPr>
        <w:tabs>
          <w:tab w:val="left" w:pos="741"/>
          <w:tab w:val="left" w:pos="2109"/>
          <w:tab w:val="left" w:pos="2622"/>
          <w:tab w:val="left" w:pos="3933"/>
        </w:tabs>
        <w:spacing w:after="60"/>
        <w:ind w:left="1653" w:hanging="1653"/>
        <w:rPr>
          <w:sz w:val="22"/>
          <w:szCs w:val="22"/>
        </w:rPr>
      </w:pPr>
      <w:r w:rsidRPr="00F973EF">
        <w:rPr>
          <w:sz w:val="22"/>
          <w:szCs w:val="22"/>
        </w:rPr>
        <w:tab/>
      </w:r>
      <w:r w:rsidR="00455DEE" w:rsidRPr="00F973EF">
        <w:rPr>
          <w:sz w:val="22"/>
          <w:szCs w:val="22"/>
        </w:rPr>
        <w:t xml:space="preserve">8.2.12. </w:t>
      </w:r>
      <w:r w:rsidRPr="00F973EF">
        <w:rPr>
          <w:sz w:val="22"/>
          <w:szCs w:val="22"/>
        </w:rPr>
        <w:tab/>
      </w:r>
      <w:r w:rsidR="00455DEE" w:rsidRPr="00F973EF">
        <w:rPr>
          <w:sz w:val="22"/>
          <w:szCs w:val="22"/>
        </w:rPr>
        <w:t xml:space="preserve">Kanser </w:t>
      </w:r>
      <w:r w:rsidR="00D84C32" w:rsidRPr="00F973EF">
        <w:rPr>
          <w:sz w:val="22"/>
          <w:szCs w:val="22"/>
        </w:rPr>
        <w:t xml:space="preserve">tedavisi sırasında ortaya çıkan yan etkileri önlemek amacıyla </w:t>
      </w:r>
      <w:r w:rsidR="00140C47" w:rsidRPr="00F973EF">
        <w:rPr>
          <w:sz w:val="22"/>
          <w:szCs w:val="22"/>
        </w:rPr>
        <w:t xml:space="preserve">   </w:t>
      </w:r>
      <w:r w:rsidR="00D84C32" w:rsidRPr="00F973EF">
        <w:rPr>
          <w:sz w:val="22"/>
          <w:szCs w:val="22"/>
        </w:rPr>
        <w:t xml:space="preserve">kullanılan ilaçlar </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8.2.13. </w:t>
      </w:r>
      <w:r w:rsidRPr="00F973EF">
        <w:rPr>
          <w:sz w:val="22"/>
          <w:szCs w:val="22"/>
        </w:rPr>
        <w:tab/>
      </w:r>
      <w:r w:rsidR="00F533AC" w:rsidRPr="00F973EF">
        <w:rPr>
          <w:sz w:val="22"/>
          <w:szCs w:val="22"/>
        </w:rPr>
        <w:t>E</w:t>
      </w:r>
      <w:r w:rsidR="00D84C32" w:rsidRPr="00F973EF">
        <w:rPr>
          <w:sz w:val="22"/>
          <w:szCs w:val="22"/>
        </w:rPr>
        <w:t>nteral beslenme ürünleri</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8.2.14. </w:t>
      </w:r>
      <w:r w:rsidRPr="00F973EF">
        <w:rPr>
          <w:sz w:val="22"/>
          <w:szCs w:val="22"/>
        </w:rPr>
        <w:tab/>
      </w:r>
      <w:r w:rsidR="00455DEE" w:rsidRPr="00F973EF">
        <w:rPr>
          <w:sz w:val="22"/>
          <w:szCs w:val="22"/>
        </w:rPr>
        <w:t xml:space="preserve">Radyofarmasötik </w:t>
      </w:r>
      <w:r w:rsidR="00D84C32" w:rsidRPr="00F973EF">
        <w:rPr>
          <w:sz w:val="22"/>
          <w:szCs w:val="22"/>
        </w:rPr>
        <w:t>ürünler</w:t>
      </w:r>
      <w:r w:rsidR="00140C47" w:rsidRPr="00F973EF">
        <w:rPr>
          <w:sz w:val="22"/>
          <w:szCs w:val="22"/>
        </w:rPr>
        <w:t xml:space="preserve"> </w:t>
      </w:r>
      <w:r w:rsidR="00140C47" w:rsidRPr="00F973EF">
        <w:rPr>
          <w:b/>
          <w:sz w:val="22"/>
          <w:szCs w:val="22"/>
        </w:rPr>
        <w:t xml:space="preserve">* </w:t>
      </w:r>
    </w:p>
    <w:p w:rsidR="00BC54F2" w:rsidRPr="00F973EF" w:rsidRDefault="00C76F18" w:rsidP="008908BB">
      <w:pPr>
        <w:tabs>
          <w:tab w:val="left" w:pos="741"/>
          <w:tab w:val="left" w:pos="1596"/>
          <w:tab w:val="left" w:pos="2622"/>
          <w:tab w:val="left" w:pos="3933"/>
        </w:tabs>
        <w:spacing w:after="60"/>
        <w:ind w:left="1596" w:hanging="1596"/>
        <w:rPr>
          <w:sz w:val="22"/>
          <w:szCs w:val="22"/>
        </w:rPr>
      </w:pPr>
      <w:r w:rsidRPr="00F973EF">
        <w:rPr>
          <w:sz w:val="22"/>
          <w:szCs w:val="22"/>
        </w:rPr>
        <w:tab/>
      </w:r>
      <w:r w:rsidR="00455DEE" w:rsidRPr="00F973EF">
        <w:rPr>
          <w:sz w:val="22"/>
          <w:szCs w:val="22"/>
        </w:rPr>
        <w:t xml:space="preserve">8.2.15. </w:t>
      </w:r>
      <w:r w:rsidRPr="00F973EF">
        <w:rPr>
          <w:sz w:val="22"/>
          <w:szCs w:val="22"/>
        </w:rPr>
        <w:tab/>
      </w:r>
      <w:r w:rsidR="00455DEE" w:rsidRPr="00F973EF">
        <w:rPr>
          <w:sz w:val="22"/>
          <w:szCs w:val="22"/>
        </w:rPr>
        <w:t xml:space="preserve">Bunların </w:t>
      </w:r>
      <w:r w:rsidR="00D84C32" w:rsidRPr="00F973EF">
        <w:rPr>
          <w:sz w:val="22"/>
          <w:szCs w:val="22"/>
        </w:rPr>
        <w:t>uygulanması ile ilgili parenteral sıvılar, antidotlar, antiemetikler ve aşılar</w:t>
      </w:r>
    </w:p>
    <w:p w:rsidR="00433B88" w:rsidRPr="00F973EF" w:rsidRDefault="00433B88" w:rsidP="008908BB">
      <w:pPr>
        <w:tabs>
          <w:tab w:val="left" w:pos="741"/>
          <w:tab w:val="left" w:pos="1596"/>
          <w:tab w:val="left" w:pos="2622"/>
          <w:tab w:val="left" w:pos="3933"/>
        </w:tabs>
        <w:spacing w:after="60"/>
        <w:ind w:left="1596" w:hanging="1596"/>
        <w:rPr>
          <w:sz w:val="22"/>
          <w:szCs w:val="22"/>
        </w:rPr>
      </w:pPr>
      <w:r w:rsidRPr="00F973EF">
        <w:rPr>
          <w:sz w:val="22"/>
          <w:szCs w:val="22"/>
        </w:rPr>
        <w:t xml:space="preserve">             8.2.16.     Eltrombopag</w:t>
      </w:r>
      <w:r w:rsidR="00BB697A" w:rsidRPr="00F973EF">
        <w:rPr>
          <w:sz w:val="22"/>
          <w:szCs w:val="22"/>
        </w:rPr>
        <w:t>*</w:t>
      </w:r>
    </w:p>
    <w:p w:rsidR="00146465" w:rsidRPr="00F973EF" w:rsidRDefault="00146465" w:rsidP="008908BB">
      <w:pPr>
        <w:tabs>
          <w:tab w:val="left" w:pos="741"/>
          <w:tab w:val="left" w:pos="1596"/>
          <w:tab w:val="left" w:pos="2622"/>
          <w:tab w:val="left" w:pos="3933"/>
        </w:tabs>
        <w:spacing w:after="60"/>
        <w:ind w:left="1596" w:hanging="1596"/>
        <w:rPr>
          <w:sz w:val="22"/>
          <w:szCs w:val="22"/>
        </w:rPr>
      </w:pPr>
    </w:p>
    <w:p w:rsidR="00455DEE" w:rsidRPr="00F973EF" w:rsidRDefault="00455DEE" w:rsidP="00A106B1">
      <w:pPr>
        <w:tabs>
          <w:tab w:val="left" w:pos="741"/>
          <w:tab w:val="left" w:pos="1596"/>
          <w:tab w:val="left" w:pos="2622"/>
          <w:tab w:val="left" w:pos="3933"/>
        </w:tabs>
        <w:spacing w:after="60"/>
        <w:rPr>
          <w:b/>
          <w:bCs/>
          <w:iCs/>
          <w:sz w:val="22"/>
          <w:szCs w:val="22"/>
          <w:u w:val="single"/>
        </w:rPr>
      </w:pPr>
      <w:r w:rsidRPr="00F973EF">
        <w:rPr>
          <w:b/>
          <w:bCs/>
          <w:iCs/>
          <w:sz w:val="22"/>
          <w:szCs w:val="22"/>
          <w:u w:val="single"/>
        </w:rPr>
        <w:t xml:space="preserve">9. Konnektif </w:t>
      </w:r>
      <w:r w:rsidR="00D84C32" w:rsidRPr="00F973EF">
        <w:rPr>
          <w:b/>
          <w:bCs/>
          <w:iCs/>
          <w:sz w:val="22"/>
          <w:szCs w:val="22"/>
          <w:u w:val="single"/>
        </w:rPr>
        <w:t>doku hastalıkları</w:t>
      </w: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9.1. </w:t>
      </w:r>
      <w:r w:rsidR="00C76F18" w:rsidRPr="00F973EF">
        <w:rPr>
          <w:b/>
          <w:sz w:val="22"/>
          <w:szCs w:val="22"/>
        </w:rPr>
        <w:tab/>
      </w:r>
      <w:r w:rsidRPr="00F973EF">
        <w:rPr>
          <w:b/>
          <w:sz w:val="22"/>
          <w:szCs w:val="22"/>
        </w:rPr>
        <w:t>Hastalıklar</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9.1.1. </w:t>
      </w:r>
      <w:r w:rsidRPr="00F973EF">
        <w:rPr>
          <w:sz w:val="22"/>
          <w:szCs w:val="22"/>
        </w:rPr>
        <w:tab/>
      </w:r>
      <w:r w:rsidR="00455DEE" w:rsidRPr="00F973EF">
        <w:rPr>
          <w:sz w:val="22"/>
          <w:szCs w:val="22"/>
        </w:rPr>
        <w:t xml:space="preserve">Sistemik </w:t>
      </w:r>
      <w:r w:rsidR="00D84C32" w:rsidRPr="00F973EF">
        <w:rPr>
          <w:sz w:val="22"/>
          <w:szCs w:val="22"/>
        </w:rPr>
        <w:t xml:space="preserve">lupus eritematozus ve ilişkili sendromlar </w:t>
      </w:r>
      <w:r w:rsidR="00F200E0" w:rsidRPr="00F973EF">
        <w:rPr>
          <w:sz w:val="22"/>
          <w:szCs w:val="22"/>
        </w:rPr>
        <w:t xml:space="preserve">    </w:t>
      </w:r>
      <w:r w:rsidR="00F200E0" w:rsidRPr="00F973EF">
        <w:rPr>
          <w:b/>
          <w:sz w:val="32"/>
          <w:szCs w:val="32"/>
          <w:lang w:eastAsia="tr-TR"/>
        </w:rPr>
        <w:t>(</w:t>
      </w:r>
      <w:r w:rsidR="0066747B" w:rsidRPr="00F973EF">
        <w:rPr>
          <w:b/>
          <w:sz w:val="32"/>
          <w:szCs w:val="32"/>
          <w:lang w:eastAsia="tr-TR"/>
        </w:rPr>
        <w:t>M32</w:t>
      </w:r>
      <w:r w:rsidR="00F200E0" w:rsidRPr="00F973EF">
        <w:rPr>
          <w:b/>
          <w:sz w:val="32"/>
          <w:szCs w:val="32"/>
          <w:lang w:eastAsia="tr-TR"/>
        </w:rPr>
        <w:t>)</w:t>
      </w:r>
    </w:p>
    <w:tbl>
      <w:tblPr>
        <w:tblW w:w="8900" w:type="dxa"/>
        <w:tblInd w:w="55" w:type="dxa"/>
        <w:tblCellMar>
          <w:left w:w="70" w:type="dxa"/>
          <w:right w:w="70" w:type="dxa"/>
        </w:tblCellMar>
        <w:tblLook w:val="0000"/>
      </w:tblPr>
      <w:tblGrid>
        <w:gridCol w:w="1027"/>
        <w:gridCol w:w="7940"/>
      </w:tblGrid>
      <w:tr w:rsidR="0066747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47B" w:rsidRPr="00F973EF" w:rsidRDefault="0066747B" w:rsidP="00410B84">
            <w:pPr>
              <w:rPr>
                <w:b/>
                <w:bCs/>
                <w:sz w:val="24"/>
                <w:szCs w:val="24"/>
                <w:lang w:eastAsia="tr-TR"/>
              </w:rPr>
            </w:pPr>
            <w:r w:rsidRPr="00F973EF">
              <w:rPr>
                <w:b/>
                <w:bCs/>
                <w:sz w:val="24"/>
                <w:szCs w:val="24"/>
                <w:lang w:eastAsia="tr-TR"/>
              </w:rPr>
              <w:t>M32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6747B" w:rsidRPr="00F973EF" w:rsidRDefault="0066747B" w:rsidP="0066747B">
            <w:pPr>
              <w:rPr>
                <w:b/>
                <w:sz w:val="24"/>
                <w:szCs w:val="24"/>
                <w:lang w:eastAsia="tr-TR"/>
              </w:rPr>
            </w:pPr>
            <w:r w:rsidRPr="00F973EF">
              <w:rPr>
                <w:b/>
                <w:sz w:val="24"/>
                <w:szCs w:val="24"/>
                <w:lang w:eastAsia="tr-TR"/>
              </w:rPr>
              <w:t>Sistemik lupus eritematozus</w:t>
            </w:r>
          </w:p>
        </w:tc>
      </w:tr>
      <w:tr w:rsidR="0066747B"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6747B" w:rsidRPr="00F973EF" w:rsidRDefault="0066747B" w:rsidP="00410B84">
            <w:pPr>
              <w:rPr>
                <w:b/>
                <w:sz w:val="24"/>
                <w:szCs w:val="24"/>
                <w:lang w:eastAsia="tr-TR"/>
              </w:rPr>
            </w:pPr>
            <w:r w:rsidRPr="00F973EF">
              <w:rPr>
                <w:b/>
                <w:sz w:val="24"/>
                <w:szCs w:val="24"/>
                <w:lang w:eastAsia="tr-TR"/>
              </w:rPr>
              <w:t>M32.0</w:t>
            </w:r>
          </w:p>
        </w:tc>
        <w:tc>
          <w:tcPr>
            <w:tcW w:w="7940" w:type="dxa"/>
            <w:tcBorders>
              <w:top w:val="nil"/>
              <w:left w:val="nil"/>
              <w:bottom w:val="single" w:sz="4" w:space="0" w:color="auto"/>
              <w:right w:val="single" w:sz="4" w:space="0" w:color="auto"/>
            </w:tcBorders>
            <w:shd w:val="clear" w:color="auto" w:fill="auto"/>
            <w:noWrap/>
            <w:vAlign w:val="bottom"/>
          </w:tcPr>
          <w:p w:rsidR="0066747B" w:rsidRPr="00F973EF" w:rsidRDefault="0066747B" w:rsidP="0066747B">
            <w:pPr>
              <w:rPr>
                <w:sz w:val="24"/>
                <w:szCs w:val="24"/>
                <w:lang w:eastAsia="tr-TR"/>
              </w:rPr>
            </w:pPr>
            <w:r w:rsidRPr="00F973EF">
              <w:rPr>
                <w:sz w:val="24"/>
                <w:szCs w:val="24"/>
                <w:lang w:eastAsia="tr-TR"/>
              </w:rPr>
              <w:t>Sistemik lupus eritematozus, ilaca bağlı</w:t>
            </w:r>
          </w:p>
        </w:tc>
      </w:tr>
      <w:tr w:rsidR="0066747B"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6747B" w:rsidRPr="00F973EF" w:rsidRDefault="0066747B" w:rsidP="00410B84">
            <w:pPr>
              <w:rPr>
                <w:b/>
                <w:sz w:val="24"/>
                <w:szCs w:val="24"/>
                <w:lang w:eastAsia="tr-TR"/>
              </w:rPr>
            </w:pPr>
            <w:r w:rsidRPr="00F973EF">
              <w:rPr>
                <w:b/>
                <w:sz w:val="24"/>
                <w:szCs w:val="24"/>
                <w:lang w:eastAsia="tr-TR"/>
              </w:rPr>
              <w:t>M32.1†*</w:t>
            </w:r>
          </w:p>
        </w:tc>
        <w:tc>
          <w:tcPr>
            <w:tcW w:w="7940" w:type="dxa"/>
            <w:tcBorders>
              <w:top w:val="nil"/>
              <w:left w:val="nil"/>
              <w:bottom w:val="single" w:sz="4" w:space="0" w:color="auto"/>
              <w:right w:val="single" w:sz="4" w:space="0" w:color="auto"/>
            </w:tcBorders>
            <w:shd w:val="clear" w:color="auto" w:fill="auto"/>
            <w:noWrap/>
            <w:vAlign w:val="bottom"/>
          </w:tcPr>
          <w:p w:rsidR="0066747B" w:rsidRPr="00F973EF" w:rsidRDefault="0066747B" w:rsidP="0066747B">
            <w:pPr>
              <w:rPr>
                <w:sz w:val="24"/>
                <w:szCs w:val="24"/>
                <w:lang w:eastAsia="tr-TR"/>
              </w:rPr>
            </w:pPr>
            <w:r w:rsidRPr="00F973EF">
              <w:rPr>
                <w:sz w:val="24"/>
                <w:szCs w:val="24"/>
                <w:lang w:eastAsia="tr-TR"/>
              </w:rPr>
              <w:t>Sistemik lupus eritematozus, organ veya sistem tutulumu ile</w:t>
            </w:r>
          </w:p>
        </w:tc>
      </w:tr>
      <w:tr w:rsidR="0066747B"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6747B" w:rsidRPr="00F973EF" w:rsidRDefault="0066747B" w:rsidP="00410B84">
            <w:pPr>
              <w:rPr>
                <w:b/>
                <w:sz w:val="24"/>
                <w:szCs w:val="24"/>
                <w:lang w:eastAsia="tr-TR"/>
              </w:rPr>
            </w:pPr>
            <w:r w:rsidRPr="00F973EF">
              <w:rPr>
                <w:b/>
                <w:sz w:val="24"/>
                <w:szCs w:val="24"/>
                <w:lang w:eastAsia="tr-TR"/>
              </w:rPr>
              <w:t>M32.8</w:t>
            </w:r>
          </w:p>
        </w:tc>
        <w:tc>
          <w:tcPr>
            <w:tcW w:w="7940" w:type="dxa"/>
            <w:tcBorders>
              <w:top w:val="nil"/>
              <w:left w:val="nil"/>
              <w:bottom w:val="single" w:sz="4" w:space="0" w:color="auto"/>
              <w:right w:val="single" w:sz="4" w:space="0" w:color="auto"/>
            </w:tcBorders>
            <w:shd w:val="clear" w:color="auto" w:fill="auto"/>
            <w:noWrap/>
            <w:vAlign w:val="bottom"/>
          </w:tcPr>
          <w:p w:rsidR="0066747B" w:rsidRPr="00F973EF" w:rsidRDefault="0066747B" w:rsidP="0066747B">
            <w:pPr>
              <w:rPr>
                <w:sz w:val="24"/>
                <w:szCs w:val="24"/>
                <w:lang w:eastAsia="tr-TR"/>
              </w:rPr>
            </w:pPr>
            <w:r w:rsidRPr="00F973EF">
              <w:rPr>
                <w:sz w:val="24"/>
                <w:szCs w:val="24"/>
                <w:lang w:eastAsia="tr-TR"/>
              </w:rPr>
              <w:t>Sistemik lupus eritematozusun diğer formları</w:t>
            </w:r>
          </w:p>
        </w:tc>
      </w:tr>
      <w:tr w:rsidR="0066747B"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6747B" w:rsidRPr="00F973EF" w:rsidRDefault="0066747B" w:rsidP="00410B84">
            <w:pPr>
              <w:rPr>
                <w:b/>
                <w:sz w:val="24"/>
                <w:szCs w:val="24"/>
                <w:lang w:eastAsia="tr-TR"/>
              </w:rPr>
            </w:pPr>
            <w:r w:rsidRPr="00F973EF">
              <w:rPr>
                <w:b/>
                <w:sz w:val="24"/>
                <w:szCs w:val="24"/>
                <w:lang w:eastAsia="tr-TR"/>
              </w:rPr>
              <w:t>M32.9</w:t>
            </w:r>
          </w:p>
        </w:tc>
        <w:tc>
          <w:tcPr>
            <w:tcW w:w="7940" w:type="dxa"/>
            <w:tcBorders>
              <w:top w:val="nil"/>
              <w:left w:val="nil"/>
              <w:bottom w:val="single" w:sz="4" w:space="0" w:color="auto"/>
              <w:right w:val="single" w:sz="4" w:space="0" w:color="auto"/>
            </w:tcBorders>
            <w:shd w:val="clear" w:color="auto" w:fill="auto"/>
            <w:noWrap/>
            <w:vAlign w:val="bottom"/>
          </w:tcPr>
          <w:p w:rsidR="0066747B" w:rsidRPr="00F973EF" w:rsidRDefault="0066747B" w:rsidP="0066747B">
            <w:pPr>
              <w:rPr>
                <w:sz w:val="24"/>
                <w:szCs w:val="24"/>
                <w:lang w:eastAsia="tr-TR"/>
              </w:rPr>
            </w:pPr>
            <w:r w:rsidRPr="00F973EF">
              <w:rPr>
                <w:sz w:val="24"/>
                <w:szCs w:val="24"/>
                <w:lang w:eastAsia="tr-TR"/>
              </w:rPr>
              <w:t>Sistemik lupus eritematozus, tanımlanmamış</w:t>
            </w:r>
          </w:p>
        </w:tc>
      </w:tr>
    </w:tbl>
    <w:p w:rsidR="0066747B" w:rsidRPr="00F973EF" w:rsidRDefault="0066747B" w:rsidP="00A106B1">
      <w:pPr>
        <w:tabs>
          <w:tab w:val="left" w:pos="741"/>
          <w:tab w:val="left" w:pos="1596"/>
          <w:tab w:val="left" w:pos="2622"/>
          <w:tab w:val="left" w:pos="3933"/>
        </w:tabs>
        <w:spacing w:after="60"/>
        <w:rPr>
          <w:sz w:val="22"/>
          <w:szCs w:val="22"/>
        </w:rPr>
      </w:pPr>
    </w:p>
    <w:p w:rsidR="005B3795" w:rsidRPr="00F973EF" w:rsidRDefault="00C76F18" w:rsidP="00A106B1">
      <w:pPr>
        <w:tabs>
          <w:tab w:val="left" w:pos="741"/>
          <w:tab w:val="left" w:pos="1596"/>
          <w:tab w:val="left" w:pos="2622"/>
          <w:tab w:val="left" w:pos="3933"/>
        </w:tabs>
        <w:spacing w:after="60"/>
        <w:rPr>
          <w:b/>
          <w:sz w:val="22"/>
          <w:szCs w:val="22"/>
        </w:rPr>
      </w:pPr>
      <w:r w:rsidRPr="00F973EF">
        <w:rPr>
          <w:sz w:val="22"/>
          <w:szCs w:val="22"/>
        </w:rPr>
        <w:tab/>
      </w:r>
      <w:r w:rsidR="00455DEE" w:rsidRPr="00F973EF">
        <w:rPr>
          <w:sz w:val="22"/>
          <w:szCs w:val="22"/>
        </w:rPr>
        <w:t xml:space="preserve">9.1.2. </w:t>
      </w:r>
      <w:r w:rsidRPr="00F973EF">
        <w:rPr>
          <w:sz w:val="22"/>
          <w:szCs w:val="22"/>
        </w:rPr>
        <w:tab/>
      </w:r>
      <w:r w:rsidR="00455DEE" w:rsidRPr="00F973EF">
        <w:rPr>
          <w:sz w:val="22"/>
          <w:szCs w:val="22"/>
        </w:rPr>
        <w:t xml:space="preserve">Primer </w:t>
      </w:r>
      <w:r w:rsidR="00D84C32" w:rsidRPr="00F973EF">
        <w:rPr>
          <w:sz w:val="22"/>
          <w:szCs w:val="22"/>
        </w:rPr>
        <w:t>antifosfolipid antikor sendromu</w:t>
      </w:r>
      <w:r w:rsidR="00A84C29" w:rsidRPr="00F973EF">
        <w:rPr>
          <w:sz w:val="24"/>
          <w:szCs w:val="24"/>
          <w:lang w:eastAsia="tr-TR"/>
        </w:rPr>
        <w:t xml:space="preserve">   </w:t>
      </w:r>
      <w:r w:rsidR="00A84C29" w:rsidRPr="00F973EF">
        <w:rPr>
          <w:b/>
          <w:sz w:val="32"/>
          <w:szCs w:val="32"/>
          <w:lang w:eastAsia="tr-TR"/>
        </w:rPr>
        <w:t>(M32.8</w:t>
      </w:r>
      <w:r w:rsidR="00E42846" w:rsidRPr="00F973EF">
        <w:rPr>
          <w:b/>
          <w:sz w:val="32"/>
          <w:szCs w:val="32"/>
          <w:lang w:eastAsia="tr-TR"/>
        </w:rPr>
        <w:t>-</w:t>
      </w:r>
      <w:r w:rsidR="00A84C29" w:rsidRPr="00F973EF">
        <w:rPr>
          <w:b/>
          <w:sz w:val="32"/>
          <w:szCs w:val="32"/>
          <w:lang w:eastAsia="tr-TR"/>
        </w:rPr>
        <w:t>M32.9)</w:t>
      </w:r>
    </w:p>
    <w:tbl>
      <w:tblPr>
        <w:tblW w:w="8900" w:type="dxa"/>
        <w:tblInd w:w="55" w:type="dxa"/>
        <w:tblCellMar>
          <w:left w:w="70" w:type="dxa"/>
          <w:right w:w="70" w:type="dxa"/>
        </w:tblCellMar>
        <w:tblLook w:val="0000"/>
      </w:tblPr>
      <w:tblGrid>
        <w:gridCol w:w="960"/>
        <w:gridCol w:w="7940"/>
      </w:tblGrid>
      <w:tr w:rsidR="005B3795"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795" w:rsidRPr="00F973EF" w:rsidRDefault="005B3795" w:rsidP="00410B84">
            <w:pPr>
              <w:rPr>
                <w:b/>
                <w:sz w:val="24"/>
                <w:szCs w:val="24"/>
                <w:lang w:eastAsia="tr-TR"/>
              </w:rPr>
            </w:pPr>
            <w:r w:rsidRPr="00F973EF">
              <w:rPr>
                <w:b/>
                <w:sz w:val="24"/>
                <w:szCs w:val="24"/>
                <w:lang w:eastAsia="tr-TR"/>
              </w:rPr>
              <w:t>M32.8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5B3795" w:rsidRPr="00F973EF" w:rsidRDefault="005B3795" w:rsidP="00257B7C">
            <w:pPr>
              <w:rPr>
                <w:sz w:val="24"/>
                <w:szCs w:val="24"/>
                <w:lang w:eastAsia="tr-TR"/>
              </w:rPr>
            </w:pPr>
            <w:r w:rsidRPr="00F973EF">
              <w:rPr>
                <w:sz w:val="24"/>
                <w:szCs w:val="24"/>
                <w:lang w:eastAsia="tr-TR"/>
              </w:rPr>
              <w:t>Sistemik lupus eritematozusun diğer formları</w:t>
            </w:r>
          </w:p>
        </w:tc>
      </w:tr>
      <w:tr w:rsidR="005B379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3795" w:rsidRPr="00F973EF" w:rsidRDefault="005B3795" w:rsidP="00410B84">
            <w:pPr>
              <w:rPr>
                <w:b/>
                <w:sz w:val="24"/>
                <w:szCs w:val="24"/>
                <w:lang w:eastAsia="tr-TR"/>
              </w:rPr>
            </w:pPr>
            <w:r w:rsidRPr="00F973EF">
              <w:rPr>
                <w:b/>
                <w:sz w:val="24"/>
                <w:szCs w:val="24"/>
                <w:lang w:eastAsia="tr-TR"/>
              </w:rPr>
              <w:t>M32.9</w:t>
            </w:r>
          </w:p>
        </w:tc>
        <w:tc>
          <w:tcPr>
            <w:tcW w:w="7940" w:type="dxa"/>
            <w:tcBorders>
              <w:top w:val="nil"/>
              <w:left w:val="nil"/>
              <w:bottom w:val="single" w:sz="4" w:space="0" w:color="auto"/>
              <w:right w:val="single" w:sz="4" w:space="0" w:color="auto"/>
            </w:tcBorders>
            <w:shd w:val="clear" w:color="auto" w:fill="auto"/>
            <w:noWrap/>
            <w:vAlign w:val="bottom"/>
          </w:tcPr>
          <w:p w:rsidR="005B3795" w:rsidRPr="00F973EF" w:rsidRDefault="005B3795" w:rsidP="00257B7C">
            <w:pPr>
              <w:rPr>
                <w:sz w:val="24"/>
                <w:szCs w:val="24"/>
                <w:lang w:eastAsia="tr-TR"/>
              </w:rPr>
            </w:pPr>
            <w:r w:rsidRPr="00F973EF">
              <w:rPr>
                <w:sz w:val="24"/>
                <w:szCs w:val="24"/>
                <w:lang w:eastAsia="tr-TR"/>
              </w:rPr>
              <w:t>Sistemik lupus eritematozus, tanımlanmamış</w:t>
            </w:r>
          </w:p>
        </w:tc>
      </w:tr>
    </w:tbl>
    <w:p w:rsidR="005B3795" w:rsidRPr="00F973EF" w:rsidRDefault="00D3515E" w:rsidP="00A106B1">
      <w:pPr>
        <w:tabs>
          <w:tab w:val="left" w:pos="741"/>
          <w:tab w:val="left" w:pos="1596"/>
          <w:tab w:val="left" w:pos="2622"/>
          <w:tab w:val="left" w:pos="3933"/>
        </w:tabs>
        <w:spacing w:after="60"/>
        <w:rPr>
          <w:sz w:val="22"/>
          <w:szCs w:val="22"/>
        </w:rPr>
      </w:pPr>
      <w:r w:rsidRPr="00F973EF">
        <w:rPr>
          <w:sz w:val="22"/>
          <w:szCs w:val="22"/>
        </w:rPr>
        <w:t xml:space="preserve"> </w:t>
      </w:r>
    </w:p>
    <w:p w:rsidR="00202C9F"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9.1.3. </w:t>
      </w:r>
      <w:r w:rsidRPr="00F973EF">
        <w:rPr>
          <w:sz w:val="22"/>
          <w:szCs w:val="22"/>
        </w:rPr>
        <w:tab/>
      </w:r>
      <w:r w:rsidR="00455DEE" w:rsidRPr="00F973EF">
        <w:rPr>
          <w:sz w:val="22"/>
          <w:szCs w:val="22"/>
        </w:rPr>
        <w:t>Vaskülitler</w:t>
      </w: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9.1.3.1. </w:t>
      </w:r>
      <w:r w:rsidRPr="00F973EF">
        <w:rPr>
          <w:sz w:val="22"/>
          <w:szCs w:val="22"/>
        </w:rPr>
        <w:tab/>
      </w:r>
      <w:r w:rsidR="00455DEE" w:rsidRPr="00F973EF">
        <w:rPr>
          <w:sz w:val="22"/>
          <w:szCs w:val="22"/>
        </w:rPr>
        <w:t>Churg Straus</w:t>
      </w:r>
      <w:r w:rsidR="00873AB2" w:rsidRPr="00F973EF">
        <w:rPr>
          <w:sz w:val="24"/>
          <w:szCs w:val="24"/>
          <w:lang w:eastAsia="tr-TR"/>
        </w:rPr>
        <w:t xml:space="preserve">  </w:t>
      </w:r>
      <w:r w:rsidR="00B70988" w:rsidRPr="00F973EF">
        <w:rPr>
          <w:b/>
          <w:sz w:val="32"/>
          <w:szCs w:val="32"/>
          <w:lang w:eastAsia="tr-TR"/>
        </w:rPr>
        <w:t>(</w:t>
      </w:r>
      <w:r w:rsidR="00873AB2" w:rsidRPr="00F973EF">
        <w:rPr>
          <w:b/>
          <w:sz w:val="32"/>
          <w:szCs w:val="32"/>
          <w:lang w:eastAsia="tr-TR"/>
        </w:rPr>
        <w:t>M30.1</w:t>
      </w:r>
      <w:r w:rsidR="00B70988"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873AB2"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AB2" w:rsidRPr="00F973EF" w:rsidRDefault="00873AB2" w:rsidP="00873AB2">
            <w:pPr>
              <w:jc w:val="center"/>
              <w:rPr>
                <w:b/>
                <w:sz w:val="24"/>
                <w:szCs w:val="24"/>
                <w:lang w:eastAsia="tr-TR"/>
              </w:rPr>
            </w:pPr>
            <w:r w:rsidRPr="00F973EF">
              <w:rPr>
                <w:b/>
                <w:sz w:val="24"/>
                <w:szCs w:val="24"/>
                <w:lang w:eastAsia="tr-TR"/>
              </w:rPr>
              <w:t>M30.1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73AB2" w:rsidRPr="00F973EF" w:rsidRDefault="00873AB2" w:rsidP="00873AB2">
            <w:pPr>
              <w:rPr>
                <w:sz w:val="24"/>
                <w:szCs w:val="24"/>
                <w:lang w:eastAsia="tr-TR"/>
              </w:rPr>
            </w:pPr>
            <w:r w:rsidRPr="00F973EF">
              <w:rPr>
                <w:sz w:val="24"/>
                <w:szCs w:val="24"/>
                <w:lang w:eastAsia="tr-TR"/>
              </w:rPr>
              <w:t>Poliarteritis, akciğer tutulumu ile [Churg-Strauss]</w:t>
            </w:r>
          </w:p>
        </w:tc>
      </w:tr>
    </w:tbl>
    <w:p w:rsidR="00873AB2" w:rsidRPr="00F973EF" w:rsidRDefault="00873AB2" w:rsidP="00A106B1">
      <w:pPr>
        <w:tabs>
          <w:tab w:val="left" w:pos="741"/>
          <w:tab w:val="left" w:pos="1596"/>
          <w:tab w:val="left" w:pos="2622"/>
          <w:tab w:val="left" w:pos="3933"/>
        </w:tabs>
        <w:spacing w:after="60"/>
        <w:rPr>
          <w:sz w:val="22"/>
          <w:szCs w:val="22"/>
        </w:rPr>
      </w:pPr>
    </w:p>
    <w:p w:rsidR="00202C9F" w:rsidRPr="00F973EF" w:rsidRDefault="00455DEE" w:rsidP="00536A13">
      <w:pPr>
        <w:numPr>
          <w:ilvl w:val="3"/>
          <w:numId w:val="19"/>
        </w:numPr>
        <w:tabs>
          <w:tab w:val="left" w:pos="741"/>
          <w:tab w:val="left" w:pos="1596"/>
          <w:tab w:val="left" w:pos="3933"/>
        </w:tabs>
        <w:spacing w:after="60"/>
        <w:rPr>
          <w:sz w:val="22"/>
          <w:szCs w:val="22"/>
        </w:rPr>
      </w:pPr>
      <w:r w:rsidRPr="00F973EF">
        <w:rPr>
          <w:sz w:val="22"/>
          <w:szCs w:val="22"/>
        </w:rPr>
        <w:t>Henoch Schonlein</w:t>
      </w:r>
      <w:r w:rsidR="00925DF5" w:rsidRPr="00F973EF">
        <w:rPr>
          <w:sz w:val="22"/>
          <w:szCs w:val="22"/>
        </w:rPr>
        <w:t xml:space="preserve"> </w:t>
      </w:r>
      <w:r w:rsidR="00536A13" w:rsidRPr="00F973EF">
        <w:rPr>
          <w:sz w:val="22"/>
          <w:szCs w:val="22"/>
        </w:rPr>
        <w:t xml:space="preserve">    </w:t>
      </w:r>
      <w:r w:rsidR="00536A13" w:rsidRPr="00F973EF">
        <w:rPr>
          <w:b/>
          <w:sz w:val="32"/>
          <w:szCs w:val="32"/>
          <w:lang w:eastAsia="tr-TR"/>
        </w:rPr>
        <w:t>(D69.0)</w:t>
      </w:r>
    </w:p>
    <w:tbl>
      <w:tblPr>
        <w:tblW w:w="8900" w:type="dxa"/>
        <w:tblInd w:w="55" w:type="dxa"/>
        <w:tblCellMar>
          <w:left w:w="70" w:type="dxa"/>
          <w:right w:w="70" w:type="dxa"/>
        </w:tblCellMar>
        <w:tblLook w:val="0000"/>
      </w:tblPr>
      <w:tblGrid>
        <w:gridCol w:w="960"/>
        <w:gridCol w:w="7940"/>
      </w:tblGrid>
      <w:tr w:rsidR="00536A1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A13" w:rsidRPr="00F973EF" w:rsidRDefault="00536A13" w:rsidP="00300C84">
            <w:pPr>
              <w:jc w:val="center"/>
              <w:rPr>
                <w:b/>
                <w:sz w:val="24"/>
                <w:szCs w:val="24"/>
                <w:lang w:eastAsia="tr-TR"/>
              </w:rPr>
            </w:pPr>
            <w:r w:rsidRPr="00F973EF">
              <w:rPr>
                <w:b/>
                <w:sz w:val="24"/>
                <w:szCs w:val="24"/>
                <w:lang w:eastAsia="tr-TR"/>
              </w:rPr>
              <w:t>D69.0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536A13" w:rsidRPr="00F973EF" w:rsidRDefault="00536A13" w:rsidP="00300C84">
            <w:pPr>
              <w:rPr>
                <w:sz w:val="24"/>
                <w:szCs w:val="24"/>
                <w:lang w:eastAsia="tr-TR"/>
              </w:rPr>
            </w:pPr>
            <w:r w:rsidRPr="00F973EF">
              <w:rPr>
                <w:sz w:val="24"/>
                <w:szCs w:val="24"/>
                <w:lang w:eastAsia="tr-TR"/>
              </w:rPr>
              <w:t>Allerjik purpura</w:t>
            </w:r>
          </w:p>
        </w:tc>
      </w:tr>
    </w:tbl>
    <w:p w:rsidR="00536A13" w:rsidRPr="00F973EF" w:rsidRDefault="00536A13" w:rsidP="00536A13">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9.1.3.3. </w:t>
      </w:r>
      <w:r w:rsidRPr="00F973EF">
        <w:rPr>
          <w:sz w:val="22"/>
          <w:szCs w:val="22"/>
        </w:rPr>
        <w:tab/>
      </w:r>
      <w:r w:rsidR="00455DEE" w:rsidRPr="00F973EF">
        <w:rPr>
          <w:sz w:val="22"/>
          <w:szCs w:val="22"/>
        </w:rPr>
        <w:t>Hipersensitivite  vaskülitleri</w:t>
      </w:r>
      <w:r w:rsidR="00313B59" w:rsidRPr="00F973EF">
        <w:rPr>
          <w:sz w:val="24"/>
          <w:szCs w:val="24"/>
          <w:lang w:eastAsia="tr-TR"/>
        </w:rPr>
        <w:t xml:space="preserve"> </w:t>
      </w:r>
      <w:r w:rsidR="00133A91" w:rsidRPr="00F973EF">
        <w:rPr>
          <w:sz w:val="24"/>
          <w:szCs w:val="24"/>
          <w:lang w:eastAsia="tr-TR"/>
        </w:rPr>
        <w:t xml:space="preserve">   </w:t>
      </w:r>
      <w:r w:rsidR="00133A91" w:rsidRPr="00F973EF">
        <w:rPr>
          <w:b/>
          <w:sz w:val="32"/>
          <w:szCs w:val="32"/>
          <w:lang w:eastAsia="tr-TR"/>
        </w:rPr>
        <w:t>(</w:t>
      </w:r>
      <w:r w:rsidR="00313B59" w:rsidRPr="00F973EF">
        <w:rPr>
          <w:b/>
          <w:sz w:val="32"/>
          <w:szCs w:val="32"/>
          <w:lang w:eastAsia="tr-TR"/>
        </w:rPr>
        <w:t>M31.0</w:t>
      </w:r>
      <w:r w:rsidR="00133A9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313B5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3B59" w:rsidRPr="00F973EF" w:rsidRDefault="00313B59" w:rsidP="00313B59">
            <w:pPr>
              <w:jc w:val="center"/>
              <w:rPr>
                <w:b/>
                <w:sz w:val="24"/>
                <w:szCs w:val="24"/>
                <w:lang w:eastAsia="tr-TR"/>
              </w:rPr>
            </w:pPr>
            <w:r w:rsidRPr="00F973EF">
              <w:rPr>
                <w:b/>
                <w:sz w:val="24"/>
                <w:szCs w:val="24"/>
                <w:lang w:eastAsia="tr-TR"/>
              </w:rPr>
              <w:t>M31.0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13B59" w:rsidRPr="00F973EF" w:rsidRDefault="00313B59" w:rsidP="00313B59">
            <w:pPr>
              <w:rPr>
                <w:sz w:val="24"/>
                <w:szCs w:val="24"/>
                <w:lang w:eastAsia="tr-TR"/>
              </w:rPr>
            </w:pPr>
            <w:r w:rsidRPr="00F973EF">
              <w:rPr>
                <w:sz w:val="24"/>
                <w:szCs w:val="24"/>
                <w:lang w:eastAsia="tr-TR"/>
              </w:rPr>
              <w:t>Hipersensitivite anjiit</w:t>
            </w:r>
          </w:p>
        </w:tc>
      </w:tr>
    </w:tbl>
    <w:p w:rsidR="00313B59" w:rsidRPr="00F973EF" w:rsidRDefault="00313B59"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9.1.3.4. </w:t>
      </w:r>
      <w:r w:rsidRPr="00F973EF">
        <w:rPr>
          <w:sz w:val="22"/>
          <w:szCs w:val="22"/>
        </w:rPr>
        <w:tab/>
      </w:r>
      <w:r w:rsidR="00455DEE" w:rsidRPr="00F973EF">
        <w:rPr>
          <w:sz w:val="22"/>
          <w:szCs w:val="22"/>
        </w:rPr>
        <w:t>Kawasaki</w:t>
      </w:r>
      <w:r w:rsidR="00262081" w:rsidRPr="00F973EF">
        <w:rPr>
          <w:sz w:val="24"/>
          <w:szCs w:val="24"/>
          <w:lang w:eastAsia="tr-TR"/>
        </w:rPr>
        <w:t xml:space="preserve"> </w:t>
      </w:r>
      <w:r w:rsidR="00133A91" w:rsidRPr="00F973EF">
        <w:rPr>
          <w:sz w:val="24"/>
          <w:szCs w:val="24"/>
          <w:lang w:eastAsia="tr-TR"/>
        </w:rPr>
        <w:t xml:space="preserve">   </w:t>
      </w:r>
      <w:r w:rsidR="00133A91" w:rsidRPr="00F973EF">
        <w:rPr>
          <w:b/>
          <w:sz w:val="32"/>
          <w:szCs w:val="32"/>
          <w:lang w:eastAsia="tr-TR"/>
        </w:rPr>
        <w:t>(</w:t>
      </w:r>
      <w:r w:rsidR="00262081" w:rsidRPr="00F973EF">
        <w:rPr>
          <w:b/>
          <w:sz w:val="32"/>
          <w:szCs w:val="32"/>
          <w:lang w:eastAsia="tr-TR"/>
        </w:rPr>
        <w:t>M30.3</w:t>
      </w:r>
      <w:r w:rsidR="00133A9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313B5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3B59" w:rsidRPr="00F973EF" w:rsidRDefault="00313B59" w:rsidP="00313B59">
            <w:pPr>
              <w:jc w:val="center"/>
              <w:rPr>
                <w:b/>
                <w:sz w:val="24"/>
                <w:szCs w:val="24"/>
                <w:lang w:eastAsia="tr-TR"/>
              </w:rPr>
            </w:pPr>
            <w:r w:rsidRPr="00F973EF">
              <w:rPr>
                <w:b/>
                <w:sz w:val="24"/>
                <w:szCs w:val="24"/>
                <w:lang w:eastAsia="tr-TR"/>
              </w:rPr>
              <w:t>M30.3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13B59" w:rsidRPr="00F973EF" w:rsidRDefault="00313B59" w:rsidP="00313B59">
            <w:pPr>
              <w:rPr>
                <w:sz w:val="24"/>
                <w:szCs w:val="24"/>
                <w:lang w:eastAsia="tr-TR"/>
              </w:rPr>
            </w:pPr>
            <w:r w:rsidRPr="00F973EF">
              <w:rPr>
                <w:sz w:val="24"/>
                <w:szCs w:val="24"/>
                <w:lang w:eastAsia="tr-TR"/>
              </w:rPr>
              <w:t>Mukokutanöz lenf nodu sendromu [Kawasaki]</w:t>
            </w:r>
          </w:p>
        </w:tc>
      </w:tr>
    </w:tbl>
    <w:p w:rsidR="00313B59" w:rsidRPr="00F973EF" w:rsidRDefault="00313B59"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9.1.3.5. </w:t>
      </w:r>
      <w:r w:rsidRPr="00F973EF">
        <w:rPr>
          <w:sz w:val="22"/>
          <w:szCs w:val="22"/>
        </w:rPr>
        <w:tab/>
      </w:r>
      <w:r w:rsidR="00455DEE" w:rsidRPr="00F973EF">
        <w:rPr>
          <w:sz w:val="22"/>
          <w:szCs w:val="22"/>
        </w:rPr>
        <w:t>Poliarteritis Nodosa</w:t>
      </w:r>
      <w:r w:rsidR="00262081" w:rsidRPr="00F973EF">
        <w:rPr>
          <w:sz w:val="24"/>
          <w:szCs w:val="24"/>
          <w:lang w:eastAsia="tr-TR"/>
        </w:rPr>
        <w:t xml:space="preserve"> </w:t>
      </w:r>
      <w:r w:rsidR="00133A91" w:rsidRPr="00F973EF">
        <w:rPr>
          <w:sz w:val="24"/>
          <w:szCs w:val="24"/>
          <w:lang w:eastAsia="tr-TR"/>
        </w:rPr>
        <w:t xml:space="preserve">  </w:t>
      </w:r>
      <w:r w:rsidR="00133A91" w:rsidRPr="00F973EF">
        <w:rPr>
          <w:b/>
          <w:sz w:val="32"/>
          <w:szCs w:val="32"/>
          <w:lang w:eastAsia="tr-TR"/>
        </w:rPr>
        <w:t>(</w:t>
      </w:r>
      <w:r w:rsidR="00262081" w:rsidRPr="00F973EF">
        <w:rPr>
          <w:b/>
          <w:sz w:val="32"/>
          <w:szCs w:val="32"/>
          <w:lang w:eastAsia="tr-TR"/>
        </w:rPr>
        <w:t>M30.0</w:t>
      </w:r>
      <w:r w:rsidR="00133A9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262081"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2081" w:rsidRPr="00F973EF" w:rsidRDefault="00262081" w:rsidP="00262081">
            <w:pPr>
              <w:jc w:val="center"/>
              <w:rPr>
                <w:b/>
                <w:sz w:val="24"/>
                <w:szCs w:val="24"/>
                <w:lang w:eastAsia="tr-TR"/>
              </w:rPr>
            </w:pPr>
            <w:r w:rsidRPr="00F973EF">
              <w:rPr>
                <w:b/>
                <w:sz w:val="24"/>
                <w:szCs w:val="24"/>
                <w:lang w:eastAsia="tr-TR"/>
              </w:rPr>
              <w:t>M30.0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62081" w:rsidRPr="00F973EF" w:rsidRDefault="00262081" w:rsidP="00262081">
            <w:pPr>
              <w:rPr>
                <w:sz w:val="24"/>
                <w:szCs w:val="24"/>
                <w:lang w:eastAsia="tr-TR"/>
              </w:rPr>
            </w:pPr>
            <w:r w:rsidRPr="00F973EF">
              <w:rPr>
                <w:sz w:val="24"/>
                <w:szCs w:val="24"/>
                <w:lang w:eastAsia="tr-TR"/>
              </w:rPr>
              <w:t xml:space="preserve">Poliarterit nodoza </w:t>
            </w:r>
          </w:p>
        </w:tc>
      </w:tr>
    </w:tbl>
    <w:p w:rsidR="00262081" w:rsidRPr="00F973EF" w:rsidRDefault="00262081"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lastRenderedPageBreak/>
        <w:tab/>
      </w:r>
      <w:r w:rsidRPr="00F973EF">
        <w:rPr>
          <w:sz w:val="22"/>
          <w:szCs w:val="22"/>
        </w:rPr>
        <w:tab/>
      </w:r>
      <w:r w:rsidR="00455DEE" w:rsidRPr="00F973EF">
        <w:rPr>
          <w:sz w:val="22"/>
          <w:szCs w:val="22"/>
        </w:rPr>
        <w:t xml:space="preserve">9.1.3.6. </w:t>
      </w:r>
      <w:r w:rsidRPr="00F973EF">
        <w:rPr>
          <w:sz w:val="22"/>
          <w:szCs w:val="22"/>
        </w:rPr>
        <w:tab/>
      </w:r>
      <w:r w:rsidR="00455DEE" w:rsidRPr="00F973EF">
        <w:rPr>
          <w:sz w:val="22"/>
          <w:szCs w:val="22"/>
        </w:rPr>
        <w:t>Polimiyalji Romatika</w:t>
      </w:r>
      <w:r w:rsidR="00133A91" w:rsidRPr="00F973EF">
        <w:rPr>
          <w:sz w:val="24"/>
          <w:szCs w:val="24"/>
          <w:lang w:eastAsia="tr-TR"/>
        </w:rPr>
        <w:t xml:space="preserve">    </w:t>
      </w:r>
      <w:r w:rsidR="00133A91" w:rsidRPr="00F973EF">
        <w:rPr>
          <w:b/>
          <w:sz w:val="32"/>
          <w:szCs w:val="32"/>
          <w:lang w:eastAsia="tr-TR"/>
        </w:rPr>
        <w:t>(</w:t>
      </w:r>
      <w:r w:rsidR="00262081" w:rsidRPr="00F973EF">
        <w:rPr>
          <w:b/>
          <w:sz w:val="32"/>
          <w:szCs w:val="32"/>
          <w:lang w:eastAsia="tr-TR"/>
        </w:rPr>
        <w:t>M35.3</w:t>
      </w:r>
      <w:r w:rsidR="00133A9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262081"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2081" w:rsidRPr="00F973EF" w:rsidRDefault="00262081" w:rsidP="00262081">
            <w:pPr>
              <w:jc w:val="center"/>
              <w:rPr>
                <w:b/>
                <w:sz w:val="24"/>
                <w:szCs w:val="24"/>
                <w:lang w:eastAsia="tr-TR"/>
              </w:rPr>
            </w:pPr>
            <w:r w:rsidRPr="00F973EF">
              <w:rPr>
                <w:b/>
                <w:sz w:val="24"/>
                <w:szCs w:val="24"/>
                <w:lang w:eastAsia="tr-TR"/>
              </w:rPr>
              <w:t>M35.3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62081" w:rsidRPr="00F973EF" w:rsidRDefault="00262081" w:rsidP="00262081">
            <w:pPr>
              <w:rPr>
                <w:sz w:val="24"/>
                <w:szCs w:val="24"/>
                <w:lang w:eastAsia="tr-TR"/>
              </w:rPr>
            </w:pPr>
            <w:r w:rsidRPr="00F973EF">
              <w:rPr>
                <w:sz w:val="24"/>
                <w:szCs w:val="24"/>
                <w:lang w:eastAsia="tr-TR"/>
              </w:rPr>
              <w:t>Polimiyalji romatika</w:t>
            </w:r>
          </w:p>
        </w:tc>
      </w:tr>
    </w:tbl>
    <w:p w:rsidR="00262081" w:rsidRPr="00F973EF" w:rsidRDefault="00262081"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9.1.3.7. </w:t>
      </w:r>
      <w:r w:rsidRPr="00F973EF">
        <w:rPr>
          <w:sz w:val="22"/>
          <w:szCs w:val="22"/>
        </w:rPr>
        <w:tab/>
      </w:r>
      <w:r w:rsidR="00455DEE" w:rsidRPr="00F973EF">
        <w:rPr>
          <w:sz w:val="22"/>
          <w:szCs w:val="22"/>
        </w:rPr>
        <w:t>Takayashu</w:t>
      </w:r>
      <w:r w:rsidR="00E476F9" w:rsidRPr="00F973EF">
        <w:rPr>
          <w:sz w:val="24"/>
          <w:szCs w:val="24"/>
          <w:lang w:eastAsia="tr-TR"/>
        </w:rPr>
        <w:t xml:space="preserve"> </w:t>
      </w:r>
      <w:r w:rsidR="00133A91" w:rsidRPr="00F973EF">
        <w:rPr>
          <w:sz w:val="24"/>
          <w:szCs w:val="24"/>
          <w:lang w:eastAsia="tr-TR"/>
        </w:rPr>
        <w:t xml:space="preserve">   </w:t>
      </w:r>
      <w:r w:rsidR="00133A91" w:rsidRPr="00F973EF">
        <w:rPr>
          <w:b/>
          <w:sz w:val="32"/>
          <w:szCs w:val="32"/>
          <w:lang w:eastAsia="tr-TR"/>
        </w:rPr>
        <w:t>(</w:t>
      </w:r>
      <w:r w:rsidR="00E476F9" w:rsidRPr="00F973EF">
        <w:rPr>
          <w:b/>
          <w:sz w:val="32"/>
          <w:szCs w:val="32"/>
          <w:lang w:eastAsia="tr-TR"/>
        </w:rPr>
        <w:t>M31.4</w:t>
      </w:r>
      <w:r w:rsidR="00133A9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E476F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F9" w:rsidRPr="00F973EF" w:rsidRDefault="00E476F9" w:rsidP="00E476F9">
            <w:pPr>
              <w:jc w:val="center"/>
              <w:rPr>
                <w:b/>
                <w:sz w:val="24"/>
                <w:szCs w:val="24"/>
                <w:lang w:eastAsia="tr-TR"/>
              </w:rPr>
            </w:pPr>
            <w:r w:rsidRPr="00F973EF">
              <w:rPr>
                <w:b/>
                <w:sz w:val="24"/>
                <w:szCs w:val="24"/>
                <w:lang w:eastAsia="tr-TR"/>
              </w:rPr>
              <w:t>M31.4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476F9" w:rsidRPr="00F973EF" w:rsidRDefault="00E476F9" w:rsidP="00E476F9">
            <w:pPr>
              <w:rPr>
                <w:sz w:val="24"/>
                <w:szCs w:val="24"/>
                <w:lang w:eastAsia="tr-TR"/>
              </w:rPr>
            </w:pPr>
            <w:r w:rsidRPr="00F973EF">
              <w:rPr>
                <w:sz w:val="24"/>
                <w:szCs w:val="24"/>
                <w:lang w:eastAsia="tr-TR"/>
              </w:rPr>
              <w:t>Aortik ark sendromu [Takayasu]</w:t>
            </w:r>
          </w:p>
        </w:tc>
      </w:tr>
    </w:tbl>
    <w:p w:rsidR="00E476F9" w:rsidRPr="00F973EF" w:rsidRDefault="00E476F9"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9.1.3.8. </w:t>
      </w:r>
      <w:r w:rsidRPr="00F973EF">
        <w:rPr>
          <w:sz w:val="22"/>
          <w:szCs w:val="22"/>
        </w:rPr>
        <w:tab/>
      </w:r>
      <w:r w:rsidR="00455DEE" w:rsidRPr="00F973EF">
        <w:rPr>
          <w:sz w:val="22"/>
          <w:szCs w:val="22"/>
        </w:rPr>
        <w:t>Temporal arteritis</w:t>
      </w:r>
      <w:r w:rsidR="00E32F85" w:rsidRPr="00F973EF">
        <w:rPr>
          <w:sz w:val="24"/>
          <w:szCs w:val="24"/>
          <w:lang w:eastAsia="tr-TR"/>
        </w:rPr>
        <w:t xml:space="preserve"> </w:t>
      </w:r>
      <w:r w:rsidR="00E47CAA" w:rsidRPr="00F973EF">
        <w:rPr>
          <w:sz w:val="24"/>
          <w:szCs w:val="24"/>
          <w:lang w:eastAsia="tr-TR"/>
        </w:rPr>
        <w:t xml:space="preserve">     </w:t>
      </w:r>
      <w:r w:rsidR="00E47CAA" w:rsidRPr="00F973EF">
        <w:rPr>
          <w:b/>
          <w:sz w:val="32"/>
          <w:szCs w:val="32"/>
          <w:lang w:eastAsia="tr-TR"/>
        </w:rPr>
        <w:t>(M31.6)</w:t>
      </w:r>
    </w:p>
    <w:tbl>
      <w:tblPr>
        <w:tblW w:w="8900" w:type="dxa"/>
        <w:tblInd w:w="55" w:type="dxa"/>
        <w:tblCellMar>
          <w:left w:w="70" w:type="dxa"/>
          <w:right w:w="70" w:type="dxa"/>
        </w:tblCellMar>
        <w:tblLook w:val="0000"/>
      </w:tblPr>
      <w:tblGrid>
        <w:gridCol w:w="960"/>
        <w:gridCol w:w="7940"/>
      </w:tblGrid>
      <w:tr w:rsidR="00E32F8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F85" w:rsidRPr="00F973EF" w:rsidRDefault="00E32F85" w:rsidP="00E32F85">
            <w:pPr>
              <w:jc w:val="center"/>
              <w:rPr>
                <w:b/>
                <w:sz w:val="24"/>
                <w:szCs w:val="24"/>
                <w:lang w:eastAsia="tr-TR"/>
              </w:rPr>
            </w:pPr>
            <w:r w:rsidRPr="00F973EF">
              <w:rPr>
                <w:b/>
                <w:sz w:val="24"/>
                <w:szCs w:val="24"/>
                <w:lang w:eastAsia="tr-TR"/>
              </w:rPr>
              <w:t>M31.6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32F85" w:rsidRPr="00F973EF" w:rsidRDefault="00E32F85" w:rsidP="00E32F85">
            <w:pPr>
              <w:rPr>
                <w:sz w:val="24"/>
                <w:szCs w:val="24"/>
                <w:lang w:eastAsia="tr-TR"/>
              </w:rPr>
            </w:pPr>
            <w:r w:rsidRPr="00F973EF">
              <w:rPr>
                <w:sz w:val="24"/>
                <w:szCs w:val="24"/>
                <w:lang w:eastAsia="tr-TR"/>
              </w:rPr>
              <w:t>Dev hücreli arterit, diğer</w:t>
            </w:r>
          </w:p>
        </w:tc>
      </w:tr>
    </w:tbl>
    <w:p w:rsidR="00E32F85" w:rsidRPr="00F973EF" w:rsidRDefault="00E32F85"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9.1.3.9. </w:t>
      </w:r>
      <w:r w:rsidRPr="00F973EF">
        <w:rPr>
          <w:sz w:val="22"/>
          <w:szCs w:val="22"/>
        </w:rPr>
        <w:tab/>
      </w:r>
      <w:r w:rsidR="00455DEE" w:rsidRPr="00F973EF">
        <w:rPr>
          <w:sz w:val="22"/>
          <w:szCs w:val="22"/>
        </w:rPr>
        <w:t xml:space="preserve">Wegener Granulomatozis </w:t>
      </w:r>
      <w:r w:rsidR="00E47CAA" w:rsidRPr="00F973EF">
        <w:rPr>
          <w:sz w:val="22"/>
          <w:szCs w:val="22"/>
        </w:rPr>
        <w:t xml:space="preserve">    </w:t>
      </w:r>
      <w:r w:rsidR="00E47CAA" w:rsidRPr="00F973EF">
        <w:rPr>
          <w:b/>
          <w:sz w:val="32"/>
          <w:szCs w:val="32"/>
          <w:lang w:eastAsia="tr-TR"/>
        </w:rPr>
        <w:t>(</w:t>
      </w:r>
      <w:r w:rsidR="00DA5697" w:rsidRPr="00F973EF">
        <w:rPr>
          <w:b/>
          <w:sz w:val="32"/>
          <w:szCs w:val="32"/>
          <w:lang w:eastAsia="tr-TR"/>
        </w:rPr>
        <w:t>M31.3</w:t>
      </w:r>
      <w:r w:rsidR="00E47CAA"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DA5697"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697" w:rsidRPr="00F973EF" w:rsidRDefault="00DA5697" w:rsidP="00DA5697">
            <w:pPr>
              <w:jc w:val="center"/>
              <w:rPr>
                <w:b/>
                <w:sz w:val="24"/>
                <w:szCs w:val="24"/>
                <w:lang w:eastAsia="tr-TR"/>
              </w:rPr>
            </w:pPr>
            <w:r w:rsidRPr="00F973EF">
              <w:rPr>
                <w:b/>
                <w:sz w:val="24"/>
                <w:szCs w:val="24"/>
                <w:lang w:eastAsia="tr-TR"/>
              </w:rPr>
              <w:t>M31.3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A5697" w:rsidRPr="00F973EF" w:rsidRDefault="00DA5697" w:rsidP="00DA5697">
            <w:pPr>
              <w:rPr>
                <w:sz w:val="24"/>
                <w:szCs w:val="24"/>
                <w:lang w:eastAsia="tr-TR"/>
              </w:rPr>
            </w:pPr>
            <w:r w:rsidRPr="00F973EF">
              <w:rPr>
                <w:sz w:val="24"/>
                <w:szCs w:val="24"/>
                <w:lang w:eastAsia="tr-TR"/>
              </w:rPr>
              <w:t>Wegener granülomatozu</w:t>
            </w:r>
          </w:p>
        </w:tc>
      </w:tr>
    </w:tbl>
    <w:p w:rsidR="00DA5697" w:rsidRPr="00F973EF" w:rsidRDefault="00DA5697"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 xml:space="preserve">9.1.4. </w:t>
      </w:r>
      <w:r w:rsidRPr="00F973EF">
        <w:rPr>
          <w:sz w:val="22"/>
          <w:szCs w:val="22"/>
        </w:rPr>
        <w:tab/>
      </w:r>
      <w:r w:rsidR="00455DEE" w:rsidRPr="00F973EF">
        <w:rPr>
          <w:sz w:val="22"/>
          <w:szCs w:val="22"/>
        </w:rPr>
        <w:t xml:space="preserve">Skleroderma, </w:t>
      </w:r>
      <w:r w:rsidR="00D84C32" w:rsidRPr="00F973EF">
        <w:rPr>
          <w:sz w:val="22"/>
          <w:szCs w:val="22"/>
        </w:rPr>
        <w:t>mikst konnektif doku hastalığı</w:t>
      </w:r>
      <w:r w:rsidR="006A190F" w:rsidRPr="00F973EF">
        <w:rPr>
          <w:sz w:val="22"/>
          <w:szCs w:val="22"/>
        </w:rPr>
        <w:t xml:space="preserve"> </w:t>
      </w:r>
      <w:r w:rsidR="00E47CAA" w:rsidRPr="00F973EF">
        <w:rPr>
          <w:sz w:val="22"/>
          <w:szCs w:val="22"/>
        </w:rPr>
        <w:t xml:space="preserve">  </w:t>
      </w:r>
      <w:r w:rsidR="00E47CAA" w:rsidRPr="00F973EF">
        <w:rPr>
          <w:b/>
          <w:sz w:val="32"/>
          <w:szCs w:val="32"/>
          <w:lang w:eastAsia="tr-TR"/>
        </w:rPr>
        <w:t xml:space="preserve"> </w:t>
      </w:r>
      <w:r w:rsidR="00927095" w:rsidRPr="00F973EF">
        <w:rPr>
          <w:b/>
          <w:sz w:val="32"/>
          <w:szCs w:val="32"/>
          <w:lang w:eastAsia="tr-TR"/>
        </w:rPr>
        <w:t>(M34.9)</w:t>
      </w:r>
      <w:r w:rsidR="00E47CAA" w:rsidRPr="00F973EF">
        <w:rPr>
          <w:b/>
          <w:sz w:val="32"/>
          <w:szCs w:val="32"/>
          <w:lang w:eastAsia="tr-TR"/>
        </w:rPr>
        <w:t xml:space="preserve"> (</w:t>
      </w:r>
      <w:r w:rsidR="006A190F" w:rsidRPr="00F973EF">
        <w:rPr>
          <w:b/>
          <w:sz w:val="32"/>
          <w:szCs w:val="32"/>
          <w:lang w:eastAsia="tr-TR"/>
        </w:rPr>
        <w:t>M35.1</w:t>
      </w:r>
      <w:r w:rsidR="00E47CAA" w:rsidRPr="00F973EF">
        <w:rPr>
          <w:b/>
          <w:sz w:val="32"/>
          <w:szCs w:val="32"/>
          <w:lang w:eastAsia="tr-TR"/>
        </w:rPr>
        <w:t>)  (</w:t>
      </w:r>
      <w:r w:rsidR="006A190F" w:rsidRPr="00F973EF">
        <w:rPr>
          <w:b/>
          <w:sz w:val="32"/>
          <w:szCs w:val="32"/>
          <w:lang w:eastAsia="tr-TR"/>
        </w:rPr>
        <w:t xml:space="preserve"> M35.8</w:t>
      </w:r>
      <w:r w:rsidR="00E47CAA" w:rsidRPr="00F973EF">
        <w:rPr>
          <w:b/>
          <w:sz w:val="32"/>
          <w:szCs w:val="32"/>
          <w:lang w:eastAsia="tr-TR"/>
        </w:rPr>
        <w:t>)</w:t>
      </w:r>
      <w:r w:rsidR="00927095" w:rsidRPr="00F973EF">
        <w:rPr>
          <w:b/>
          <w:sz w:val="32"/>
          <w:szCs w:val="32"/>
          <w:lang w:eastAsia="tr-TR"/>
        </w:rPr>
        <w:t xml:space="preserve">  </w:t>
      </w:r>
      <w:r w:rsidR="00E47CAA" w:rsidRPr="00F973EF">
        <w:rPr>
          <w:b/>
          <w:sz w:val="32"/>
          <w:szCs w:val="32"/>
          <w:lang w:eastAsia="tr-TR"/>
        </w:rPr>
        <w:t xml:space="preserve"> (</w:t>
      </w:r>
      <w:r w:rsidR="006A190F" w:rsidRPr="00F973EF">
        <w:rPr>
          <w:b/>
          <w:sz w:val="32"/>
          <w:szCs w:val="32"/>
          <w:lang w:eastAsia="tr-TR"/>
        </w:rPr>
        <w:t xml:space="preserve"> M35.9</w:t>
      </w:r>
      <w:r w:rsidR="00E47CAA" w:rsidRPr="00F973EF">
        <w:rPr>
          <w:b/>
          <w:sz w:val="32"/>
          <w:szCs w:val="32"/>
          <w:lang w:eastAsia="tr-TR"/>
        </w:rPr>
        <w:t>)</w:t>
      </w:r>
    </w:p>
    <w:p w:rsidR="00927095" w:rsidRPr="00F973EF" w:rsidRDefault="00927095" w:rsidP="00A106B1">
      <w:pPr>
        <w:tabs>
          <w:tab w:val="left" w:pos="741"/>
          <w:tab w:val="left" w:pos="1596"/>
          <w:tab w:val="left" w:pos="2622"/>
          <w:tab w:val="left" w:pos="3933"/>
        </w:tabs>
        <w:spacing w:after="60"/>
        <w:rPr>
          <w:b/>
          <w:sz w:val="32"/>
          <w:szCs w:val="32"/>
          <w:lang w:eastAsia="tr-TR"/>
        </w:rPr>
      </w:pPr>
    </w:p>
    <w:tbl>
      <w:tblPr>
        <w:tblW w:w="8900" w:type="dxa"/>
        <w:tblInd w:w="55" w:type="dxa"/>
        <w:tblCellMar>
          <w:left w:w="70" w:type="dxa"/>
          <w:right w:w="70" w:type="dxa"/>
        </w:tblCellMar>
        <w:tblLook w:val="0000"/>
      </w:tblPr>
      <w:tblGrid>
        <w:gridCol w:w="960"/>
        <w:gridCol w:w="7940"/>
      </w:tblGrid>
      <w:tr w:rsidR="0092709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095" w:rsidRPr="00F973EF" w:rsidRDefault="00927095" w:rsidP="00927095">
            <w:pPr>
              <w:rPr>
                <w:b/>
                <w:sz w:val="24"/>
                <w:szCs w:val="24"/>
                <w:lang w:eastAsia="tr-TR"/>
              </w:rPr>
            </w:pPr>
            <w:r w:rsidRPr="00F973EF">
              <w:rPr>
                <w:b/>
                <w:sz w:val="24"/>
                <w:szCs w:val="24"/>
                <w:lang w:eastAsia="tr-TR"/>
              </w:rPr>
              <w:t>M34.9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27095" w:rsidRPr="00F973EF" w:rsidRDefault="00927095" w:rsidP="00927095">
            <w:pPr>
              <w:rPr>
                <w:sz w:val="24"/>
                <w:szCs w:val="24"/>
                <w:lang w:eastAsia="tr-TR"/>
              </w:rPr>
            </w:pPr>
            <w:r w:rsidRPr="00F973EF">
              <w:rPr>
                <w:sz w:val="24"/>
                <w:szCs w:val="24"/>
                <w:lang w:eastAsia="tr-TR"/>
              </w:rPr>
              <w:t>Sistemik sklerozis, tanımlanmamış</w:t>
            </w:r>
          </w:p>
        </w:tc>
      </w:tr>
      <w:tr w:rsidR="00EA5107"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107" w:rsidRPr="00F973EF" w:rsidRDefault="00EA5107" w:rsidP="00927095">
            <w:pPr>
              <w:rPr>
                <w:b/>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A5107" w:rsidRPr="00F973EF" w:rsidRDefault="00EA5107" w:rsidP="00927095">
            <w:pPr>
              <w:rPr>
                <w:sz w:val="24"/>
                <w:szCs w:val="24"/>
                <w:lang w:eastAsia="tr-TR"/>
              </w:rPr>
            </w:pPr>
          </w:p>
        </w:tc>
      </w:tr>
      <w:tr w:rsidR="0092709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095" w:rsidRPr="00F973EF" w:rsidRDefault="00927095" w:rsidP="00927095">
            <w:pPr>
              <w:rPr>
                <w:b/>
                <w:sz w:val="24"/>
                <w:szCs w:val="24"/>
                <w:lang w:eastAsia="tr-TR"/>
              </w:rPr>
            </w:pPr>
            <w:r w:rsidRPr="00F973EF">
              <w:rPr>
                <w:b/>
                <w:sz w:val="24"/>
                <w:szCs w:val="24"/>
                <w:lang w:eastAsia="tr-TR"/>
              </w:rPr>
              <w:t>M35.1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27095" w:rsidRPr="00F973EF" w:rsidRDefault="00927095" w:rsidP="00927095">
            <w:pPr>
              <w:rPr>
                <w:sz w:val="24"/>
                <w:szCs w:val="24"/>
                <w:lang w:eastAsia="tr-TR"/>
              </w:rPr>
            </w:pPr>
            <w:r w:rsidRPr="00F973EF">
              <w:rPr>
                <w:sz w:val="24"/>
                <w:szCs w:val="24"/>
                <w:lang w:eastAsia="tr-TR"/>
              </w:rPr>
              <w:t>Overlap sendromları, diğer</w:t>
            </w:r>
          </w:p>
        </w:tc>
      </w:tr>
      <w:tr w:rsidR="006A190F" w:rsidRPr="00F973EF" w:rsidTr="000024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A190F" w:rsidRPr="00F973EF" w:rsidRDefault="006A190F" w:rsidP="00461A3C">
            <w:pPr>
              <w:rPr>
                <w:b/>
                <w:sz w:val="24"/>
                <w:szCs w:val="24"/>
                <w:lang w:eastAsia="tr-TR"/>
              </w:rPr>
            </w:pPr>
            <w:r w:rsidRPr="00F973EF">
              <w:rPr>
                <w:b/>
                <w:sz w:val="24"/>
                <w:szCs w:val="24"/>
                <w:lang w:eastAsia="tr-TR"/>
              </w:rPr>
              <w:t>M35.8</w:t>
            </w:r>
          </w:p>
        </w:tc>
        <w:tc>
          <w:tcPr>
            <w:tcW w:w="7940" w:type="dxa"/>
            <w:tcBorders>
              <w:top w:val="nil"/>
              <w:left w:val="nil"/>
              <w:bottom w:val="single" w:sz="4" w:space="0" w:color="auto"/>
              <w:right w:val="single" w:sz="4" w:space="0" w:color="auto"/>
            </w:tcBorders>
            <w:shd w:val="clear" w:color="auto" w:fill="auto"/>
            <w:noWrap/>
            <w:vAlign w:val="bottom"/>
          </w:tcPr>
          <w:p w:rsidR="006A190F" w:rsidRPr="00F973EF" w:rsidRDefault="006A190F" w:rsidP="006A190F">
            <w:pPr>
              <w:rPr>
                <w:sz w:val="24"/>
                <w:szCs w:val="24"/>
                <w:lang w:eastAsia="tr-TR"/>
              </w:rPr>
            </w:pPr>
            <w:r w:rsidRPr="00F973EF">
              <w:rPr>
                <w:sz w:val="24"/>
                <w:szCs w:val="24"/>
                <w:lang w:eastAsia="tr-TR"/>
              </w:rPr>
              <w:t>Bağ dokusunun diğer tanımlanmış sistemik tutulumu</w:t>
            </w:r>
          </w:p>
        </w:tc>
      </w:tr>
      <w:tr w:rsidR="006A190F"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90F" w:rsidRPr="00F973EF" w:rsidRDefault="006A190F" w:rsidP="00461A3C">
            <w:pPr>
              <w:tabs>
                <w:tab w:val="left" w:pos="245"/>
              </w:tabs>
              <w:rPr>
                <w:b/>
                <w:sz w:val="24"/>
                <w:szCs w:val="24"/>
                <w:lang w:eastAsia="tr-TR"/>
              </w:rPr>
            </w:pPr>
            <w:r w:rsidRPr="00F973EF">
              <w:rPr>
                <w:b/>
                <w:sz w:val="24"/>
                <w:szCs w:val="24"/>
                <w:lang w:eastAsia="tr-TR"/>
              </w:rPr>
              <w:t>M35.9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A190F" w:rsidRPr="00F973EF" w:rsidRDefault="006A190F" w:rsidP="006A190F">
            <w:pPr>
              <w:rPr>
                <w:sz w:val="24"/>
                <w:szCs w:val="24"/>
                <w:lang w:eastAsia="tr-TR"/>
              </w:rPr>
            </w:pPr>
            <w:r w:rsidRPr="00F973EF">
              <w:rPr>
                <w:sz w:val="24"/>
                <w:szCs w:val="24"/>
                <w:lang w:eastAsia="tr-TR"/>
              </w:rPr>
              <w:t>Bağ dokusunun sistemik tutulumu, tanımlanmamış</w:t>
            </w:r>
          </w:p>
        </w:tc>
      </w:tr>
    </w:tbl>
    <w:p w:rsidR="00D1753D" w:rsidRPr="00F973EF" w:rsidRDefault="00D1753D" w:rsidP="00D1753D">
      <w:pPr>
        <w:rPr>
          <w:sz w:val="24"/>
          <w:szCs w:val="24"/>
        </w:rPr>
      </w:pPr>
    </w:p>
    <w:p w:rsidR="00313313" w:rsidRPr="00F973EF" w:rsidRDefault="00C76F18" w:rsidP="00313313">
      <w:pPr>
        <w:rPr>
          <w:b/>
          <w:sz w:val="32"/>
          <w:szCs w:val="32"/>
          <w:lang w:eastAsia="tr-TR"/>
        </w:rPr>
      </w:pPr>
      <w:r w:rsidRPr="00F973EF">
        <w:rPr>
          <w:sz w:val="22"/>
          <w:szCs w:val="22"/>
        </w:rPr>
        <w:tab/>
      </w:r>
      <w:r w:rsidR="00455DEE" w:rsidRPr="00F973EF">
        <w:rPr>
          <w:sz w:val="22"/>
          <w:szCs w:val="22"/>
        </w:rPr>
        <w:t xml:space="preserve">9.1.5. </w:t>
      </w:r>
      <w:r w:rsidRPr="00F973EF">
        <w:rPr>
          <w:sz w:val="22"/>
          <w:szCs w:val="22"/>
        </w:rPr>
        <w:tab/>
      </w:r>
      <w:r w:rsidR="00455DEE" w:rsidRPr="00F973EF">
        <w:rPr>
          <w:sz w:val="22"/>
          <w:szCs w:val="22"/>
        </w:rPr>
        <w:t xml:space="preserve">Romatoid </w:t>
      </w:r>
      <w:r w:rsidR="00D84C32" w:rsidRPr="00F973EF">
        <w:rPr>
          <w:sz w:val="22"/>
          <w:szCs w:val="22"/>
        </w:rPr>
        <w:t xml:space="preserve">artrit ve ilişkili sendromlar </w:t>
      </w:r>
      <w:r w:rsidR="00455DEE" w:rsidRPr="00F973EF">
        <w:rPr>
          <w:sz w:val="22"/>
          <w:szCs w:val="22"/>
        </w:rPr>
        <w:t>(Sjögren vb)</w:t>
      </w:r>
      <w:r w:rsidR="00313313" w:rsidRPr="00F973EF">
        <w:rPr>
          <w:b/>
          <w:sz w:val="24"/>
          <w:szCs w:val="24"/>
          <w:lang w:eastAsia="tr-TR"/>
        </w:rPr>
        <w:t xml:space="preserve">  </w:t>
      </w:r>
      <w:r w:rsidR="00836A85" w:rsidRPr="00F973EF">
        <w:rPr>
          <w:b/>
          <w:sz w:val="24"/>
          <w:szCs w:val="24"/>
          <w:lang w:eastAsia="tr-TR"/>
        </w:rPr>
        <w:t xml:space="preserve">    </w:t>
      </w:r>
      <w:r w:rsidR="00836A85" w:rsidRPr="00F973EF">
        <w:rPr>
          <w:b/>
          <w:sz w:val="32"/>
          <w:szCs w:val="32"/>
          <w:lang w:eastAsia="tr-TR"/>
        </w:rPr>
        <w:t>(</w:t>
      </w:r>
      <w:r w:rsidR="00313313" w:rsidRPr="00F973EF">
        <w:rPr>
          <w:b/>
          <w:sz w:val="32"/>
          <w:szCs w:val="32"/>
          <w:lang w:eastAsia="tr-TR"/>
        </w:rPr>
        <w:t>M05</w:t>
      </w:r>
      <w:r w:rsidR="00EE3F78" w:rsidRPr="00F973EF">
        <w:rPr>
          <w:b/>
          <w:sz w:val="32"/>
          <w:szCs w:val="32"/>
          <w:lang w:eastAsia="tr-TR"/>
        </w:rPr>
        <w:t>-</w:t>
      </w:r>
      <w:r w:rsidR="00313313" w:rsidRPr="00F973EF">
        <w:rPr>
          <w:b/>
          <w:sz w:val="32"/>
          <w:szCs w:val="32"/>
          <w:lang w:eastAsia="tr-TR"/>
        </w:rPr>
        <w:t>M06</w:t>
      </w:r>
      <w:r w:rsidR="00836A85" w:rsidRPr="00F973EF">
        <w:rPr>
          <w:b/>
          <w:sz w:val="32"/>
          <w:szCs w:val="32"/>
          <w:lang w:eastAsia="tr-TR"/>
        </w:rPr>
        <w:t>)</w:t>
      </w:r>
      <w:r w:rsidR="00313313" w:rsidRPr="00F973EF">
        <w:rPr>
          <w:b/>
          <w:sz w:val="32"/>
          <w:szCs w:val="32"/>
          <w:lang w:eastAsia="tr-TR"/>
        </w:rPr>
        <w:t xml:space="preserve">  </w:t>
      </w:r>
      <w:r w:rsidR="00836A85" w:rsidRPr="00F973EF">
        <w:rPr>
          <w:b/>
          <w:sz w:val="32"/>
          <w:szCs w:val="32"/>
          <w:lang w:eastAsia="tr-TR"/>
        </w:rPr>
        <w:t>(</w:t>
      </w:r>
      <w:r w:rsidR="008866F6" w:rsidRPr="00F973EF">
        <w:rPr>
          <w:b/>
          <w:sz w:val="32"/>
          <w:szCs w:val="32"/>
          <w:lang w:eastAsia="tr-TR"/>
        </w:rPr>
        <w:t>M08.0</w:t>
      </w:r>
      <w:r w:rsidR="00836A85" w:rsidRPr="00F973EF">
        <w:rPr>
          <w:b/>
          <w:sz w:val="32"/>
          <w:szCs w:val="32"/>
          <w:lang w:eastAsia="tr-TR"/>
        </w:rPr>
        <w:t>) (</w:t>
      </w:r>
      <w:r w:rsidR="003A0DC1" w:rsidRPr="00F973EF">
        <w:rPr>
          <w:b/>
          <w:sz w:val="32"/>
          <w:szCs w:val="32"/>
          <w:lang w:eastAsia="tr-TR"/>
        </w:rPr>
        <w:t>M35.0</w:t>
      </w:r>
      <w:r w:rsidR="00EE3F78" w:rsidRPr="00F973EF">
        <w:rPr>
          <w:b/>
          <w:sz w:val="32"/>
          <w:szCs w:val="32"/>
          <w:lang w:eastAsia="tr-TR"/>
        </w:rPr>
        <w:t>-</w:t>
      </w:r>
      <w:r w:rsidR="008866F6" w:rsidRPr="00F973EF">
        <w:rPr>
          <w:b/>
          <w:sz w:val="32"/>
          <w:szCs w:val="32"/>
          <w:lang w:eastAsia="tr-TR"/>
        </w:rPr>
        <w:t>M35</w:t>
      </w:r>
      <w:r w:rsidR="003A0DC1" w:rsidRPr="00F973EF">
        <w:rPr>
          <w:b/>
          <w:sz w:val="32"/>
          <w:szCs w:val="32"/>
          <w:lang w:eastAsia="tr-TR"/>
        </w:rPr>
        <w:t>.1</w:t>
      </w:r>
      <w:r w:rsidR="00836A85" w:rsidRPr="00F973EF">
        <w:rPr>
          <w:b/>
          <w:sz w:val="32"/>
          <w:szCs w:val="32"/>
          <w:lang w:eastAsia="tr-TR"/>
        </w:rPr>
        <w:t>)</w:t>
      </w:r>
      <w:r w:rsidR="003A0DC1" w:rsidRPr="00F973EF">
        <w:rPr>
          <w:b/>
          <w:sz w:val="32"/>
          <w:szCs w:val="32"/>
          <w:lang w:eastAsia="tr-TR"/>
        </w:rPr>
        <w:t xml:space="preserve"> (M35.3 -M35.8)</w:t>
      </w:r>
    </w:p>
    <w:tbl>
      <w:tblPr>
        <w:tblW w:w="9074" w:type="dxa"/>
        <w:tblInd w:w="55" w:type="dxa"/>
        <w:tblCellMar>
          <w:left w:w="70" w:type="dxa"/>
          <w:right w:w="70" w:type="dxa"/>
        </w:tblCellMar>
        <w:tblLook w:val="0000"/>
      </w:tblPr>
      <w:tblGrid>
        <w:gridCol w:w="1134"/>
        <w:gridCol w:w="7940"/>
      </w:tblGrid>
      <w:tr w:rsidR="00A05942" w:rsidRPr="00F973E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Seropozitif romatoid artrit</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M05.0</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Felty sendromu</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M05.1</w:t>
            </w:r>
            <w:r w:rsidRPr="00F973EF">
              <w:rPr>
                <w:b/>
                <w:sz w:val="22"/>
                <w:szCs w:val="22"/>
                <w:lang w:eastAsia="tr-TR"/>
              </w:rPr>
              <w:t>†</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akciğer hastalığı (J99.0*)</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BA54EA" w:rsidP="00A05942">
            <w:pPr>
              <w:rPr>
                <w:b/>
                <w:sz w:val="24"/>
                <w:szCs w:val="24"/>
                <w:lang w:eastAsia="tr-TR"/>
              </w:rPr>
            </w:pPr>
            <w:r w:rsidRPr="00F973EF">
              <w:rPr>
                <w:b/>
                <w:sz w:val="24"/>
                <w:szCs w:val="24"/>
                <w:lang w:eastAsia="tr-TR"/>
              </w:rPr>
              <w:t>M05.2</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vaskülit</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M05.3</w:t>
            </w:r>
            <w:r w:rsidRPr="00F973EF">
              <w:rPr>
                <w:b/>
                <w:sz w:val="22"/>
                <w:szCs w:val="22"/>
                <w:lang w:eastAsia="tr-TR"/>
              </w:rPr>
              <w:t>†</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artrit, diğer organların ve sistemlerin tutulumu ile birlikte</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M05.8</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Seropozitif romatoid artrit, diğer</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M05.9</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Seropozitif romatoid artrit, tanımlanmamış</w:t>
            </w:r>
          </w:p>
        </w:tc>
      </w:tr>
      <w:tr w:rsidR="00E47CAA"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47CAA" w:rsidRPr="00F973EF" w:rsidRDefault="00E47CAA" w:rsidP="00A05942">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E47CAA" w:rsidRPr="00F973EF" w:rsidRDefault="00E47CAA" w:rsidP="00A05942">
            <w:pPr>
              <w:rPr>
                <w:sz w:val="24"/>
                <w:szCs w:val="24"/>
                <w:lang w:eastAsia="tr-TR"/>
              </w:rPr>
            </w:pP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Romatoid artrit, diğer</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M06.0</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Seronegatif romatoid artrit</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M06.1</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Erişkin başlangıçlı Still hastalığı</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M06.2</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bursit</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M06.3</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nodül</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M06.4</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Enflamatuvar poliartropati</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M06.8</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artrit diğer, tanımlanmış</w:t>
            </w: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M06.9</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Romatoid artrit, tanımlanmamış</w:t>
            </w:r>
          </w:p>
        </w:tc>
      </w:tr>
      <w:tr w:rsidR="00ED7404"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D7404" w:rsidRPr="00F973EF" w:rsidRDefault="00ED7404" w:rsidP="00A05942">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ED7404" w:rsidRPr="00F973EF" w:rsidRDefault="00ED7404" w:rsidP="00A05942">
            <w:pPr>
              <w:rPr>
                <w:sz w:val="24"/>
                <w:szCs w:val="24"/>
                <w:lang w:eastAsia="tr-TR"/>
              </w:rPr>
            </w:pPr>
          </w:p>
        </w:tc>
      </w:tr>
      <w:tr w:rsidR="00A05942" w:rsidRPr="00F973E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05942" w:rsidRPr="00F973EF" w:rsidRDefault="00A05942" w:rsidP="00A05942">
            <w:pPr>
              <w:rPr>
                <w:b/>
                <w:sz w:val="24"/>
                <w:szCs w:val="24"/>
                <w:lang w:eastAsia="tr-TR"/>
              </w:rPr>
            </w:pPr>
            <w:r w:rsidRPr="00F973EF">
              <w:rPr>
                <w:b/>
                <w:sz w:val="24"/>
                <w:szCs w:val="24"/>
                <w:lang w:eastAsia="tr-TR"/>
              </w:rPr>
              <w:t>M08.0</w:t>
            </w:r>
          </w:p>
        </w:tc>
        <w:tc>
          <w:tcPr>
            <w:tcW w:w="7940" w:type="dxa"/>
            <w:tcBorders>
              <w:top w:val="nil"/>
              <w:left w:val="nil"/>
              <w:bottom w:val="single" w:sz="4" w:space="0" w:color="auto"/>
              <w:right w:val="single" w:sz="4" w:space="0" w:color="auto"/>
            </w:tcBorders>
            <w:shd w:val="clear" w:color="auto" w:fill="auto"/>
            <w:noWrap/>
            <w:vAlign w:val="bottom"/>
          </w:tcPr>
          <w:p w:rsidR="00A05942" w:rsidRPr="00F973EF" w:rsidRDefault="00A05942" w:rsidP="00A05942">
            <w:pPr>
              <w:rPr>
                <w:sz w:val="24"/>
                <w:szCs w:val="24"/>
                <w:lang w:eastAsia="tr-TR"/>
              </w:rPr>
            </w:pPr>
            <w:r w:rsidRPr="00F973EF">
              <w:rPr>
                <w:sz w:val="24"/>
                <w:szCs w:val="24"/>
                <w:lang w:eastAsia="tr-TR"/>
              </w:rPr>
              <w:t>Juvenil romatoid artrit</w:t>
            </w:r>
          </w:p>
        </w:tc>
      </w:tr>
      <w:tr w:rsidR="00A40AB3" w:rsidRPr="00F973EF" w:rsidTr="0000241F">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40AB3" w:rsidRPr="00F973EF" w:rsidRDefault="00A40AB3" w:rsidP="00A05942">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A40AB3" w:rsidRPr="00F973EF" w:rsidRDefault="00A40AB3" w:rsidP="00A05942">
            <w:pPr>
              <w:rPr>
                <w:sz w:val="24"/>
                <w:szCs w:val="24"/>
                <w:lang w:eastAsia="tr-TR"/>
              </w:rPr>
            </w:pP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lastRenderedPageBreak/>
              <w:t>M35.0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Sikka sendromu [Sjögren]</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Overlap sendromları, diğer</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Polimiyalji romatika</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 xml:space="preserve">Diffüz (eozinofilik) </w:t>
            </w:r>
            <w:r w:rsidR="00D521DC" w:rsidRPr="00F973EF">
              <w:rPr>
                <w:sz w:val="24"/>
                <w:szCs w:val="24"/>
                <w:lang w:eastAsia="tr-TR"/>
              </w:rPr>
              <w:t>fasit</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Multifokal fibrosklerozis</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Relapsing pannikulit [Wever-Christian]</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Hipermobilite sendromu</w:t>
            </w:r>
          </w:p>
        </w:tc>
      </w:tr>
      <w:tr w:rsidR="00336684" w:rsidRPr="00F973EF" w:rsidTr="0000241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684" w:rsidRPr="00F973EF" w:rsidRDefault="00336684">
            <w:pPr>
              <w:rPr>
                <w:b/>
                <w:sz w:val="24"/>
                <w:szCs w:val="24"/>
                <w:lang w:eastAsia="tr-TR"/>
              </w:rPr>
            </w:pPr>
            <w:r w:rsidRPr="00F973EF">
              <w:rPr>
                <w:b/>
                <w:sz w:val="24"/>
                <w:szCs w:val="24"/>
                <w:lang w:eastAsia="tr-TR"/>
              </w:rPr>
              <w:t>M35.8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36684" w:rsidRPr="00F973EF" w:rsidRDefault="00336684">
            <w:pPr>
              <w:rPr>
                <w:sz w:val="24"/>
                <w:szCs w:val="24"/>
                <w:lang w:eastAsia="tr-TR"/>
              </w:rPr>
            </w:pPr>
            <w:r w:rsidRPr="00F973EF">
              <w:rPr>
                <w:sz w:val="24"/>
                <w:szCs w:val="24"/>
                <w:lang w:eastAsia="tr-TR"/>
              </w:rPr>
              <w:t>Bağ dokusunun diğer tanımlanmış sistemik tutulumu</w:t>
            </w:r>
          </w:p>
        </w:tc>
      </w:tr>
    </w:tbl>
    <w:p w:rsidR="008A69F8" w:rsidRPr="00F973EF" w:rsidRDefault="008A69F8"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9.1.6. </w:t>
      </w:r>
      <w:r w:rsidRPr="00F973EF">
        <w:rPr>
          <w:sz w:val="22"/>
          <w:szCs w:val="22"/>
        </w:rPr>
        <w:tab/>
      </w:r>
      <w:r w:rsidR="00455DEE" w:rsidRPr="00F973EF">
        <w:rPr>
          <w:sz w:val="22"/>
          <w:szCs w:val="22"/>
        </w:rPr>
        <w:t xml:space="preserve">Seronegatif </w:t>
      </w:r>
      <w:r w:rsidR="00D84C32" w:rsidRPr="00F973EF">
        <w:rPr>
          <w:sz w:val="22"/>
          <w:szCs w:val="22"/>
        </w:rPr>
        <w:t>spondilortropatiler</w:t>
      </w: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9.1.6.1. </w:t>
      </w:r>
      <w:r w:rsidRPr="00F973EF">
        <w:rPr>
          <w:sz w:val="22"/>
          <w:szCs w:val="22"/>
        </w:rPr>
        <w:tab/>
      </w:r>
      <w:r w:rsidR="00455DEE" w:rsidRPr="00F973EF">
        <w:rPr>
          <w:sz w:val="22"/>
          <w:szCs w:val="22"/>
        </w:rPr>
        <w:t xml:space="preserve">Andiferansiye  </w:t>
      </w:r>
      <w:r w:rsidR="00D84C32" w:rsidRPr="00F973EF">
        <w:rPr>
          <w:sz w:val="22"/>
          <w:szCs w:val="22"/>
        </w:rPr>
        <w:t>spondilortropati</w:t>
      </w:r>
      <w:r w:rsidR="009521DA" w:rsidRPr="00F973EF">
        <w:rPr>
          <w:sz w:val="24"/>
          <w:szCs w:val="24"/>
          <w:lang w:eastAsia="tr-TR"/>
        </w:rPr>
        <w:t xml:space="preserve"> </w:t>
      </w:r>
      <w:r w:rsidR="00B26EA0" w:rsidRPr="00F973EF">
        <w:rPr>
          <w:sz w:val="24"/>
          <w:szCs w:val="24"/>
          <w:lang w:eastAsia="tr-TR"/>
        </w:rPr>
        <w:t xml:space="preserve"> </w:t>
      </w:r>
      <w:r w:rsidR="00B26EA0" w:rsidRPr="00F973EF">
        <w:rPr>
          <w:b/>
          <w:sz w:val="32"/>
          <w:szCs w:val="32"/>
          <w:lang w:eastAsia="tr-TR"/>
        </w:rPr>
        <w:t>(</w:t>
      </w:r>
      <w:r w:rsidR="009521DA" w:rsidRPr="00F973EF">
        <w:rPr>
          <w:b/>
          <w:sz w:val="32"/>
          <w:szCs w:val="32"/>
          <w:lang w:eastAsia="tr-TR"/>
        </w:rPr>
        <w:t>M46.5</w:t>
      </w:r>
      <w:r w:rsidR="00B26EA0" w:rsidRPr="00F973EF">
        <w:rPr>
          <w:b/>
          <w:sz w:val="32"/>
          <w:szCs w:val="32"/>
          <w:lang w:eastAsia="tr-TR"/>
        </w:rPr>
        <w:t>)  (</w:t>
      </w:r>
      <w:r w:rsidR="009521DA" w:rsidRPr="00F973EF">
        <w:rPr>
          <w:b/>
          <w:sz w:val="32"/>
          <w:szCs w:val="32"/>
          <w:lang w:eastAsia="tr-TR"/>
        </w:rPr>
        <w:t xml:space="preserve"> M46.8</w:t>
      </w:r>
      <w:r w:rsidR="006208F8" w:rsidRPr="00F973EF">
        <w:rPr>
          <w:b/>
          <w:sz w:val="32"/>
          <w:szCs w:val="32"/>
          <w:lang w:eastAsia="tr-TR"/>
        </w:rPr>
        <w:t>-</w:t>
      </w:r>
      <w:r w:rsidR="009521DA" w:rsidRPr="00F973EF">
        <w:rPr>
          <w:b/>
          <w:sz w:val="32"/>
          <w:szCs w:val="32"/>
          <w:lang w:eastAsia="tr-TR"/>
        </w:rPr>
        <w:t xml:space="preserve"> M46.9</w:t>
      </w:r>
      <w:r w:rsidR="00B26EA0" w:rsidRPr="00F973EF">
        <w:rPr>
          <w:b/>
          <w:sz w:val="32"/>
          <w:szCs w:val="32"/>
          <w:lang w:eastAsia="tr-TR"/>
        </w:rPr>
        <w:t>)</w:t>
      </w:r>
      <w:r w:rsidR="009521DA" w:rsidRPr="00F973EF">
        <w:rPr>
          <w:b/>
          <w:sz w:val="32"/>
          <w:szCs w:val="32"/>
          <w:lang w:eastAsia="tr-TR"/>
        </w:rPr>
        <w:t xml:space="preserve"> </w:t>
      </w:r>
    </w:p>
    <w:tbl>
      <w:tblPr>
        <w:tblW w:w="8900" w:type="dxa"/>
        <w:tblInd w:w="55" w:type="dxa"/>
        <w:tblCellMar>
          <w:left w:w="70" w:type="dxa"/>
          <w:right w:w="70" w:type="dxa"/>
        </w:tblCellMar>
        <w:tblLook w:val="0000"/>
      </w:tblPr>
      <w:tblGrid>
        <w:gridCol w:w="960"/>
        <w:gridCol w:w="7940"/>
      </w:tblGrid>
      <w:tr w:rsidR="009521DA"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1DA" w:rsidRPr="00F973EF" w:rsidRDefault="009521DA" w:rsidP="009521DA">
            <w:pPr>
              <w:rPr>
                <w:b/>
                <w:sz w:val="24"/>
                <w:szCs w:val="24"/>
                <w:lang w:eastAsia="tr-TR"/>
              </w:rPr>
            </w:pPr>
            <w:r w:rsidRPr="00F973EF">
              <w:rPr>
                <w:b/>
                <w:sz w:val="24"/>
                <w:szCs w:val="24"/>
                <w:lang w:eastAsia="tr-TR"/>
              </w:rPr>
              <w:t>M46.5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521DA" w:rsidRPr="00F973EF" w:rsidRDefault="009521DA" w:rsidP="009521DA">
            <w:pPr>
              <w:rPr>
                <w:sz w:val="24"/>
                <w:szCs w:val="24"/>
                <w:lang w:eastAsia="tr-TR"/>
              </w:rPr>
            </w:pPr>
            <w:r w:rsidRPr="00F973EF">
              <w:rPr>
                <w:sz w:val="24"/>
                <w:szCs w:val="24"/>
                <w:lang w:eastAsia="tr-TR"/>
              </w:rPr>
              <w:t>Enfektif spondilopatiler, diğer</w:t>
            </w:r>
          </w:p>
        </w:tc>
      </w:tr>
      <w:tr w:rsidR="009521DA"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1DA" w:rsidRPr="00F973EF" w:rsidRDefault="009521DA" w:rsidP="009521DA">
            <w:pPr>
              <w:rPr>
                <w:b/>
                <w:sz w:val="24"/>
                <w:szCs w:val="24"/>
                <w:lang w:eastAsia="tr-TR"/>
              </w:rPr>
            </w:pPr>
            <w:r w:rsidRPr="00F973EF">
              <w:rPr>
                <w:b/>
                <w:sz w:val="24"/>
                <w:szCs w:val="24"/>
                <w:lang w:eastAsia="tr-TR"/>
              </w:rPr>
              <w:t>M46.8</w:t>
            </w:r>
          </w:p>
        </w:tc>
        <w:tc>
          <w:tcPr>
            <w:tcW w:w="7940" w:type="dxa"/>
            <w:tcBorders>
              <w:top w:val="nil"/>
              <w:left w:val="nil"/>
              <w:bottom w:val="single" w:sz="4" w:space="0" w:color="auto"/>
              <w:right w:val="single" w:sz="4" w:space="0" w:color="auto"/>
            </w:tcBorders>
            <w:shd w:val="clear" w:color="auto" w:fill="auto"/>
            <w:noWrap/>
            <w:vAlign w:val="bottom"/>
          </w:tcPr>
          <w:p w:rsidR="009521DA" w:rsidRPr="00F973EF" w:rsidRDefault="009521DA" w:rsidP="009521DA">
            <w:pPr>
              <w:rPr>
                <w:sz w:val="24"/>
                <w:szCs w:val="24"/>
                <w:lang w:eastAsia="tr-TR"/>
              </w:rPr>
            </w:pPr>
            <w:r w:rsidRPr="00F973EF">
              <w:rPr>
                <w:sz w:val="24"/>
                <w:szCs w:val="24"/>
                <w:lang w:eastAsia="tr-TR"/>
              </w:rPr>
              <w:t>Enflamatuvar spondilopatiler, diğer tanımlanmış</w:t>
            </w:r>
          </w:p>
        </w:tc>
      </w:tr>
      <w:tr w:rsidR="009521DA"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1DA" w:rsidRPr="00F973EF" w:rsidRDefault="009521DA" w:rsidP="009521DA">
            <w:pPr>
              <w:rPr>
                <w:b/>
                <w:sz w:val="24"/>
                <w:szCs w:val="24"/>
                <w:lang w:eastAsia="tr-TR"/>
              </w:rPr>
            </w:pPr>
            <w:r w:rsidRPr="00F973EF">
              <w:rPr>
                <w:b/>
                <w:sz w:val="24"/>
                <w:szCs w:val="24"/>
                <w:lang w:eastAsia="tr-TR"/>
              </w:rPr>
              <w:t>M46.9</w:t>
            </w:r>
          </w:p>
        </w:tc>
        <w:tc>
          <w:tcPr>
            <w:tcW w:w="7940" w:type="dxa"/>
            <w:tcBorders>
              <w:top w:val="nil"/>
              <w:left w:val="nil"/>
              <w:bottom w:val="single" w:sz="4" w:space="0" w:color="auto"/>
              <w:right w:val="single" w:sz="4" w:space="0" w:color="auto"/>
            </w:tcBorders>
            <w:shd w:val="clear" w:color="auto" w:fill="auto"/>
            <w:noWrap/>
            <w:vAlign w:val="bottom"/>
          </w:tcPr>
          <w:p w:rsidR="009521DA" w:rsidRPr="00F973EF" w:rsidRDefault="009521DA" w:rsidP="009521DA">
            <w:pPr>
              <w:rPr>
                <w:sz w:val="24"/>
                <w:szCs w:val="24"/>
                <w:lang w:eastAsia="tr-TR"/>
              </w:rPr>
            </w:pPr>
            <w:r w:rsidRPr="00F973EF">
              <w:rPr>
                <w:sz w:val="24"/>
                <w:szCs w:val="24"/>
                <w:lang w:eastAsia="tr-TR"/>
              </w:rPr>
              <w:t>Enflamatuvar spondilopati, tanımlanmamış</w:t>
            </w:r>
          </w:p>
        </w:tc>
      </w:tr>
    </w:tbl>
    <w:p w:rsidR="009521DA" w:rsidRPr="00F973EF" w:rsidRDefault="009521DA"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9.1.6.2. </w:t>
      </w:r>
      <w:r w:rsidRPr="00F973EF">
        <w:rPr>
          <w:sz w:val="22"/>
          <w:szCs w:val="22"/>
        </w:rPr>
        <w:tab/>
      </w:r>
      <w:r w:rsidR="00455DEE" w:rsidRPr="00F973EF">
        <w:rPr>
          <w:sz w:val="22"/>
          <w:szCs w:val="22"/>
        </w:rPr>
        <w:t xml:space="preserve">Ankilozan </w:t>
      </w:r>
      <w:r w:rsidR="00D84C32" w:rsidRPr="00F973EF">
        <w:rPr>
          <w:sz w:val="22"/>
          <w:szCs w:val="22"/>
        </w:rPr>
        <w:t>spondilit</w:t>
      </w:r>
      <w:r w:rsidR="00376794" w:rsidRPr="00F973EF">
        <w:rPr>
          <w:sz w:val="24"/>
          <w:szCs w:val="24"/>
          <w:lang w:eastAsia="tr-TR"/>
        </w:rPr>
        <w:t xml:space="preserve"> </w:t>
      </w:r>
      <w:r w:rsidR="008F6700" w:rsidRPr="00F973EF">
        <w:rPr>
          <w:sz w:val="24"/>
          <w:szCs w:val="24"/>
          <w:lang w:eastAsia="tr-TR"/>
        </w:rPr>
        <w:t xml:space="preserve">   </w:t>
      </w:r>
      <w:r w:rsidR="008F6700" w:rsidRPr="00F973EF">
        <w:rPr>
          <w:b/>
          <w:sz w:val="32"/>
          <w:szCs w:val="32"/>
          <w:lang w:eastAsia="tr-TR"/>
        </w:rPr>
        <w:t>(</w:t>
      </w:r>
      <w:r w:rsidR="00376794" w:rsidRPr="00F973EF">
        <w:rPr>
          <w:b/>
          <w:sz w:val="32"/>
          <w:szCs w:val="32"/>
          <w:lang w:eastAsia="tr-TR"/>
        </w:rPr>
        <w:t>M45</w:t>
      </w:r>
      <w:r w:rsidR="008F6700"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37679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Ankilozan spondilit</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M45.0</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birden fazla yerde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M45.1</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oksipito-atlanto-aksial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M45.2</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servikal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M45.3</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servikotorasik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M45.4</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torasik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M45.5</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 xml:space="preserve">Ankilozan spondilit, torakolomber bölge </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M45.6</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lomber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M45.7</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lumbosakral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M45.8</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Ankilozan spondilit, sakral ve sakrokoksigeal bölge</w:t>
            </w:r>
          </w:p>
        </w:tc>
      </w:tr>
      <w:tr w:rsidR="0037679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76794" w:rsidRPr="00F973EF" w:rsidRDefault="00376794" w:rsidP="00376794">
            <w:pPr>
              <w:rPr>
                <w:b/>
                <w:sz w:val="24"/>
                <w:szCs w:val="24"/>
                <w:lang w:eastAsia="tr-TR"/>
              </w:rPr>
            </w:pPr>
            <w:r w:rsidRPr="00F973EF">
              <w:rPr>
                <w:b/>
                <w:sz w:val="24"/>
                <w:szCs w:val="24"/>
                <w:lang w:eastAsia="tr-TR"/>
              </w:rPr>
              <w:t>M45.9</w:t>
            </w:r>
          </w:p>
        </w:tc>
        <w:tc>
          <w:tcPr>
            <w:tcW w:w="7940" w:type="dxa"/>
            <w:tcBorders>
              <w:top w:val="nil"/>
              <w:left w:val="nil"/>
              <w:bottom w:val="single" w:sz="4" w:space="0" w:color="auto"/>
              <w:right w:val="single" w:sz="4" w:space="0" w:color="auto"/>
            </w:tcBorders>
            <w:shd w:val="clear" w:color="auto" w:fill="auto"/>
            <w:noWrap/>
            <w:vAlign w:val="bottom"/>
          </w:tcPr>
          <w:p w:rsidR="00376794" w:rsidRPr="00F973EF" w:rsidRDefault="00376794" w:rsidP="00376794">
            <w:pPr>
              <w:rPr>
                <w:sz w:val="24"/>
                <w:szCs w:val="24"/>
                <w:lang w:eastAsia="tr-TR"/>
              </w:rPr>
            </w:pPr>
            <w:r w:rsidRPr="00F973EF">
              <w:rPr>
                <w:sz w:val="24"/>
                <w:szCs w:val="24"/>
                <w:lang w:eastAsia="tr-TR"/>
              </w:rPr>
              <w:t xml:space="preserve">Ankilozan spondilit, yer tanımlanmamış </w:t>
            </w:r>
          </w:p>
        </w:tc>
      </w:tr>
    </w:tbl>
    <w:p w:rsidR="00376794" w:rsidRPr="00F973EF" w:rsidRDefault="00376794"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9.1.6.3. </w:t>
      </w:r>
      <w:r w:rsidRPr="00F973EF">
        <w:rPr>
          <w:sz w:val="22"/>
          <w:szCs w:val="22"/>
        </w:rPr>
        <w:tab/>
      </w:r>
      <w:r w:rsidR="00455DEE" w:rsidRPr="00F973EF">
        <w:rPr>
          <w:sz w:val="22"/>
          <w:szCs w:val="22"/>
        </w:rPr>
        <w:t xml:space="preserve">Enteropatik </w:t>
      </w:r>
      <w:r w:rsidR="00D84C32" w:rsidRPr="00F973EF">
        <w:rPr>
          <w:sz w:val="22"/>
          <w:szCs w:val="22"/>
        </w:rPr>
        <w:t>artropatiler</w:t>
      </w:r>
      <w:r w:rsidR="0071168A" w:rsidRPr="00F973EF">
        <w:rPr>
          <w:b/>
          <w:bCs/>
        </w:rPr>
        <w:t xml:space="preserve"> </w:t>
      </w:r>
      <w:r w:rsidR="00505C91" w:rsidRPr="00F973EF">
        <w:rPr>
          <w:b/>
          <w:bCs/>
        </w:rPr>
        <w:t xml:space="preserve">  </w:t>
      </w:r>
      <w:r w:rsidR="00505C91" w:rsidRPr="00F973EF">
        <w:rPr>
          <w:b/>
          <w:sz w:val="32"/>
          <w:szCs w:val="32"/>
          <w:lang w:eastAsia="tr-TR"/>
        </w:rPr>
        <w:t>(</w:t>
      </w:r>
      <w:r w:rsidR="0071168A" w:rsidRPr="00F973EF">
        <w:rPr>
          <w:b/>
          <w:sz w:val="32"/>
          <w:szCs w:val="32"/>
          <w:lang w:eastAsia="tr-TR"/>
        </w:rPr>
        <w:t>M07.4</w:t>
      </w:r>
      <w:r w:rsidR="009264C4" w:rsidRPr="00F973EF">
        <w:rPr>
          <w:b/>
          <w:sz w:val="32"/>
          <w:szCs w:val="32"/>
          <w:lang w:eastAsia="tr-TR"/>
        </w:rPr>
        <w:t>-</w:t>
      </w:r>
      <w:r w:rsidR="0071168A" w:rsidRPr="00F973EF">
        <w:rPr>
          <w:b/>
          <w:sz w:val="32"/>
          <w:szCs w:val="32"/>
          <w:lang w:eastAsia="tr-TR"/>
        </w:rPr>
        <w:t xml:space="preserve"> M07.6</w:t>
      </w:r>
      <w:r w:rsidR="00505C9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B414E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4E6" w:rsidRPr="00F973EF" w:rsidRDefault="00B414E6">
            <w:pPr>
              <w:rPr>
                <w:b/>
                <w:sz w:val="24"/>
                <w:szCs w:val="24"/>
                <w:lang w:eastAsia="tr-TR"/>
              </w:rPr>
            </w:pPr>
            <w:r w:rsidRPr="00F973EF">
              <w:rPr>
                <w:b/>
                <w:sz w:val="24"/>
                <w:szCs w:val="24"/>
                <w:lang w:eastAsia="tr-TR"/>
              </w:rPr>
              <w:t>M07.4*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414E6" w:rsidRPr="00F973EF" w:rsidRDefault="00B414E6">
            <w:pPr>
              <w:rPr>
                <w:sz w:val="24"/>
                <w:szCs w:val="24"/>
                <w:lang w:eastAsia="tr-TR"/>
              </w:rPr>
            </w:pPr>
            <w:r w:rsidRPr="00F973EF">
              <w:rPr>
                <w:sz w:val="24"/>
                <w:szCs w:val="24"/>
                <w:lang w:eastAsia="tr-TR"/>
              </w:rPr>
              <w:t>Artropati, Crohn hastalığında (regional enterit) (K50.-†)</w:t>
            </w:r>
          </w:p>
        </w:tc>
      </w:tr>
      <w:tr w:rsidR="00B414E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4E6" w:rsidRPr="00F973EF" w:rsidRDefault="00B414E6">
            <w:pPr>
              <w:rPr>
                <w:b/>
                <w:sz w:val="24"/>
                <w:szCs w:val="24"/>
                <w:lang w:eastAsia="tr-TR"/>
              </w:rPr>
            </w:pPr>
            <w:r w:rsidRPr="00F973EF">
              <w:rPr>
                <w:b/>
                <w:sz w:val="24"/>
                <w:szCs w:val="24"/>
                <w:lang w:eastAsia="tr-TR"/>
              </w:rPr>
              <w:t>M07.5*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414E6" w:rsidRPr="00F973EF" w:rsidRDefault="00B414E6">
            <w:pPr>
              <w:rPr>
                <w:sz w:val="24"/>
                <w:szCs w:val="24"/>
                <w:lang w:eastAsia="tr-TR"/>
              </w:rPr>
            </w:pPr>
            <w:r w:rsidRPr="00F973EF">
              <w:rPr>
                <w:sz w:val="24"/>
                <w:szCs w:val="24"/>
                <w:lang w:eastAsia="tr-TR"/>
              </w:rPr>
              <w:t>Artropati, ülseratif kolitte (K51.-†)</w:t>
            </w:r>
          </w:p>
        </w:tc>
      </w:tr>
      <w:tr w:rsidR="00B414E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4E6" w:rsidRPr="00F973EF" w:rsidRDefault="00B414E6">
            <w:pPr>
              <w:rPr>
                <w:b/>
                <w:sz w:val="24"/>
                <w:szCs w:val="24"/>
                <w:lang w:eastAsia="tr-TR"/>
              </w:rPr>
            </w:pPr>
            <w:r w:rsidRPr="00F973EF">
              <w:rPr>
                <w:b/>
                <w:sz w:val="24"/>
                <w:szCs w:val="24"/>
                <w:lang w:eastAsia="tr-TR"/>
              </w:rPr>
              <w:t>M07.6*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414E6" w:rsidRPr="00F973EF" w:rsidRDefault="00B414E6">
            <w:pPr>
              <w:rPr>
                <w:sz w:val="24"/>
                <w:szCs w:val="24"/>
                <w:lang w:eastAsia="tr-TR"/>
              </w:rPr>
            </w:pPr>
            <w:r w:rsidRPr="00F973EF">
              <w:rPr>
                <w:sz w:val="24"/>
                <w:szCs w:val="24"/>
                <w:lang w:eastAsia="tr-TR"/>
              </w:rPr>
              <w:t>Enteropatik artropatiler, diğer</w:t>
            </w:r>
          </w:p>
        </w:tc>
      </w:tr>
    </w:tbl>
    <w:p w:rsidR="00CE0A63" w:rsidRPr="00F973EF" w:rsidRDefault="00CE0A63" w:rsidP="00A106B1">
      <w:pPr>
        <w:tabs>
          <w:tab w:val="left" w:pos="741"/>
          <w:tab w:val="left" w:pos="1596"/>
          <w:tab w:val="left" w:pos="2622"/>
          <w:tab w:val="left" w:pos="3933"/>
        </w:tabs>
        <w:spacing w:after="60"/>
        <w:rPr>
          <w:sz w:val="22"/>
          <w:szCs w:val="22"/>
        </w:rPr>
      </w:pPr>
    </w:p>
    <w:p w:rsidR="00AF44C2" w:rsidRPr="00F973EF" w:rsidRDefault="00455DEE" w:rsidP="009A6213">
      <w:pPr>
        <w:numPr>
          <w:ilvl w:val="3"/>
          <w:numId w:val="20"/>
        </w:numPr>
        <w:tabs>
          <w:tab w:val="left" w:pos="741"/>
          <w:tab w:val="left" w:pos="1596"/>
          <w:tab w:val="left" w:pos="3933"/>
        </w:tabs>
        <w:spacing w:after="60"/>
        <w:rPr>
          <w:sz w:val="22"/>
          <w:szCs w:val="22"/>
        </w:rPr>
      </w:pPr>
      <w:r w:rsidRPr="00F973EF">
        <w:rPr>
          <w:sz w:val="22"/>
          <w:szCs w:val="22"/>
        </w:rPr>
        <w:t xml:space="preserve">Psöriatik  </w:t>
      </w:r>
      <w:r w:rsidR="00D84C32" w:rsidRPr="00F973EF">
        <w:rPr>
          <w:sz w:val="22"/>
          <w:szCs w:val="22"/>
        </w:rPr>
        <w:t xml:space="preserve">artrit </w:t>
      </w:r>
      <w:r w:rsidR="00FB099F" w:rsidRPr="00F973EF">
        <w:rPr>
          <w:sz w:val="22"/>
          <w:szCs w:val="22"/>
        </w:rPr>
        <w:t xml:space="preserve">  </w:t>
      </w:r>
      <w:r w:rsidR="00041E64" w:rsidRPr="00F973EF">
        <w:rPr>
          <w:sz w:val="32"/>
          <w:szCs w:val="32"/>
        </w:rPr>
        <w:t>(</w:t>
      </w:r>
      <w:r w:rsidR="00041E64" w:rsidRPr="00F973EF">
        <w:rPr>
          <w:b/>
          <w:bCs/>
          <w:sz w:val="32"/>
          <w:szCs w:val="32"/>
          <w:lang w:eastAsia="tr-TR"/>
        </w:rPr>
        <w:t>M07.0*)  (M07.3*)</w:t>
      </w:r>
    </w:p>
    <w:tbl>
      <w:tblPr>
        <w:tblW w:w="8900" w:type="dxa"/>
        <w:tblInd w:w="55" w:type="dxa"/>
        <w:tblCellMar>
          <w:left w:w="70" w:type="dxa"/>
          <w:right w:w="70" w:type="dxa"/>
        </w:tblCellMar>
        <w:tblLook w:val="0000"/>
      </w:tblPr>
      <w:tblGrid>
        <w:gridCol w:w="960"/>
        <w:gridCol w:w="7940"/>
      </w:tblGrid>
      <w:tr w:rsidR="009A621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3" w:rsidRPr="00F973EF" w:rsidRDefault="00AF44C2" w:rsidP="00300C84">
            <w:pPr>
              <w:rPr>
                <w:b/>
                <w:sz w:val="24"/>
                <w:szCs w:val="24"/>
                <w:lang w:eastAsia="tr-TR"/>
              </w:rPr>
            </w:pPr>
            <w:r w:rsidRPr="00F973EF">
              <w:rPr>
                <w:sz w:val="22"/>
                <w:szCs w:val="22"/>
              </w:rPr>
              <w:t xml:space="preserve"> </w:t>
            </w:r>
            <w:r w:rsidR="009A6213" w:rsidRPr="00F973EF">
              <w:rPr>
                <w:b/>
                <w:sz w:val="24"/>
                <w:szCs w:val="24"/>
                <w:lang w:eastAsia="tr-TR"/>
              </w:rPr>
              <w:t>M07.0*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A6213" w:rsidRPr="00F973EF" w:rsidRDefault="009A6213" w:rsidP="00300C84">
            <w:pPr>
              <w:rPr>
                <w:sz w:val="24"/>
                <w:szCs w:val="24"/>
                <w:lang w:eastAsia="tr-TR"/>
              </w:rPr>
            </w:pPr>
            <w:r w:rsidRPr="00F973EF">
              <w:rPr>
                <w:sz w:val="24"/>
                <w:szCs w:val="24"/>
                <w:lang w:eastAsia="tr-TR"/>
              </w:rPr>
              <w:t>Distal interfalangeal psoriatik artropati (L40.5†)</w:t>
            </w:r>
          </w:p>
        </w:tc>
      </w:tr>
      <w:tr w:rsidR="009A621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3" w:rsidRPr="00F973EF" w:rsidRDefault="009A6213" w:rsidP="00300C84">
            <w:pPr>
              <w:rPr>
                <w:b/>
                <w:sz w:val="24"/>
                <w:szCs w:val="24"/>
                <w:lang w:eastAsia="tr-TR"/>
              </w:rPr>
            </w:pPr>
            <w:r w:rsidRPr="00F973EF">
              <w:rPr>
                <w:b/>
                <w:sz w:val="24"/>
                <w:szCs w:val="24"/>
                <w:lang w:eastAsia="tr-TR"/>
              </w:rPr>
              <w:t>M07.3*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A6213" w:rsidRPr="00F973EF" w:rsidRDefault="009A6213" w:rsidP="00300C84">
            <w:pPr>
              <w:rPr>
                <w:sz w:val="24"/>
                <w:szCs w:val="24"/>
                <w:lang w:eastAsia="tr-TR"/>
              </w:rPr>
            </w:pPr>
            <w:r w:rsidRPr="00F973EF">
              <w:rPr>
                <w:sz w:val="24"/>
                <w:szCs w:val="24"/>
                <w:lang w:eastAsia="tr-TR"/>
              </w:rPr>
              <w:t>Psoriatik artropatiler, diğer (L40.5†)</w:t>
            </w:r>
          </w:p>
        </w:tc>
      </w:tr>
    </w:tbl>
    <w:p w:rsidR="00CE0A63" w:rsidRPr="00F973EF" w:rsidRDefault="00CE0A63"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9.1.6.5. </w:t>
      </w:r>
      <w:r w:rsidRPr="00F973EF">
        <w:rPr>
          <w:sz w:val="22"/>
          <w:szCs w:val="22"/>
        </w:rPr>
        <w:tab/>
      </w:r>
      <w:r w:rsidR="00455DEE" w:rsidRPr="00F973EF">
        <w:rPr>
          <w:sz w:val="22"/>
          <w:szCs w:val="22"/>
        </w:rPr>
        <w:t>Reiter</w:t>
      </w:r>
      <w:r w:rsidR="007A7D81" w:rsidRPr="00F973EF">
        <w:rPr>
          <w:sz w:val="24"/>
          <w:szCs w:val="24"/>
          <w:lang w:eastAsia="tr-TR"/>
        </w:rPr>
        <w:t xml:space="preserve"> </w:t>
      </w:r>
      <w:r w:rsidR="005200C9" w:rsidRPr="00F973EF">
        <w:rPr>
          <w:sz w:val="24"/>
          <w:szCs w:val="24"/>
          <w:lang w:eastAsia="tr-TR"/>
        </w:rPr>
        <w:t xml:space="preserve">  </w:t>
      </w:r>
      <w:r w:rsidR="005200C9" w:rsidRPr="00F973EF">
        <w:rPr>
          <w:b/>
          <w:sz w:val="32"/>
          <w:szCs w:val="32"/>
          <w:lang w:eastAsia="tr-TR"/>
        </w:rPr>
        <w:t>(</w:t>
      </w:r>
      <w:r w:rsidR="007A7D81" w:rsidRPr="00F973EF">
        <w:rPr>
          <w:b/>
          <w:sz w:val="32"/>
          <w:szCs w:val="32"/>
          <w:lang w:eastAsia="tr-TR"/>
        </w:rPr>
        <w:t>M02.3</w:t>
      </w:r>
      <w:r w:rsidR="005200C9"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CE0A6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A63" w:rsidRPr="00F973EF" w:rsidRDefault="00CE0A63" w:rsidP="00CE0A63">
            <w:pPr>
              <w:rPr>
                <w:b/>
                <w:sz w:val="24"/>
                <w:szCs w:val="24"/>
                <w:lang w:eastAsia="tr-TR"/>
              </w:rPr>
            </w:pPr>
            <w:r w:rsidRPr="00F973EF">
              <w:rPr>
                <w:b/>
                <w:sz w:val="24"/>
                <w:szCs w:val="24"/>
                <w:lang w:eastAsia="tr-TR"/>
              </w:rPr>
              <w:t>M02.3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CE0A63" w:rsidRPr="00F973EF" w:rsidRDefault="00CE0A63" w:rsidP="00CE0A63">
            <w:pPr>
              <w:rPr>
                <w:sz w:val="24"/>
                <w:szCs w:val="24"/>
                <w:lang w:eastAsia="tr-TR"/>
              </w:rPr>
            </w:pPr>
            <w:r w:rsidRPr="00F973EF">
              <w:rPr>
                <w:sz w:val="24"/>
                <w:szCs w:val="24"/>
                <w:lang w:eastAsia="tr-TR"/>
              </w:rPr>
              <w:t>Reiter hastalığı</w:t>
            </w:r>
          </w:p>
        </w:tc>
      </w:tr>
    </w:tbl>
    <w:p w:rsidR="00CE0A63" w:rsidRPr="00F973EF" w:rsidRDefault="00CE0A63"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9.1.7. </w:t>
      </w:r>
      <w:r w:rsidRPr="00F973EF">
        <w:rPr>
          <w:sz w:val="22"/>
          <w:szCs w:val="22"/>
        </w:rPr>
        <w:tab/>
      </w:r>
      <w:r w:rsidR="00455DEE" w:rsidRPr="00F973EF">
        <w:rPr>
          <w:sz w:val="22"/>
          <w:szCs w:val="22"/>
        </w:rPr>
        <w:t xml:space="preserve">İnflamatuar </w:t>
      </w:r>
      <w:r w:rsidR="00D84C32" w:rsidRPr="00F973EF">
        <w:rPr>
          <w:sz w:val="22"/>
          <w:szCs w:val="22"/>
        </w:rPr>
        <w:t>kas hastalıkları</w:t>
      </w: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9.1.7.1. </w:t>
      </w:r>
      <w:r w:rsidRPr="00F973EF">
        <w:rPr>
          <w:sz w:val="22"/>
          <w:szCs w:val="22"/>
        </w:rPr>
        <w:tab/>
      </w:r>
      <w:r w:rsidR="00455DEE" w:rsidRPr="00F973EF">
        <w:rPr>
          <w:sz w:val="22"/>
          <w:szCs w:val="22"/>
        </w:rPr>
        <w:t xml:space="preserve">Dermatomiyozit </w:t>
      </w:r>
      <w:r w:rsidR="005200C9" w:rsidRPr="00F973EF">
        <w:rPr>
          <w:sz w:val="22"/>
          <w:szCs w:val="22"/>
        </w:rPr>
        <w:t xml:space="preserve">   </w:t>
      </w:r>
      <w:r w:rsidR="005200C9" w:rsidRPr="00F973EF">
        <w:rPr>
          <w:b/>
          <w:sz w:val="32"/>
          <w:szCs w:val="32"/>
          <w:lang w:eastAsia="tr-TR"/>
        </w:rPr>
        <w:t>(</w:t>
      </w:r>
      <w:r w:rsidR="00DB15D3" w:rsidRPr="00F973EF">
        <w:rPr>
          <w:b/>
          <w:sz w:val="32"/>
          <w:szCs w:val="32"/>
          <w:lang w:eastAsia="tr-TR"/>
        </w:rPr>
        <w:t>M33.0</w:t>
      </w:r>
      <w:r w:rsidR="005200C9" w:rsidRPr="00F973EF">
        <w:rPr>
          <w:b/>
          <w:sz w:val="32"/>
          <w:szCs w:val="32"/>
          <w:lang w:eastAsia="tr-TR"/>
        </w:rPr>
        <w:t>) (</w:t>
      </w:r>
      <w:r w:rsidR="00DB15D3" w:rsidRPr="00F973EF">
        <w:rPr>
          <w:b/>
          <w:sz w:val="32"/>
          <w:szCs w:val="32"/>
          <w:lang w:eastAsia="tr-TR"/>
        </w:rPr>
        <w:t xml:space="preserve"> M33.1</w:t>
      </w:r>
      <w:r w:rsidR="005200C9" w:rsidRPr="00F973EF">
        <w:rPr>
          <w:b/>
          <w:sz w:val="32"/>
          <w:szCs w:val="32"/>
          <w:lang w:eastAsia="tr-TR"/>
        </w:rPr>
        <w:t>) (</w:t>
      </w:r>
      <w:r w:rsidR="00DB15D3" w:rsidRPr="00F973EF">
        <w:rPr>
          <w:b/>
          <w:sz w:val="32"/>
          <w:szCs w:val="32"/>
          <w:lang w:eastAsia="tr-TR"/>
        </w:rPr>
        <w:t xml:space="preserve"> M33.9</w:t>
      </w:r>
      <w:r w:rsidR="005200C9"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7A7D81"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7D81" w:rsidRPr="00F973EF" w:rsidRDefault="007A7D81" w:rsidP="007A7D81">
            <w:pPr>
              <w:rPr>
                <w:b/>
                <w:sz w:val="24"/>
                <w:szCs w:val="24"/>
                <w:lang w:eastAsia="tr-TR"/>
              </w:rPr>
            </w:pPr>
            <w:r w:rsidRPr="00F973EF">
              <w:rPr>
                <w:b/>
                <w:sz w:val="24"/>
                <w:szCs w:val="24"/>
                <w:lang w:eastAsia="tr-TR"/>
              </w:rPr>
              <w:lastRenderedPageBreak/>
              <w:t>M33.0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7D81" w:rsidRPr="00F973EF" w:rsidRDefault="007A7D81" w:rsidP="007A7D81">
            <w:pPr>
              <w:rPr>
                <w:sz w:val="24"/>
                <w:szCs w:val="24"/>
                <w:lang w:eastAsia="tr-TR"/>
              </w:rPr>
            </w:pPr>
            <w:r w:rsidRPr="00F973EF">
              <w:rPr>
                <w:sz w:val="24"/>
                <w:szCs w:val="24"/>
                <w:lang w:eastAsia="tr-TR"/>
              </w:rPr>
              <w:t>Juvenil dermatomiyozit</w:t>
            </w:r>
          </w:p>
        </w:tc>
      </w:tr>
      <w:tr w:rsidR="007A7D8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A7D81" w:rsidRPr="00F973EF" w:rsidRDefault="007A7D81" w:rsidP="007A7D81">
            <w:pPr>
              <w:rPr>
                <w:b/>
                <w:sz w:val="24"/>
                <w:szCs w:val="24"/>
                <w:lang w:eastAsia="tr-TR"/>
              </w:rPr>
            </w:pPr>
            <w:r w:rsidRPr="00F973EF">
              <w:rPr>
                <w:b/>
                <w:sz w:val="24"/>
                <w:szCs w:val="24"/>
                <w:lang w:eastAsia="tr-TR"/>
              </w:rPr>
              <w:t>M33.1</w:t>
            </w:r>
          </w:p>
        </w:tc>
        <w:tc>
          <w:tcPr>
            <w:tcW w:w="7940" w:type="dxa"/>
            <w:tcBorders>
              <w:top w:val="nil"/>
              <w:left w:val="nil"/>
              <w:bottom w:val="single" w:sz="4" w:space="0" w:color="auto"/>
              <w:right w:val="single" w:sz="4" w:space="0" w:color="auto"/>
            </w:tcBorders>
            <w:shd w:val="clear" w:color="auto" w:fill="auto"/>
            <w:noWrap/>
            <w:vAlign w:val="bottom"/>
          </w:tcPr>
          <w:p w:rsidR="007A7D81" w:rsidRPr="00F973EF" w:rsidRDefault="007A7D81" w:rsidP="007A7D81">
            <w:pPr>
              <w:rPr>
                <w:sz w:val="24"/>
                <w:szCs w:val="24"/>
                <w:lang w:eastAsia="tr-TR"/>
              </w:rPr>
            </w:pPr>
            <w:r w:rsidRPr="00F973EF">
              <w:rPr>
                <w:sz w:val="24"/>
                <w:szCs w:val="24"/>
                <w:lang w:eastAsia="tr-TR"/>
              </w:rPr>
              <w:t>Dermatomiyozit, diğer</w:t>
            </w:r>
          </w:p>
        </w:tc>
      </w:tr>
      <w:tr w:rsidR="007A7D8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A7D81" w:rsidRPr="00F973EF" w:rsidRDefault="007A7D81" w:rsidP="007A7D81">
            <w:pPr>
              <w:rPr>
                <w:b/>
                <w:sz w:val="24"/>
                <w:szCs w:val="24"/>
                <w:lang w:eastAsia="tr-TR"/>
              </w:rPr>
            </w:pPr>
            <w:r w:rsidRPr="00F973EF">
              <w:rPr>
                <w:b/>
                <w:sz w:val="24"/>
                <w:szCs w:val="24"/>
                <w:lang w:eastAsia="tr-TR"/>
              </w:rPr>
              <w:t>M33.9</w:t>
            </w:r>
          </w:p>
        </w:tc>
        <w:tc>
          <w:tcPr>
            <w:tcW w:w="7940" w:type="dxa"/>
            <w:tcBorders>
              <w:top w:val="nil"/>
              <w:left w:val="nil"/>
              <w:bottom w:val="single" w:sz="4" w:space="0" w:color="auto"/>
              <w:right w:val="single" w:sz="4" w:space="0" w:color="auto"/>
            </w:tcBorders>
            <w:shd w:val="clear" w:color="auto" w:fill="auto"/>
            <w:noWrap/>
            <w:vAlign w:val="bottom"/>
          </w:tcPr>
          <w:p w:rsidR="007A7D81" w:rsidRPr="00F973EF" w:rsidRDefault="007A7D81" w:rsidP="007A7D81">
            <w:pPr>
              <w:rPr>
                <w:sz w:val="24"/>
                <w:szCs w:val="24"/>
                <w:lang w:eastAsia="tr-TR"/>
              </w:rPr>
            </w:pPr>
            <w:r w:rsidRPr="00F973EF">
              <w:rPr>
                <w:sz w:val="24"/>
                <w:szCs w:val="24"/>
                <w:lang w:eastAsia="tr-TR"/>
              </w:rPr>
              <w:t>Dermatopolimiyozit, tanımlanmamış</w:t>
            </w:r>
          </w:p>
        </w:tc>
      </w:tr>
    </w:tbl>
    <w:p w:rsidR="007A7D81" w:rsidRPr="00F973EF" w:rsidRDefault="007A7D81"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Pr="00F973EF">
        <w:rPr>
          <w:sz w:val="22"/>
          <w:szCs w:val="22"/>
        </w:rPr>
        <w:tab/>
      </w:r>
      <w:r w:rsidR="00455DEE" w:rsidRPr="00F973EF">
        <w:rPr>
          <w:sz w:val="22"/>
          <w:szCs w:val="22"/>
        </w:rPr>
        <w:t xml:space="preserve">9.1.7.2. </w:t>
      </w:r>
      <w:r w:rsidRPr="00F973EF">
        <w:rPr>
          <w:sz w:val="22"/>
          <w:szCs w:val="22"/>
        </w:rPr>
        <w:tab/>
      </w:r>
      <w:r w:rsidR="00455DEE" w:rsidRPr="00F973EF">
        <w:rPr>
          <w:sz w:val="22"/>
          <w:szCs w:val="22"/>
        </w:rPr>
        <w:t xml:space="preserve">Polimiyozit </w:t>
      </w:r>
      <w:r w:rsidR="00DE78C2" w:rsidRPr="00F973EF">
        <w:rPr>
          <w:sz w:val="22"/>
          <w:szCs w:val="22"/>
        </w:rPr>
        <w:t xml:space="preserve">  </w:t>
      </w:r>
      <w:r w:rsidR="00DE78C2" w:rsidRPr="00F973EF">
        <w:rPr>
          <w:b/>
          <w:sz w:val="32"/>
          <w:szCs w:val="32"/>
          <w:lang w:eastAsia="tr-TR"/>
        </w:rPr>
        <w:t>(</w:t>
      </w:r>
      <w:r w:rsidR="00DB15D3" w:rsidRPr="00F973EF">
        <w:rPr>
          <w:b/>
          <w:sz w:val="32"/>
          <w:szCs w:val="32"/>
          <w:lang w:eastAsia="tr-TR"/>
        </w:rPr>
        <w:t>M33.2</w:t>
      </w:r>
      <w:r w:rsidR="00DE78C2" w:rsidRPr="00F973EF">
        <w:rPr>
          <w:b/>
          <w:sz w:val="32"/>
          <w:szCs w:val="32"/>
          <w:lang w:eastAsia="tr-TR"/>
        </w:rPr>
        <w:t>)</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7A7D81" w:rsidRPr="00F973EF" w:rsidTr="0000241F">
        <w:trPr>
          <w:trHeight w:val="315"/>
        </w:trPr>
        <w:tc>
          <w:tcPr>
            <w:tcW w:w="960" w:type="dxa"/>
            <w:shd w:val="clear" w:color="auto" w:fill="auto"/>
            <w:noWrap/>
            <w:vAlign w:val="bottom"/>
          </w:tcPr>
          <w:p w:rsidR="007A7D81" w:rsidRPr="00F973EF" w:rsidRDefault="007A7D81" w:rsidP="00975818">
            <w:pPr>
              <w:rPr>
                <w:b/>
                <w:sz w:val="24"/>
                <w:szCs w:val="24"/>
                <w:lang w:eastAsia="tr-TR"/>
              </w:rPr>
            </w:pPr>
            <w:r w:rsidRPr="00F973EF">
              <w:rPr>
                <w:b/>
                <w:sz w:val="24"/>
                <w:szCs w:val="24"/>
                <w:lang w:eastAsia="tr-TR"/>
              </w:rPr>
              <w:t>M33.2</w:t>
            </w:r>
          </w:p>
        </w:tc>
        <w:tc>
          <w:tcPr>
            <w:tcW w:w="7940" w:type="dxa"/>
            <w:shd w:val="clear" w:color="auto" w:fill="auto"/>
            <w:noWrap/>
            <w:vAlign w:val="bottom"/>
          </w:tcPr>
          <w:p w:rsidR="007A7D81" w:rsidRPr="00F973EF" w:rsidRDefault="007A7D81" w:rsidP="00975818">
            <w:pPr>
              <w:rPr>
                <w:sz w:val="24"/>
                <w:szCs w:val="24"/>
                <w:lang w:eastAsia="tr-TR"/>
              </w:rPr>
            </w:pPr>
            <w:r w:rsidRPr="00F973EF">
              <w:rPr>
                <w:sz w:val="24"/>
                <w:szCs w:val="24"/>
                <w:lang w:eastAsia="tr-TR"/>
              </w:rPr>
              <w:t>Polimiyozit</w:t>
            </w:r>
          </w:p>
        </w:tc>
      </w:tr>
    </w:tbl>
    <w:p w:rsidR="007A7D81" w:rsidRPr="00F973EF" w:rsidRDefault="007A7D81"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 xml:space="preserve">9.1.8. </w:t>
      </w:r>
      <w:r w:rsidRPr="00F973EF">
        <w:rPr>
          <w:sz w:val="22"/>
          <w:szCs w:val="22"/>
        </w:rPr>
        <w:tab/>
      </w:r>
      <w:r w:rsidR="00455DEE" w:rsidRPr="00F973EF">
        <w:rPr>
          <w:sz w:val="22"/>
          <w:szCs w:val="22"/>
        </w:rPr>
        <w:t xml:space="preserve">Kristal </w:t>
      </w:r>
      <w:r w:rsidR="00D84C32" w:rsidRPr="00F973EF">
        <w:rPr>
          <w:sz w:val="22"/>
          <w:szCs w:val="22"/>
        </w:rPr>
        <w:t>artropatiler</w:t>
      </w:r>
      <w:r w:rsidR="00D137D7" w:rsidRPr="00F973EF">
        <w:rPr>
          <w:b/>
          <w:sz w:val="24"/>
          <w:szCs w:val="24"/>
          <w:lang w:eastAsia="tr-TR"/>
        </w:rPr>
        <w:t xml:space="preserve">  </w:t>
      </w:r>
      <w:r w:rsidR="006F11C4" w:rsidRPr="00F973EF">
        <w:rPr>
          <w:b/>
          <w:sz w:val="32"/>
          <w:szCs w:val="32"/>
          <w:lang w:eastAsia="tr-TR"/>
        </w:rPr>
        <w:t>(M10-</w:t>
      </w:r>
      <w:r w:rsidR="00D137D7" w:rsidRPr="00F973EF">
        <w:rPr>
          <w:b/>
          <w:sz w:val="32"/>
          <w:szCs w:val="32"/>
          <w:lang w:eastAsia="tr-TR"/>
        </w:rPr>
        <w:t xml:space="preserve">M11)  </w:t>
      </w:r>
    </w:p>
    <w:tbl>
      <w:tblPr>
        <w:tblW w:w="8900" w:type="dxa"/>
        <w:tblInd w:w="55" w:type="dxa"/>
        <w:tblCellMar>
          <w:left w:w="70" w:type="dxa"/>
          <w:right w:w="70" w:type="dxa"/>
        </w:tblCellMar>
        <w:tblLook w:val="0000"/>
      </w:tblPr>
      <w:tblGrid>
        <w:gridCol w:w="960"/>
        <w:gridCol w:w="7940"/>
      </w:tblGrid>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bCs/>
                <w:sz w:val="24"/>
                <w:szCs w:val="24"/>
              </w:rPr>
            </w:pPr>
            <w:r w:rsidRPr="00F973EF">
              <w:rPr>
                <w:b/>
                <w:sz w:val="24"/>
                <w:szCs w:val="24"/>
                <w:lang w:eastAsia="tr-TR"/>
              </w:rPr>
              <w:t>M10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Gut</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sz w:val="24"/>
                <w:szCs w:val="24"/>
                <w:lang w:eastAsia="tr-TR"/>
              </w:rPr>
            </w:pPr>
            <w:r w:rsidRPr="00F973EF">
              <w:rPr>
                <w:sz w:val="24"/>
                <w:szCs w:val="24"/>
                <w:lang w:eastAsia="tr-TR"/>
              </w:rPr>
              <w:t>Gut, idiopatik</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sz w:val="24"/>
                <w:szCs w:val="24"/>
                <w:lang w:eastAsia="tr-TR"/>
              </w:rPr>
            </w:pPr>
            <w:r w:rsidRPr="00F973EF">
              <w:rPr>
                <w:sz w:val="24"/>
                <w:szCs w:val="24"/>
                <w:lang w:eastAsia="tr-TR"/>
              </w:rPr>
              <w:t>Gut, kurşuna bağlı</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M10.2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sz w:val="24"/>
                <w:szCs w:val="24"/>
                <w:lang w:eastAsia="tr-TR"/>
              </w:rPr>
            </w:pPr>
            <w:r w:rsidRPr="00F973EF">
              <w:rPr>
                <w:sz w:val="24"/>
                <w:szCs w:val="24"/>
                <w:lang w:eastAsia="tr-TR"/>
              </w:rPr>
              <w:t>Gut, ilaca bağlı</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M10.3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sz w:val="24"/>
                <w:szCs w:val="24"/>
                <w:lang w:eastAsia="tr-TR"/>
              </w:rPr>
            </w:pPr>
            <w:r w:rsidRPr="00F973EF">
              <w:rPr>
                <w:sz w:val="24"/>
                <w:szCs w:val="24"/>
                <w:lang w:eastAsia="tr-TR"/>
              </w:rPr>
              <w:t>Gut, renal fonksiyonun azalmasına bağlı</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M10.4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sz w:val="24"/>
                <w:szCs w:val="24"/>
                <w:lang w:eastAsia="tr-TR"/>
              </w:rPr>
            </w:pPr>
            <w:r w:rsidRPr="00F973EF">
              <w:rPr>
                <w:sz w:val="24"/>
                <w:szCs w:val="24"/>
                <w:lang w:eastAsia="tr-TR"/>
              </w:rPr>
              <w:t>Gut, diğer sekonder</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M10.9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sz w:val="24"/>
                <w:szCs w:val="24"/>
                <w:lang w:eastAsia="tr-TR"/>
              </w:rPr>
            </w:pPr>
            <w:r w:rsidRPr="00F973EF">
              <w:rPr>
                <w:sz w:val="24"/>
                <w:szCs w:val="24"/>
                <w:lang w:eastAsia="tr-TR"/>
              </w:rPr>
              <w:t>Gut, tanımlanmamış</w:t>
            </w: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bCs/>
                <w:sz w:val="24"/>
                <w:szCs w:val="24"/>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p>
        </w:tc>
      </w:tr>
      <w:tr w:rsidR="006F11C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M11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F11C4" w:rsidRPr="00F973EF" w:rsidRDefault="006F11C4" w:rsidP="00D1771B">
            <w:pPr>
              <w:rPr>
                <w:b/>
                <w:sz w:val="24"/>
                <w:szCs w:val="24"/>
                <w:lang w:eastAsia="tr-TR"/>
              </w:rPr>
            </w:pPr>
            <w:r w:rsidRPr="00F973EF">
              <w:rPr>
                <w:b/>
                <w:sz w:val="24"/>
                <w:szCs w:val="24"/>
                <w:lang w:eastAsia="tr-TR"/>
              </w:rPr>
              <w:t>Kristal artropatileri, diğer</w:t>
            </w:r>
          </w:p>
        </w:tc>
      </w:tr>
      <w:tr w:rsidR="009D2A7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78" w:rsidRPr="00F973EF" w:rsidRDefault="009D2A78" w:rsidP="009D2A78">
            <w:pPr>
              <w:rPr>
                <w:b/>
                <w:sz w:val="24"/>
                <w:szCs w:val="24"/>
                <w:lang w:eastAsia="tr-TR"/>
              </w:rPr>
            </w:pPr>
            <w:r w:rsidRPr="00F973EF">
              <w:rPr>
                <w:b/>
                <w:sz w:val="24"/>
                <w:szCs w:val="24"/>
                <w:lang w:eastAsia="tr-TR"/>
              </w:rPr>
              <w:t>M11.0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D2A78" w:rsidRPr="00F973EF" w:rsidRDefault="009D2A78" w:rsidP="009D2A78">
            <w:pPr>
              <w:rPr>
                <w:sz w:val="24"/>
                <w:szCs w:val="24"/>
                <w:lang w:eastAsia="tr-TR"/>
              </w:rPr>
            </w:pPr>
            <w:r w:rsidRPr="00F973EF">
              <w:rPr>
                <w:sz w:val="24"/>
                <w:szCs w:val="24"/>
                <w:lang w:eastAsia="tr-TR"/>
              </w:rPr>
              <w:t>Hidroksiapatit depo hastalığı</w:t>
            </w:r>
          </w:p>
        </w:tc>
      </w:tr>
      <w:tr w:rsidR="009D2A7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78" w:rsidRPr="00F973EF" w:rsidRDefault="009D2A78" w:rsidP="009D2A78">
            <w:pPr>
              <w:rPr>
                <w:b/>
                <w:sz w:val="24"/>
                <w:szCs w:val="24"/>
                <w:lang w:eastAsia="tr-TR"/>
              </w:rPr>
            </w:pPr>
            <w:r w:rsidRPr="00F973EF">
              <w:rPr>
                <w:b/>
                <w:sz w:val="24"/>
                <w:szCs w:val="24"/>
                <w:lang w:eastAsia="tr-TR"/>
              </w:rPr>
              <w:t>M11.1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D2A78" w:rsidRPr="00F973EF" w:rsidRDefault="009D2A78" w:rsidP="009D2A78">
            <w:pPr>
              <w:rPr>
                <w:sz w:val="24"/>
                <w:szCs w:val="24"/>
                <w:lang w:eastAsia="tr-TR"/>
              </w:rPr>
            </w:pPr>
            <w:r w:rsidRPr="00F973EF">
              <w:rPr>
                <w:sz w:val="24"/>
                <w:szCs w:val="24"/>
                <w:lang w:eastAsia="tr-TR"/>
              </w:rPr>
              <w:t>Ailesel kondrokalsinoz</w:t>
            </w:r>
          </w:p>
        </w:tc>
      </w:tr>
      <w:tr w:rsidR="009D2A7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78" w:rsidRPr="00F973EF" w:rsidRDefault="009D2A78" w:rsidP="009D2A78">
            <w:pPr>
              <w:rPr>
                <w:b/>
                <w:sz w:val="24"/>
                <w:szCs w:val="24"/>
                <w:lang w:eastAsia="tr-TR"/>
              </w:rPr>
            </w:pPr>
            <w:r w:rsidRPr="00F973EF">
              <w:rPr>
                <w:b/>
                <w:sz w:val="24"/>
                <w:szCs w:val="24"/>
                <w:lang w:eastAsia="tr-TR"/>
              </w:rPr>
              <w:t>M11.2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D2A78" w:rsidRPr="00F973EF" w:rsidRDefault="009D2A78" w:rsidP="009D2A78">
            <w:pPr>
              <w:rPr>
                <w:sz w:val="24"/>
                <w:szCs w:val="24"/>
                <w:lang w:eastAsia="tr-TR"/>
              </w:rPr>
            </w:pPr>
            <w:r w:rsidRPr="00F973EF">
              <w:rPr>
                <w:sz w:val="24"/>
                <w:szCs w:val="24"/>
                <w:lang w:eastAsia="tr-TR"/>
              </w:rPr>
              <w:t>Kondrokalsinoz, diğer</w:t>
            </w:r>
          </w:p>
        </w:tc>
      </w:tr>
      <w:tr w:rsidR="009D2A7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78" w:rsidRPr="00F973EF" w:rsidRDefault="009D2A78" w:rsidP="009D2A78">
            <w:pPr>
              <w:rPr>
                <w:b/>
                <w:sz w:val="24"/>
                <w:szCs w:val="24"/>
                <w:lang w:eastAsia="tr-TR"/>
              </w:rPr>
            </w:pPr>
            <w:r w:rsidRPr="00F973EF">
              <w:rPr>
                <w:b/>
                <w:sz w:val="24"/>
                <w:szCs w:val="24"/>
                <w:lang w:eastAsia="tr-TR"/>
              </w:rPr>
              <w:t>M11.8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D2A78" w:rsidRPr="00F973EF" w:rsidRDefault="009D2A78" w:rsidP="009D2A78">
            <w:pPr>
              <w:rPr>
                <w:sz w:val="24"/>
                <w:szCs w:val="24"/>
                <w:lang w:eastAsia="tr-TR"/>
              </w:rPr>
            </w:pPr>
            <w:r w:rsidRPr="00F973EF">
              <w:rPr>
                <w:sz w:val="24"/>
                <w:szCs w:val="24"/>
                <w:lang w:eastAsia="tr-TR"/>
              </w:rPr>
              <w:t>Kristal artropatileri diğer, tanımlanmış</w:t>
            </w:r>
          </w:p>
        </w:tc>
      </w:tr>
      <w:tr w:rsidR="009D2A7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78" w:rsidRPr="00F973EF" w:rsidRDefault="009D2A78" w:rsidP="009D2A78">
            <w:pPr>
              <w:rPr>
                <w:b/>
                <w:sz w:val="24"/>
                <w:szCs w:val="24"/>
                <w:lang w:eastAsia="tr-TR"/>
              </w:rPr>
            </w:pPr>
            <w:r w:rsidRPr="00F973EF">
              <w:rPr>
                <w:b/>
                <w:sz w:val="24"/>
                <w:szCs w:val="24"/>
                <w:lang w:eastAsia="tr-TR"/>
              </w:rPr>
              <w:t>M11.9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D2A78" w:rsidRPr="00F973EF" w:rsidRDefault="009D2A78" w:rsidP="009D2A78">
            <w:pPr>
              <w:rPr>
                <w:sz w:val="24"/>
                <w:szCs w:val="24"/>
                <w:lang w:eastAsia="tr-TR"/>
              </w:rPr>
            </w:pPr>
            <w:r w:rsidRPr="00F973EF">
              <w:rPr>
                <w:sz w:val="24"/>
                <w:szCs w:val="24"/>
                <w:lang w:eastAsia="tr-TR"/>
              </w:rPr>
              <w:t>Kristal artropati, tanımlanmamış</w:t>
            </w:r>
          </w:p>
        </w:tc>
      </w:tr>
      <w:tr w:rsidR="00ED13D0"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13D0" w:rsidRPr="00F973EF" w:rsidRDefault="00ED13D0" w:rsidP="009D2A78">
            <w:pPr>
              <w:rPr>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D13D0" w:rsidRPr="00F973EF" w:rsidRDefault="00ED13D0" w:rsidP="009D2A78">
            <w:pPr>
              <w:rPr>
                <w:sz w:val="24"/>
                <w:szCs w:val="24"/>
                <w:lang w:eastAsia="tr-TR"/>
              </w:rPr>
            </w:pPr>
          </w:p>
        </w:tc>
      </w:tr>
    </w:tbl>
    <w:p w:rsidR="009D2A78" w:rsidRPr="00F973EF" w:rsidRDefault="009D2A78"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 xml:space="preserve">9.1.9. </w:t>
      </w:r>
      <w:r w:rsidRPr="00F973EF">
        <w:rPr>
          <w:sz w:val="22"/>
          <w:szCs w:val="22"/>
        </w:rPr>
        <w:tab/>
      </w:r>
      <w:r w:rsidR="00455DEE" w:rsidRPr="00F973EF">
        <w:rPr>
          <w:sz w:val="22"/>
          <w:szCs w:val="22"/>
        </w:rPr>
        <w:t xml:space="preserve">Relapsing </w:t>
      </w:r>
      <w:r w:rsidR="00D84C32" w:rsidRPr="00F973EF">
        <w:rPr>
          <w:sz w:val="22"/>
          <w:szCs w:val="22"/>
        </w:rPr>
        <w:t>polikondritis</w:t>
      </w:r>
      <w:r w:rsidR="00FC0480" w:rsidRPr="00F973EF">
        <w:rPr>
          <w:b/>
          <w:sz w:val="24"/>
          <w:szCs w:val="24"/>
          <w:lang w:eastAsia="tr-TR"/>
        </w:rPr>
        <w:t xml:space="preserve">    </w:t>
      </w:r>
      <w:r w:rsidR="00212ACB" w:rsidRPr="00F973EF">
        <w:rPr>
          <w:b/>
          <w:sz w:val="32"/>
          <w:szCs w:val="32"/>
          <w:lang w:eastAsia="tr-TR"/>
        </w:rPr>
        <w:t>(M94.1)</w:t>
      </w:r>
    </w:p>
    <w:tbl>
      <w:tblPr>
        <w:tblW w:w="8900" w:type="dxa"/>
        <w:tblInd w:w="55" w:type="dxa"/>
        <w:tblCellMar>
          <w:left w:w="70" w:type="dxa"/>
          <w:right w:w="70" w:type="dxa"/>
        </w:tblCellMar>
        <w:tblLook w:val="0000"/>
      </w:tblPr>
      <w:tblGrid>
        <w:gridCol w:w="960"/>
        <w:gridCol w:w="7940"/>
      </w:tblGrid>
      <w:tr w:rsidR="002D624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M94.1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Relapsing polikondrit</w:t>
            </w:r>
          </w:p>
        </w:tc>
      </w:tr>
    </w:tbl>
    <w:p w:rsidR="002D6249" w:rsidRPr="00F973EF" w:rsidRDefault="002D6249"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9.2. </w:t>
      </w:r>
      <w:r w:rsidR="00C76F18" w:rsidRPr="00F973EF">
        <w:rPr>
          <w:b/>
          <w:sz w:val="22"/>
          <w:szCs w:val="22"/>
        </w:rPr>
        <w:tab/>
      </w:r>
      <w:r w:rsidRPr="00F973EF">
        <w:rPr>
          <w:b/>
          <w:sz w:val="22"/>
          <w:szCs w:val="22"/>
        </w:rPr>
        <w:t xml:space="preserve">Bu </w:t>
      </w:r>
      <w:r w:rsidR="00D84C32" w:rsidRPr="00F973EF">
        <w:rPr>
          <w:b/>
          <w:sz w:val="22"/>
          <w:szCs w:val="22"/>
        </w:rPr>
        <w:t>hastalıkların tedavisinde kullanılan ilaçlar</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9.2.1. </w:t>
      </w:r>
      <w:r w:rsidRPr="00F973EF">
        <w:rPr>
          <w:sz w:val="22"/>
          <w:szCs w:val="22"/>
        </w:rPr>
        <w:tab/>
      </w:r>
      <w:r w:rsidR="00455DEE" w:rsidRPr="00F973EF">
        <w:rPr>
          <w:sz w:val="22"/>
          <w:szCs w:val="22"/>
        </w:rPr>
        <w:t>6-Merkaptopürin</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9.2.2. </w:t>
      </w:r>
      <w:r w:rsidRPr="00F973EF">
        <w:rPr>
          <w:sz w:val="22"/>
          <w:szCs w:val="22"/>
        </w:rPr>
        <w:tab/>
      </w:r>
      <w:r w:rsidR="00455DEE" w:rsidRPr="00F973EF">
        <w:rPr>
          <w:sz w:val="22"/>
          <w:szCs w:val="22"/>
        </w:rPr>
        <w:t>Altın Preparatları</w:t>
      </w:r>
      <w:r w:rsidR="00140C47" w:rsidRPr="00F973EF">
        <w:rPr>
          <w:sz w:val="22"/>
          <w:szCs w:val="22"/>
        </w:rPr>
        <w:t xml:space="preserve"> </w:t>
      </w:r>
      <w:r w:rsidR="00140C47" w:rsidRPr="00F973EF">
        <w:rPr>
          <w:b/>
          <w:sz w:val="22"/>
          <w:szCs w:val="22"/>
        </w:rPr>
        <w:t xml:space="preserve">* </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9.2.3. </w:t>
      </w:r>
      <w:r w:rsidRPr="00F973EF">
        <w:rPr>
          <w:sz w:val="22"/>
          <w:szCs w:val="22"/>
        </w:rPr>
        <w:tab/>
      </w:r>
      <w:r w:rsidR="00455DEE" w:rsidRPr="00F973EF">
        <w:rPr>
          <w:sz w:val="22"/>
          <w:szCs w:val="22"/>
        </w:rPr>
        <w:t>Antimalaryaller</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9.2.4. </w:t>
      </w:r>
      <w:r w:rsidRPr="00F973EF">
        <w:rPr>
          <w:sz w:val="22"/>
          <w:szCs w:val="22"/>
        </w:rPr>
        <w:tab/>
      </w:r>
      <w:r w:rsidR="00455DEE" w:rsidRPr="00F973EF">
        <w:rPr>
          <w:sz w:val="22"/>
          <w:szCs w:val="22"/>
        </w:rPr>
        <w:t>Azatioprin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9.2.5. </w:t>
      </w:r>
      <w:r w:rsidRPr="00F973EF">
        <w:rPr>
          <w:sz w:val="22"/>
          <w:szCs w:val="22"/>
        </w:rPr>
        <w:tab/>
      </w:r>
      <w:r w:rsidR="00455DEE" w:rsidRPr="00F973EF">
        <w:rPr>
          <w:sz w:val="22"/>
          <w:szCs w:val="22"/>
        </w:rPr>
        <w:t>Dapson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9.2.6. </w:t>
      </w:r>
      <w:r w:rsidRPr="00F973EF">
        <w:rPr>
          <w:sz w:val="22"/>
          <w:szCs w:val="22"/>
        </w:rPr>
        <w:tab/>
      </w:r>
      <w:r w:rsidR="00455DEE" w:rsidRPr="00F973EF">
        <w:rPr>
          <w:sz w:val="22"/>
          <w:szCs w:val="22"/>
        </w:rPr>
        <w:t>D-Penisillamine</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9.2.7. </w:t>
      </w:r>
      <w:r w:rsidRPr="00F973EF">
        <w:rPr>
          <w:sz w:val="22"/>
          <w:szCs w:val="22"/>
        </w:rPr>
        <w:tab/>
      </w:r>
      <w:r w:rsidR="00455DEE" w:rsidRPr="00F973EF">
        <w:rPr>
          <w:sz w:val="22"/>
          <w:szCs w:val="22"/>
        </w:rPr>
        <w:t>Klorambusil</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9.2.8. </w:t>
      </w:r>
      <w:r w:rsidRPr="00F973EF">
        <w:rPr>
          <w:sz w:val="22"/>
          <w:szCs w:val="22"/>
        </w:rPr>
        <w:tab/>
      </w:r>
      <w:r w:rsidR="00455DEE" w:rsidRPr="00F973EF">
        <w:rPr>
          <w:sz w:val="22"/>
          <w:szCs w:val="22"/>
        </w:rPr>
        <w:t>Kortikosteroidler</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9.2.9. </w:t>
      </w:r>
      <w:r w:rsidRPr="00F973EF">
        <w:rPr>
          <w:sz w:val="22"/>
          <w:szCs w:val="22"/>
        </w:rPr>
        <w:tab/>
      </w:r>
      <w:r w:rsidR="00455DEE" w:rsidRPr="00F973EF">
        <w:rPr>
          <w:sz w:val="22"/>
          <w:szCs w:val="22"/>
        </w:rPr>
        <w:t>Leflunomid</w:t>
      </w:r>
      <w:r w:rsidR="00140C47" w:rsidRPr="00F973EF">
        <w:rPr>
          <w:sz w:val="22"/>
          <w:szCs w:val="22"/>
        </w:rPr>
        <w:t xml:space="preserve"> </w:t>
      </w:r>
      <w:r w:rsidR="00140C47" w:rsidRPr="00F973EF">
        <w:rPr>
          <w:b/>
          <w:sz w:val="22"/>
          <w:szCs w:val="22"/>
        </w:rPr>
        <w:t xml:space="preserve">* </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9.2.10. </w:t>
      </w:r>
      <w:r w:rsidRPr="00F973EF">
        <w:rPr>
          <w:sz w:val="22"/>
          <w:szCs w:val="22"/>
        </w:rPr>
        <w:tab/>
      </w:r>
      <w:r w:rsidR="00455DEE" w:rsidRPr="00F973EF">
        <w:rPr>
          <w:sz w:val="22"/>
          <w:szCs w:val="22"/>
        </w:rPr>
        <w:t>Methotreksate</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9.2.11. </w:t>
      </w:r>
      <w:r w:rsidRPr="00F973EF">
        <w:rPr>
          <w:sz w:val="22"/>
          <w:szCs w:val="22"/>
        </w:rPr>
        <w:tab/>
      </w:r>
      <w:r w:rsidR="00455DEE" w:rsidRPr="00F973EF">
        <w:rPr>
          <w:sz w:val="22"/>
          <w:szCs w:val="22"/>
        </w:rPr>
        <w:t>Siklofosfamid</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9.2.12. </w:t>
      </w:r>
      <w:r w:rsidRPr="00F973EF">
        <w:rPr>
          <w:sz w:val="22"/>
          <w:szCs w:val="22"/>
        </w:rPr>
        <w:tab/>
      </w:r>
      <w:r w:rsidR="00455DEE" w:rsidRPr="00F973EF">
        <w:rPr>
          <w:sz w:val="22"/>
          <w:szCs w:val="22"/>
        </w:rPr>
        <w:t>Siklosporin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9.2.13. </w:t>
      </w:r>
      <w:r w:rsidRPr="00F973EF">
        <w:rPr>
          <w:sz w:val="22"/>
          <w:szCs w:val="22"/>
        </w:rPr>
        <w:tab/>
      </w:r>
      <w:r w:rsidR="00455DEE" w:rsidRPr="00F973EF">
        <w:rPr>
          <w:sz w:val="22"/>
          <w:szCs w:val="22"/>
        </w:rPr>
        <w:t>Sulfasalazin</w:t>
      </w:r>
    </w:p>
    <w:p w:rsidR="00140C47" w:rsidRPr="00F973EF" w:rsidRDefault="00C76F18" w:rsidP="00140C47">
      <w:pPr>
        <w:tabs>
          <w:tab w:val="left" w:pos="741"/>
          <w:tab w:val="left" w:pos="1596"/>
          <w:tab w:val="left" w:pos="2622"/>
          <w:tab w:val="left" w:pos="3933"/>
        </w:tabs>
        <w:spacing w:after="60"/>
        <w:ind w:left="741" w:hanging="741"/>
        <w:rPr>
          <w:b/>
          <w:sz w:val="22"/>
          <w:szCs w:val="22"/>
        </w:rPr>
      </w:pPr>
      <w:r w:rsidRPr="00F973EF">
        <w:rPr>
          <w:sz w:val="22"/>
          <w:szCs w:val="22"/>
        </w:rPr>
        <w:tab/>
      </w:r>
      <w:r w:rsidR="00455DEE" w:rsidRPr="00F973EF">
        <w:rPr>
          <w:sz w:val="22"/>
          <w:szCs w:val="22"/>
        </w:rPr>
        <w:t xml:space="preserve">9.2.14. </w:t>
      </w:r>
      <w:r w:rsidRPr="00F973EF">
        <w:rPr>
          <w:sz w:val="22"/>
          <w:szCs w:val="22"/>
        </w:rPr>
        <w:tab/>
      </w:r>
      <w:r w:rsidR="00455DEE" w:rsidRPr="00F973EF">
        <w:rPr>
          <w:sz w:val="22"/>
          <w:szCs w:val="22"/>
        </w:rPr>
        <w:t>Anti TNF İlaçlar</w:t>
      </w:r>
      <w:r w:rsidR="00140C47" w:rsidRPr="00F973EF">
        <w:rPr>
          <w:sz w:val="22"/>
          <w:szCs w:val="22"/>
        </w:rPr>
        <w:t xml:space="preserve"> </w:t>
      </w:r>
      <w:r w:rsidR="00140C47" w:rsidRPr="00F973EF">
        <w:rPr>
          <w:b/>
          <w:sz w:val="22"/>
          <w:szCs w:val="22"/>
        </w:rPr>
        <w:t xml:space="preserve">* </w:t>
      </w:r>
    </w:p>
    <w:p w:rsidR="00455DEE" w:rsidRPr="00F973EF" w:rsidRDefault="00C76F18" w:rsidP="00140C47">
      <w:pPr>
        <w:tabs>
          <w:tab w:val="left" w:pos="741"/>
          <w:tab w:val="left" w:pos="2622"/>
          <w:tab w:val="left" w:pos="3933"/>
        </w:tabs>
        <w:spacing w:after="60"/>
        <w:ind w:left="1596" w:hanging="1596"/>
        <w:rPr>
          <w:sz w:val="22"/>
          <w:szCs w:val="22"/>
        </w:rPr>
      </w:pPr>
      <w:r w:rsidRPr="00F973EF">
        <w:rPr>
          <w:sz w:val="22"/>
          <w:szCs w:val="22"/>
        </w:rPr>
        <w:tab/>
      </w:r>
      <w:r w:rsidR="00455DEE" w:rsidRPr="00F973EF">
        <w:rPr>
          <w:sz w:val="22"/>
          <w:szCs w:val="22"/>
        </w:rPr>
        <w:t xml:space="preserve">9.2.15. </w:t>
      </w:r>
      <w:r w:rsidRPr="00F973EF">
        <w:rPr>
          <w:sz w:val="22"/>
          <w:szCs w:val="22"/>
        </w:rPr>
        <w:tab/>
      </w:r>
      <w:r w:rsidR="00455DEE" w:rsidRPr="00F973EF">
        <w:rPr>
          <w:sz w:val="22"/>
          <w:szCs w:val="22"/>
        </w:rPr>
        <w:t xml:space="preserve">İV İmmünglobulinler </w:t>
      </w:r>
      <w:r w:rsidR="00140C47" w:rsidRPr="00F973EF">
        <w:rPr>
          <w:b/>
          <w:sz w:val="22"/>
          <w:szCs w:val="22"/>
        </w:rPr>
        <w:t xml:space="preserve">* </w:t>
      </w:r>
      <w:r w:rsidR="00455DEE" w:rsidRPr="00F973EF">
        <w:rPr>
          <w:sz w:val="22"/>
          <w:szCs w:val="22"/>
        </w:rPr>
        <w:t>(</w:t>
      </w:r>
      <w:r w:rsidR="00D84C32" w:rsidRPr="00F973EF">
        <w:rPr>
          <w:sz w:val="22"/>
          <w:szCs w:val="22"/>
        </w:rPr>
        <w:t>sadece Kawasaki hastalığında</w:t>
      </w:r>
      <w:r w:rsidR="00813C96" w:rsidRPr="00F973EF">
        <w:rPr>
          <w:sz w:val="22"/>
          <w:szCs w:val="22"/>
        </w:rPr>
        <w:t xml:space="preserve"> muafiyet kapsamındadır.</w:t>
      </w:r>
      <w:r w:rsidR="00455DEE" w:rsidRPr="00F973EF">
        <w:rPr>
          <w:sz w:val="22"/>
          <w:szCs w:val="22"/>
        </w:rPr>
        <w:t>)</w:t>
      </w:r>
    </w:p>
    <w:p w:rsidR="0039253C" w:rsidRPr="00F973EF" w:rsidRDefault="0039253C" w:rsidP="0039253C">
      <w:pPr>
        <w:tabs>
          <w:tab w:val="left" w:pos="741"/>
          <w:tab w:val="left" w:pos="2622"/>
          <w:tab w:val="left" w:pos="3933"/>
        </w:tabs>
        <w:spacing w:after="60"/>
        <w:ind w:left="1596" w:hanging="887"/>
        <w:rPr>
          <w:b/>
          <w:sz w:val="22"/>
          <w:szCs w:val="22"/>
        </w:rPr>
      </w:pPr>
      <w:r w:rsidRPr="00F973EF">
        <w:rPr>
          <w:sz w:val="22"/>
          <w:szCs w:val="22"/>
        </w:rPr>
        <w:t xml:space="preserve">9.2.16 </w:t>
      </w:r>
      <w:r w:rsidR="0023278D" w:rsidRPr="00F973EF">
        <w:rPr>
          <w:sz w:val="22"/>
          <w:szCs w:val="22"/>
        </w:rPr>
        <w:t xml:space="preserve">  </w:t>
      </w:r>
      <w:r w:rsidR="007E7A15" w:rsidRPr="00F973EF">
        <w:rPr>
          <w:sz w:val="22"/>
          <w:szCs w:val="22"/>
        </w:rPr>
        <w:t xml:space="preserve">  </w:t>
      </w:r>
      <w:r w:rsidRPr="00F973EF">
        <w:rPr>
          <w:sz w:val="22"/>
          <w:szCs w:val="22"/>
        </w:rPr>
        <w:t xml:space="preserve">Anakinra </w:t>
      </w:r>
    </w:p>
    <w:p w:rsidR="0023278D" w:rsidRPr="00F973EF" w:rsidRDefault="0023278D" w:rsidP="0023278D">
      <w:pPr>
        <w:tabs>
          <w:tab w:val="left" w:pos="741"/>
          <w:tab w:val="left" w:pos="2622"/>
          <w:tab w:val="left" w:pos="3933"/>
        </w:tabs>
        <w:spacing w:after="60"/>
        <w:ind w:left="1596" w:hanging="887"/>
        <w:rPr>
          <w:sz w:val="22"/>
          <w:szCs w:val="22"/>
        </w:rPr>
      </w:pPr>
      <w:r w:rsidRPr="00F973EF">
        <w:rPr>
          <w:sz w:val="22"/>
          <w:szCs w:val="22"/>
        </w:rPr>
        <w:lastRenderedPageBreak/>
        <w:t xml:space="preserve">9.2.17.   </w:t>
      </w:r>
      <w:r w:rsidR="007E7A15" w:rsidRPr="00F973EF">
        <w:rPr>
          <w:sz w:val="22"/>
          <w:szCs w:val="22"/>
        </w:rPr>
        <w:t xml:space="preserve"> </w:t>
      </w:r>
      <w:r w:rsidRPr="00F973EF">
        <w:rPr>
          <w:sz w:val="22"/>
          <w:szCs w:val="22"/>
        </w:rPr>
        <w:t>Pilokarpin tablet(sadece sjögren sendromunda)</w:t>
      </w:r>
    </w:p>
    <w:p w:rsidR="0023278D" w:rsidRPr="00F973EF" w:rsidRDefault="0023278D" w:rsidP="008908BB">
      <w:pPr>
        <w:tabs>
          <w:tab w:val="left" w:pos="741"/>
          <w:tab w:val="left" w:pos="2622"/>
          <w:tab w:val="left" w:pos="3933"/>
        </w:tabs>
        <w:spacing w:after="60"/>
        <w:ind w:left="1596" w:hanging="887"/>
        <w:rPr>
          <w:sz w:val="22"/>
          <w:szCs w:val="22"/>
        </w:rPr>
      </w:pPr>
      <w:r w:rsidRPr="00F973EF">
        <w:rPr>
          <w:sz w:val="22"/>
          <w:szCs w:val="22"/>
        </w:rPr>
        <w:t xml:space="preserve">9.2.18.   </w:t>
      </w:r>
      <w:r w:rsidR="007E7A15" w:rsidRPr="00F973EF">
        <w:rPr>
          <w:sz w:val="22"/>
          <w:szCs w:val="22"/>
        </w:rPr>
        <w:t xml:space="preserve"> </w:t>
      </w:r>
      <w:r w:rsidRPr="00F973EF">
        <w:rPr>
          <w:sz w:val="22"/>
          <w:szCs w:val="22"/>
        </w:rPr>
        <w:t>Rituksimab (</w:t>
      </w:r>
      <w:r w:rsidR="004C4B6B" w:rsidRPr="00F973EF">
        <w:rPr>
          <w:sz w:val="22"/>
          <w:szCs w:val="22"/>
        </w:rPr>
        <w:t>s</w:t>
      </w:r>
      <w:r w:rsidR="00EE09E3" w:rsidRPr="00F973EF">
        <w:rPr>
          <w:sz w:val="22"/>
          <w:szCs w:val="22"/>
        </w:rPr>
        <w:t xml:space="preserve">adece </w:t>
      </w:r>
      <w:r w:rsidR="004343F8" w:rsidRPr="00F973EF">
        <w:rPr>
          <w:sz w:val="22"/>
          <w:szCs w:val="22"/>
        </w:rPr>
        <w:t>r</w:t>
      </w:r>
      <w:r w:rsidRPr="00F973EF">
        <w:rPr>
          <w:sz w:val="22"/>
          <w:szCs w:val="22"/>
        </w:rPr>
        <w:t>omato</w:t>
      </w:r>
      <w:r w:rsidR="009E341C" w:rsidRPr="00F973EF">
        <w:rPr>
          <w:sz w:val="22"/>
          <w:szCs w:val="22"/>
        </w:rPr>
        <w:t>i</w:t>
      </w:r>
      <w:r w:rsidRPr="00F973EF">
        <w:rPr>
          <w:sz w:val="22"/>
          <w:szCs w:val="22"/>
        </w:rPr>
        <w:t xml:space="preserve">d </w:t>
      </w:r>
      <w:r w:rsidR="004343F8" w:rsidRPr="00F973EF">
        <w:rPr>
          <w:sz w:val="22"/>
          <w:szCs w:val="22"/>
        </w:rPr>
        <w:t>a</w:t>
      </w:r>
      <w:r w:rsidRPr="00F973EF">
        <w:rPr>
          <w:sz w:val="22"/>
          <w:szCs w:val="22"/>
        </w:rPr>
        <w:t>rtrit tanısında</w:t>
      </w:r>
      <w:r w:rsidR="00EE09E3" w:rsidRPr="00F973EF">
        <w:rPr>
          <w:sz w:val="22"/>
          <w:szCs w:val="22"/>
        </w:rPr>
        <w:t xml:space="preserve"> muafiyet kapsamındadır.)</w:t>
      </w:r>
    </w:p>
    <w:p w:rsidR="00FA5BBE" w:rsidRPr="00F973EF" w:rsidRDefault="007E746B" w:rsidP="008908BB">
      <w:pPr>
        <w:tabs>
          <w:tab w:val="left" w:pos="741"/>
          <w:tab w:val="left" w:pos="2622"/>
          <w:tab w:val="left" w:pos="3933"/>
        </w:tabs>
        <w:spacing w:after="60"/>
        <w:ind w:left="1596" w:hanging="887"/>
        <w:rPr>
          <w:sz w:val="22"/>
          <w:szCs w:val="22"/>
        </w:rPr>
      </w:pPr>
      <w:r w:rsidRPr="00F973EF">
        <w:rPr>
          <w:sz w:val="22"/>
          <w:szCs w:val="22"/>
        </w:rPr>
        <w:t xml:space="preserve">9.2.19   </w:t>
      </w:r>
      <w:r w:rsidR="00FA5BBE" w:rsidRPr="00F973EF">
        <w:rPr>
          <w:sz w:val="22"/>
          <w:szCs w:val="22"/>
        </w:rPr>
        <w:t xml:space="preserve">  Enteral beslenme ürünleri (sadece oral beslenmenin mümkün olmadığı skleroderma hastalığında muafiyet kapsamındadır.)</w:t>
      </w:r>
      <w:r w:rsidR="004E3F8B" w:rsidRPr="00F973EF">
        <w:rPr>
          <w:sz w:val="22"/>
          <w:szCs w:val="22"/>
        </w:rPr>
        <w:t xml:space="preserve"> </w:t>
      </w:r>
    </w:p>
    <w:p w:rsidR="008A360C" w:rsidRPr="00F973EF" w:rsidRDefault="007C2527" w:rsidP="00D33760">
      <w:pPr>
        <w:pStyle w:val="Default"/>
        <w:ind w:firstLine="708"/>
        <w:rPr>
          <w:color w:val="auto"/>
          <w:sz w:val="22"/>
          <w:szCs w:val="22"/>
          <w:lang w:eastAsia="en-US"/>
        </w:rPr>
      </w:pPr>
      <w:r w:rsidRPr="00F973EF">
        <w:rPr>
          <w:color w:val="auto"/>
          <w:sz w:val="22"/>
          <w:szCs w:val="22"/>
          <w:lang w:eastAsia="en-US"/>
        </w:rPr>
        <w:t>9.2.20.    Mikofenolat mofetil *</w:t>
      </w:r>
    </w:p>
    <w:p w:rsidR="008A360C" w:rsidRPr="00F973EF" w:rsidRDefault="002D5EA3" w:rsidP="008A360C">
      <w:pPr>
        <w:pStyle w:val="Default"/>
        <w:ind w:firstLine="708"/>
      </w:pPr>
      <w:r w:rsidRPr="00F973EF">
        <w:rPr>
          <w:color w:val="auto"/>
          <w:sz w:val="22"/>
          <w:szCs w:val="22"/>
          <w:lang w:eastAsia="en-US"/>
        </w:rPr>
        <w:t xml:space="preserve">9.2.21.   </w:t>
      </w:r>
      <w:r w:rsidR="001733D3" w:rsidRPr="00F973EF">
        <w:rPr>
          <w:color w:val="auto"/>
          <w:sz w:val="22"/>
          <w:szCs w:val="22"/>
          <w:lang w:eastAsia="en-US"/>
        </w:rPr>
        <w:t xml:space="preserve"> </w:t>
      </w:r>
      <w:r w:rsidR="001733D3" w:rsidRPr="00F973EF">
        <w:t>Non-</w:t>
      </w:r>
      <w:r w:rsidRPr="00F973EF">
        <w:t>s</w:t>
      </w:r>
      <w:r w:rsidR="001733D3" w:rsidRPr="00F973EF">
        <w:t xml:space="preserve">teriod </w:t>
      </w:r>
      <w:r w:rsidRPr="00F973EF">
        <w:t>y</w:t>
      </w:r>
      <w:r w:rsidR="001733D3" w:rsidRPr="00F973EF">
        <w:t xml:space="preserve">apılı </w:t>
      </w:r>
      <w:r w:rsidRPr="00F973EF">
        <w:t>a</w:t>
      </w:r>
      <w:r w:rsidR="001733D3" w:rsidRPr="00F973EF">
        <w:t xml:space="preserve">ntiinflamatuvarlar </w:t>
      </w:r>
    </w:p>
    <w:p w:rsidR="004343F8" w:rsidRPr="00F973EF" w:rsidRDefault="008A360C" w:rsidP="008A360C">
      <w:pPr>
        <w:pStyle w:val="Default"/>
        <w:rPr>
          <w:sz w:val="22"/>
          <w:szCs w:val="22"/>
        </w:rPr>
      </w:pPr>
      <w:r w:rsidRPr="00F973EF">
        <w:t xml:space="preserve">          </w:t>
      </w:r>
      <w:r w:rsidRPr="00F973EF">
        <w:rPr>
          <w:sz w:val="22"/>
          <w:szCs w:val="22"/>
        </w:rPr>
        <w:t xml:space="preserve">  </w:t>
      </w:r>
      <w:r w:rsidR="00B57679" w:rsidRPr="00F973EF">
        <w:rPr>
          <w:sz w:val="22"/>
          <w:szCs w:val="22"/>
        </w:rPr>
        <w:t>9.2.22.</w:t>
      </w:r>
      <w:r w:rsidR="002D5EA3" w:rsidRPr="00F973EF">
        <w:rPr>
          <w:sz w:val="22"/>
          <w:szCs w:val="22"/>
        </w:rPr>
        <w:t xml:space="preserve">  </w:t>
      </w:r>
      <w:r w:rsidR="004343F8" w:rsidRPr="00F973EF">
        <w:rPr>
          <w:sz w:val="22"/>
          <w:szCs w:val="22"/>
        </w:rPr>
        <w:t>Tociluzumab (sadece romatoid artrit hastalığında muafiyet kapsamındadır.)</w:t>
      </w:r>
    </w:p>
    <w:p w:rsidR="00B57679" w:rsidRPr="00F973EF" w:rsidRDefault="00B57679" w:rsidP="00D33760">
      <w:pPr>
        <w:pStyle w:val="Default"/>
        <w:ind w:firstLine="708"/>
        <w:rPr>
          <w:color w:val="auto"/>
          <w:sz w:val="22"/>
          <w:szCs w:val="22"/>
          <w:lang w:eastAsia="en-US"/>
        </w:rPr>
      </w:pPr>
    </w:p>
    <w:p w:rsidR="004343F8" w:rsidRPr="00F973EF" w:rsidRDefault="004343F8" w:rsidP="004343F8">
      <w:pPr>
        <w:tabs>
          <w:tab w:val="left" w:pos="741"/>
          <w:tab w:val="left" w:pos="2622"/>
          <w:tab w:val="left" w:pos="3933"/>
        </w:tabs>
        <w:spacing w:after="60"/>
        <w:ind w:left="1596" w:hanging="1596"/>
        <w:rPr>
          <w:sz w:val="22"/>
          <w:szCs w:val="22"/>
        </w:rPr>
      </w:pPr>
      <w:r w:rsidRPr="00F973EF">
        <w:rPr>
          <w:sz w:val="22"/>
          <w:szCs w:val="22"/>
        </w:rPr>
        <w:t xml:space="preserve">         </w:t>
      </w:r>
      <w:r w:rsidR="008A360C" w:rsidRPr="00F973EF">
        <w:rPr>
          <w:sz w:val="22"/>
          <w:szCs w:val="22"/>
        </w:rPr>
        <w:t xml:space="preserve">   </w:t>
      </w:r>
      <w:r w:rsidRPr="00F973EF">
        <w:rPr>
          <w:sz w:val="22"/>
          <w:szCs w:val="22"/>
        </w:rPr>
        <w:t xml:space="preserve"> </w:t>
      </w:r>
      <w:r w:rsidR="00B57679" w:rsidRPr="00F973EF">
        <w:rPr>
          <w:sz w:val="22"/>
          <w:szCs w:val="22"/>
        </w:rPr>
        <w:t>9.2.23.</w:t>
      </w:r>
      <w:r w:rsidRPr="00F973EF">
        <w:rPr>
          <w:sz w:val="22"/>
          <w:szCs w:val="22"/>
        </w:rPr>
        <w:t xml:space="preserve">  Abatacept  (sadece romatoid artrit hastalığında muafiyet kapsamındadır.)</w:t>
      </w:r>
    </w:p>
    <w:p w:rsidR="00B57679" w:rsidRPr="00F973EF" w:rsidRDefault="00B57679" w:rsidP="00D33760">
      <w:pPr>
        <w:pStyle w:val="Default"/>
        <w:ind w:firstLine="708"/>
        <w:rPr>
          <w:color w:val="auto"/>
          <w:sz w:val="22"/>
          <w:szCs w:val="22"/>
          <w:lang w:eastAsia="en-US"/>
        </w:rPr>
      </w:pPr>
    </w:p>
    <w:p w:rsidR="0030200E" w:rsidRPr="00F973EF" w:rsidRDefault="0030200E" w:rsidP="008908BB">
      <w:pPr>
        <w:tabs>
          <w:tab w:val="left" w:pos="741"/>
          <w:tab w:val="left" w:pos="2622"/>
          <w:tab w:val="left" w:pos="3933"/>
        </w:tabs>
        <w:spacing w:after="60"/>
        <w:ind w:left="1596" w:hanging="887"/>
        <w:rPr>
          <w:sz w:val="24"/>
          <w:szCs w:val="24"/>
        </w:rPr>
      </w:pPr>
    </w:p>
    <w:p w:rsidR="00455DEE" w:rsidRPr="00F973EF" w:rsidRDefault="00455DEE" w:rsidP="00A106B1">
      <w:pPr>
        <w:tabs>
          <w:tab w:val="left" w:pos="741"/>
          <w:tab w:val="left" w:pos="1596"/>
          <w:tab w:val="left" w:pos="2622"/>
          <w:tab w:val="left" w:pos="3933"/>
        </w:tabs>
        <w:spacing w:after="60"/>
        <w:rPr>
          <w:b/>
          <w:bCs/>
          <w:iCs/>
          <w:sz w:val="22"/>
          <w:szCs w:val="22"/>
          <w:u w:val="single"/>
        </w:rPr>
      </w:pPr>
      <w:r w:rsidRPr="00F973EF">
        <w:rPr>
          <w:b/>
          <w:bCs/>
          <w:iCs/>
          <w:sz w:val="22"/>
          <w:szCs w:val="22"/>
          <w:u w:val="single"/>
        </w:rPr>
        <w:t xml:space="preserve">10. Kronik </w:t>
      </w:r>
      <w:r w:rsidR="007A01E4" w:rsidRPr="00F973EF">
        <w:rPr>
          <w:b/>
          <w:bCs/>
          <w:iCs/>
          <w:sz w:val="22"/>
          <w:szCs w:val="22"/>
          <w:u w:val="single"/>
        </w:rPr>
        <w:t>nörolojik hastalıklar</w:t>
      </w: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10.1. </w:t>
      </w:r>
      <w:r w:rsidR="00C76F18" w:rsidRPr="00F973EF">
        <w:rPr>
          <w:b/>
          <w:sz w:val="22"/>
          <w:szCs w:val="22"/>
        </w:rPr>
        <w:tab/>
      </w:r>
      <w:r w:rsidRPr="00F973EF">
        <w:rPr>
          <w:b/>
          <w:sz w:val="22"/>
          <w:szCs w:val="22"/>
        </w:rPr>
        <w:t xml:space="preserve">Kas </w:t>
      </w:r>
      <w:r w:rsidR="007A01E4" w:rsidRPr="00F973EF">
        <w:rPr>
          <w:b/>
          <w:sz w:val="22"/>
          <w:szCs w:val="22"/>
        </w:rPr>
        <w:t>h</w:t>
      </w:r>
      <w:r w:rsidRPr="00F973EF">
        <w:rPr>
          <w:b/>
          <w:sz w:val="22"/>
          <w:szCs w:val="22"/>
        </w:rPr>
        <w:t>astalıkları</w:t>
      </w:r>
    </w:p>
    <w:p w:rsidR="003D4D33" w:rsidRPr="00F973EF" w:rsidRDefault="00C76F18" w:rsidP="003D4D33">
      <w:r w:rsidRPr="00F973EF">
        <w:rPr>
          <w:sz w:val="22"/>
          <w:szCs w:val="22"/>
        </w:rPr>
        <w:tab/>
      </w:r>
      <w:r w:rsidR="00455DEE" w:rsidRPr="00F973EF">
        <w:rPr>
          <w:sz w:val="22"/>
          <w:szCs w:val="22"/>
        </w:rPr>
        <w:t xml:space="preserve">10.1.1. </w:t>
      </w:r>
      <w:r w:rsidRPr="00F973EF">
        <w:rPr>
          <w:sz w:val="22"/>
          <w:szCs w:val="22"/>
        </w:rPr>
        <w:tab/>
      </w:r>
      <w:r w:rsidR="00455DEE" w:rsidRPr="00F973EF">
        <w:rPr>
          <w:sz w:val="22"/>
          <w:szCs w:val="22"/>
        </w:rPr>
        <w:t>Miyopatiler</w:t>
      </w:r>
      <w:r w:rsidR="003D4D33" w:rsidRPr="00F973EF">
        <w:rPr>
          <w:sz w:val="22"/>
          <w:szCs w:val="22"/>
        </w:rPr>
        <w:t xml:space="preserve">     </w:t>
      </w:r>
      <w:r w:rsidR="003D4D33" w:rsidRPr="00F973EF">
        <w:rPr>
          <w:b/>
          <w:sz w:val="32"/>
          <w:szCs w:val="32"/>
          <w:lang w:eastAsia="tr-TR"/>
        </w:rPr>
        <w:t>(</w:t>
      </w:r>
      <w:r w:rsidR="005C6263" w:rsidRPr="00F973EF">
        <w:rPr>
          <w:b/>
          <w:sz w:val="32"/>
          <w:szCs w:val="32"/>
          <w:lang w:eastAsia="tr-TR"/>
        </w:rPr>
        <w:t>G71.0</w:t>
      </w:r>
      <w:r w:rsidR="00480DC0" w:rsidRPr="00F973EF">
        <w:rPr>
          <w:b/>
          <w:sz w:val="32"/>
          <w:szCs w:val="32"/>
          <w:lang w:eastAsia="tr-TR"/>
        </w:rPr>
        <w:t xml:space="preserve">) </w:t>
      </w:r>
      <w:r w:rsidR="003D4D33" w:rsidRPr="00F973EF">
        <w:rPr>
          <w:b/>
          <w:sz w:val="32"/>
          <w:szCs w:val="32"/>
          <w:lang w:eastAsia="tr-TR"/>
        </w:rPr>
        <w:t xml:space="preserve"> </w:t>
      </w:r>
      <w:r w:rsidR="00480DC0" w:rsidRPr="00F973EF">
        <w:rPr>
          <w:b/>
          <w:sz w:val="32"/>
          <w:szCs w:val="32"/>
          <w:lang w:eastAsia="tr-TR"/>
        </w:rPr>
        <w:t>(</w:t>
      </w:r>
      <w:r w:rsidR="005C6263" w:rsidRPr="00F973EF">
        <w:rPr>
          <w:b/>
          <w:sz w:val="32"/>
          <w:szCs w:val="32"/>
          <w:lang w:eastAsia="tr-TR"/>
        </w:rPr>
        <w:t>G71.2</w:t>
      </w:r>
      <w:r w:rsidR="003D4D33" w:rsidRPr="00F973EF">
        <w:rPr>
          <w:b/>
          <w:sz w:val="32"/>
          <w:szCs w:val="32"/>
          <w:lang w:eastAsia="tr-TR"/>
        </w:rPr>
        <w:t xml:space="preserve">)  </w:t>
      </w:r>
      <w:r w:rsidR="005C6263" w:rsidRPr="00F973EF">
        <w:rPr>
          <w:b/>
          <w:sz w:val="32"/>
          <w:szCs w:val="32"/>
          <w:lang w:eastAsia="tr-TR"/>
        </w:rPr>
        <w:t xml:space="preserve"> </w:t>
      </w:r>
      <w:r w:rsidR="003D4D33" w:rsidRPr="00F973EF">
        <w:rPr>
          <w:b/>
          <w:sz w:val="32"/>
          <w:szCs w:val="32"/>
          <w:lang w:eastAsia="tr-TR"/>
        </w:rPr>
        <w:t>(</w:t>
      </w:r>
      <w:r w:rsidR="005C6263" w:rsidRPr="00F973EF">
        <w:rPr>
          <w:b/>
          <w:sz w:val="32"/>
          <w:szCs w:val="32"/>
          <w:lang w:eastAsia="tr-TR"/>
        </w:rPr>
        <w:t>G71.8</w:t>
      </w:r>
      <w:r w:rsidR="009F0E73" w:rsidRPr="00F973EF">
        <w:rPr>
          <w:b/>
          <w:sz w:val="32"/>
          <w:szCs w:val="32"/>
          <w:lang w:eastAsia="tr-TR"/>
        </w:rPr>
        <w:t>-</w:t>
      </w:r>
      <w:r w:rsidR="00480DC0" w:rsidRPr="00F973EF">
        <w:rPr>
          <w:b/>
          <w:sz w:val="32"/>
          <w:szCs w:val="32"/>
          <w:lang w:eastAsia="tr-TR"/>
        </w:rPr>
        <w:t xml:space="preserve">G71.9) </w:t>
      </w:r>
      <w:r w:rsidR="003D4D33" w:rsidRPr="00F973EF">
        <w:rPr>
          <w:b/>
          <w:sz w:val="32"/>
          <w:szCs w:val="32"/>
          <w:lang w:eastAsia="tr-TR"/>
        </w:rPr>
        <w:t xml:space="preserve"> (</w:t>
      </w:r>
      <w:r w:rsidR="005C6263" w:rsidRPr="00F973EF">
        <w:rPr>
          <w:b/>
          <w:sz w:val="32"/>
          <w:szCs w:val="32"/>
          <w:lang w:eastAsia="tr-TR"/>
        </w:rPr>
        <w:t>G72.1</w:t>
      </w:r>
      <w:r w:rsidR="00EB2E72" w:rsidRPr="00F973EF">
        <w:rPr>
          <w:b/>
          <w:sz w:val="32"/>
          <w:szCs w:val="32"/>
          <w:lang w:eastAsia="tr-TR"/>
        </w:rPr>
        <w:t>-</w:t>
      </w:r>
      <w:r w:rsidR="005C6263" w:rsidRPr="00F973EF">
        <w:rPr>
          <w:b/>
          <w:sz w:val="32"/>
          <w:szCs w:val="32"/>
          <w:lang w:eastAsia="tr-TR"/>
        </w:rPr>
        <w:t>G72.2</w:t>
      </w:r>
      <w:r w:rsidR="003D4D33" w:rsidRPr="00F973EF">
        <w:rPr>
          <w:b/>
          <w:sz w:val="32"/>
          <w:szCs w:val="32"/>
          <w:lang w:eastAsia="tr-TR"/>
        </w:rPr>
        <w:t>)  (</w:t>
      </w:r>
      <w:r w:rsidR="005C6263" w:rsidRPr="00F973EF">
        <w:rPr>
          <w:b/>
          <w:sz w:val="32"/>
          <w:szCs w:val="32"/>
          <w:lang w:eastAsia="tr-TR"/>
        </w:rPr>
        <w:t>G72.4</w:t>
      </w:r>
      <w:r w:rsidR="003D4D33" w:rsidRPr="00F973EF">
        <w:rPr>
          <w:b/>
          <w:sz w:val="32"/>
          <w:szCs w:val="32"/>
          <w:lang w:eastAsia="tr-TR"/>
        </w:rPr>
        <w:t>)  (</w:t>
      </w:r>
      <w:r w:rsidR="005C6263" w:rsidRPr="00F973EF">
        <w:rPr>
          <w:b/>
          <w:sz w:val="32"/>
          <w:szCs w:val="32"/>
          <w:lang w:eastAsia="tr-TR"/>
        </w:rPr>
        <w:t>G72.8</w:t>
      </w:r>
      <w:r w:rsidR="00EB2E72" w:rsidRPr="00F973EF">
        <w:rPr>
          <w:b/>
          <w:sz w:val="32"/>
          <w:szCs w:val="32"/>
          <w:lang w:eastAsia="tr-TR"/>
        </w:rPr>
        <w:t>-</w:t>
      </w:r>
      <w:r w:rsidR="005C6263" w:rsidRPr="00F973EF">
        <w:rPr>
          <w:b/>
          <w:sz w:val="32"/>
          <w:szCs w:val="32"/>
          <w:lang w:eastAsia="tr-TR"/>
        </w:rPr>
        <w:t>G72.9</w:t>
      </w:r>
      <w:r w:rsidR="003D4D33" w:rsidRPr="00F973EF">
        <w:rPr>
          <w:b/>
          <w:sz w:val="32"/>
          <w:szCs w:val="32"/>
          <w:lang w:eastAsia="tr-TR"/>
        </w:rPr>
        <w:t>)   (G73.4</w:t>
      </w:r>
      <w:r w:rsidR="00DA2875" w:rsidRPr="00F973EF">
        <w:rPr>
          <w:b/>
          <w:sz w:val="32"/>
          <w:szCs w:val="32"/>
          <w:lang w:eastAsia="tr-TR"/>
        </w:rPr>
        <w:t>-</w:t>
      </w:r>
      <w:r w:rsidR="003D4D33" w:rsidRPr="00F973EF">
        <w:rPr>
          <w:b/>
          <w:sz w:val="32"/>
          <w:szCs w:val="32"/>
          <w:lang w:eastAsia="tr-TR"/>
        </w:rPr>
        <w:t>G73.7)</w:t>
      </w:r>
    </w:p>
    <w:p w:rsidR="00455DEE" w:rsidRPr="00F973EF" w:rsidRDefault="00455DEE" w:rsidP="00A106B1">
      <w:pPr>
        <w:tabs>
          <w:tab w:val="left" w:pos="741"/>
          <w:tab w:val="left" w:pos="1596"/>
          <w:tab w:val="left" w:pos="2622"/>
          <w:tab w:val="left" w:pos="3933"/>
        </w:tabs>
        <w:spacing w:after="60"/>
        <w:rPr>
          <w:sz w:val="22"/>
          <w:szCs w:val="22"/>
        </w:rPr>
      </w:pPr>
    </w:p>
    <w:p w:rsidR="00480DC0" w:rsidRPr="00F973EF" w:rsidRDefault="00480DC0" w:rsidP="00A106B1">
      <w:pPr>
        <w:tabs>
          <w:tab w:val="left" w:pos="741"/>
          <w:tab w:val="left" w:pos="1596"/>
          <w:tab w:val="left" w:pos="2622"/>
          <w:tab w:val="left" w:pos="3933"/>
        </w:tabs>
        <w:spacing w:after="60"/>
        <w:rPr>
          <w:sz w:val="22"/>
          <w:szCs w:val="22"/>
        </w:rPr>
      </w:pPr>
    </w:p>
    <w:p w:rsidR="00480DC0" w:rsidRPr="00F973EF" w:rsidRDefault="00480DC0" w:rsidP="00A106B1">
      <w:pPr>
        <w:tabs>
          <w:tab w:val="left" w:pos="741"/>
          <w:tab w:val="left" w:pos="1596"/>
          <w:tab w:val="left" w:pos="2622"/>
          <w:tab w:val="left" w:pos="3933"/>
        </w:tabs>
        <w:spacing w:after="60"/>
        <w:rPr>
          <w:sz w:val="22"/>
          <w:szCs w:val="22"/>
        </w:rPr>
      </w:pPr>
    </w:p>
    <w:tbl>
      <w:tblPr>
        <w:tblW w:w="8900" w:type="dxa"/>
        <w:tblInd w:w="55" w:type="dxa"/>
        <w:tblCellMar>
          <w:left w:w="70" w:type="dxa"/>
          <w:right w:w="70" w:type="dxa"/>
        </w:tblCellMar>
        <w:tblLook w:val="0000"/>
      </w:tblPr>
      <w:tblGrid>
        <w:gridCol w:w="960"/>
        <w:gridCol w:w="7940"/>
      </w:tblGrid>
      <w:tr w:rsidR="001A2F8A"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2F8A" w:rsidRPr="00F973EF" w:rsidRDefault="001A2F8A">
            <w:pPr>
              <w:rPr>
                <w:b/>
                <w:sz w:val="22"/>
                <w:szCs w:val="22"/>
              </w:rPr>
            </w:pPr>
            <w:r w:rsidRPr="00F973EF">
              <w:rPr>
                <w:b/>
                <w:sz w:val="22"/>
                <w:szCs w:val="22"/>
              </w:rPr>
              <w:t>G71.0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A2F8A" w:rsidRPr="00F973EF" w:rsidRDefault="001A2F8A">
            <w:pPr>
              <w:rPr>
                <w:sz w:val="22"/>
                <w:szCs w:val="22"/>
              </w:rPr>
            </w:pPr>
            <w:r w:rsidRPr="00F973EF">
              <w:rPr>
                <w:sz w:val="22"/>
                <w:szCs w:val="22"/>
              </w:rPr>
              <w:t>Musküler distrofi</w:t>
            </w:r>
          </w:p>
        </w:tc>
      </w:tr>
      <w:tr w:rsidR="00445352"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352" w:rsidRPr="00F973EF" w:rsidRDefault="00445352" w:rsidP="00300C84">
            <w:pPr>
              <w:rPr>
                <w:b/>
                <w:sz w:val="24"/>
                <w:szCs w:val="24"/>
                <w:lang w:eastAsia="tr-TR"/>
              </w:rPr>
            </w:pPr>
            <w:r w:rsidRPr="00F973EF">
              <w:rPr>
                <w:b/>
                <w:sz w:val="24"/>
                <w:szCs w:val="24"/>
                <w:lang w:eastAsia="tr-TR"/>
              </w:rPr>
              <w:t>G71.2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45352" w:rsidRPr="00F973EF" w:rsidRDefault="00445352" w:rsidP="00300C84">
            <w:pPr>
              <w:rPr>
                <w:sz w:val="24"/>
                <w:szCs w:val="24"/>
                <w:lang w:eastAsia="tr-TR"/>
              </w:rPr>
            </w:pPr>
            <w:r w:rsidRPr="00F973EF">
              <w:rPr>
                <w:sz w:val="24"/>
                <w:szCs w:val="24"/>
                <w:lang w:eastAsia="tr-TR"/>
              </w:rPr>
              <w:t>Konjenital miyopatiler</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G71.8</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Primer kas bozuklukları, diğer</w:t>
            </w:r>
          </w:p>
        </w:tc>
      </w:tr>
      <w:tr w:rsidR="00B84F0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4F0E" w:rsidRPr="00F973EF" w:rsidRDefault="00B84F0E" w:rsidP="00393194">
            <w:pPr>
              <w:rPr>
                <w:b/>
                <w:bCs/>
                <w:sz w:val="24"/>
                <w:szCs w:val="24"/>
              </w:rPr>
            </w:pPr>
            <w:r w:rsidRPr="00F973EF">
              <w:rPr>
                <w:b/>
                <w:bCs/>
                <w:sz w:val="24"/>
                <w:szCs w:val="24"/>
              </w:rPr>
              <w:t>G71.9</w:t>
            </w:r>
          </w:p>
        </w:tc>
        <w:tc>
          <w:tcPr>
            <w:tcW w:w="7940" w:type="dxa"/>
            <w:tcBorders>
              <w:top w:val="nil"/>
              <w:left w:val="nil"/>
              <w:bottom w:val="single" w:sz="4" w:space="0" w:color="auto"/>
              <w:right w:val="single" w:sz="4" w:space="0" w:color="auto"/>
            </w:tcBorders>
            <w:shd w:val="clear" w:color="auto" w:fill="auto"/>
            <w:noWrap/>
            <w:vAlign w:val="bottom"/>
          </w:tcPr>
          <w:p w:rsidR="00B84F0E" w:rsidRPr="00F973EF" w:rsidRDefault="00B84F0E" w:rsidP="00393194">
            <w:pPr>
              <w:rPr>
                <w:b/>
                <w:bCs/>
                <w:sz w:val="24"/>
                <w:szCs w:val="24"/>
              </w:rPr>
            </w:pPr>
            <w:r w:rsidRPr="00F973EF">
              <w:rPr>
                <w:sz w:val="24"/>
                <w:szCs w:val="24"/>
                <w:lang w:eastAsia="tr-TR"/>
              </w:rPr>
              <w:t>Primer kas bozukluğu,tanımlanmamış</w:t>
            </w:r>
            <w:r w:rsidRPr="00F973EF">
              <w:rPr>
                <w:b/>
                <w:bCs/>
                <w:sz w:val="24"/>
                <w:szCs w:val="24"/>
              </w:rPr>
              <w:t xml:space="preserve"> </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pPr>
              <w:rPr>
                <w:b/>
                <w:bCs/>
              </w:rPr>
            </w:pP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pPr>
              <w:rPr>
                <w:b/>
                <w:bCs/>
              </w:rPr>
            </w:pP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G72.1</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Alkolik miyopati</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G72.2</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Miyopati toksik ajanlara bağlı, diğer</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G72.4</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Enflamatuvar miyopati, başka yerde sınıflanmamış</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G72.8</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Miyopatiler diğer, tanımlanmış</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G72.9</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Miyopati, tanımlanmamış</w:t>
            </w:r>
          </w:p>
        </w:tc>
      </w:tr>
      <w:tr w:rsidR="00A15EF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15EF3" w:rsidRPr="00F973EF" w:rsidRDefault="00A15EF3" w:rsidP="002D6249">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A15EF3" w:rsidRPr="00F973EF" w:rsidRDefault="00A15EF3" w:rsidP="002D6249">
            <w:pPr>
              <w:rPr>
                <w:sz w:val="24"/>
                <w:szCs w:val="24"/>
                <w:lang w:eastAsia="tr-TR"/>
              </w:rPr>
            </w:pP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G73.4*</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Miyopati, başka yerde sınıflanmış enfeksiyöz ve parazitik hastalıklarda</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G73.5*</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Miyopati, endokrin hastalıklarda</w:t>
            </w:r>
          </w:p>
        </w:tc>
      </w:tr>
      <w:tr w:rsidR="002D624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D6249" w:rsidRPr="00F973EF" w:rsidRDefault="002D6249" w:rsidP="002D6249">
            <w:pPr>
              <w:rPr>
                <w:b/>
                <w:sz w:val="24"/>
                <w:szCs w:val="24"/>
                <w:lang w:eastAsia="tr-TR"/>
              </w:rPr>
            </w:pPr>
            <w:r w:rsidRPr="00F973EF">
              <w:rPr>
                <w:b/>
                <w:sz w:val="24"/>
                <w:szCs w:val="24"/>
                <w:lang w:eastAsia="tr-TR"/>
              </w:rPr>
              <w:t>G73.6*</w:t>
            </w:r>
          </w:p>
        </w:tc>
        <w:tc>
          <w:tcPr>
            <w:tcW w:w="7940" w:type="dxa"/>
            <w:tcBorders>
              <w:top w:val="nil"/>
              <w:left w:val="nil"/>
              <w:bottom w:val="single" w:sz="4" w:space="0" w:color="auto"/>
              <w:right w:val="single" w:sz="4" w:space="0" w:color="auto"/>
            </w:tcBorders>
            <w:shd w:val="clear" w:color="auto" w:fill="auto"/>
            <w:noWrap/>
            <w:vAlign w:val="bottom"/>
          </w:tcPr>
          <w:p w:rsidR="002D6249" w:rsidRPr="00F973EF" w:rsidRDefault="002D6249" w:rsidP="002D6249">
            <w:pPr>
              <w:rPr>
                <w:sz w:val="24"/>
                <w:szCs w:val="24"/>
                <w:lang w:eastAsia="tr-TR"/>
              </w:rPr>
            </w:pPr>
            <w:r w:rsidRPr="00F973EF">
              <w:rPr>
                <w:sz w:val="24"/>
                <w:szCs w:val="24"/>
                <w:lang w:eastAsia="tr-TR"/>
              </w:rPr>
              <w:t>Miyopati, metabolik hastalıklarda</w:t>
            </w:r>
          </w:p>
        </w:tc>
      </w:tr>
      <w:tr w:rsidR="00B84F0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4F0E" w:rsidRPr="00F973EF" w:rsidRDefault="00B84F0E" w:rsidP="00393194">
            <w:pPr>
              <w:rPr>
                <w:b/>
                <w:sz w:val="24"/>
                <w:szCs w:val="24"/>
                <w:lang w:eastAsia="tr-TR"/>
              </w:rPr>
            </w:pPr>
            <w:r w:rsidRPr="00F973EF">
              <w:rPr>
                <w:b/>
                <w:sz w:val="24"/>
                <w:szCs w:val="24"/>
                <w:lang w:eastAsia="tr-TR"/>
              </w:rPr>
              <w:t>G73.7*</w:t>
            </w:r>
          </w:p>
        </w:tc>
        <w:tc>
          <w:tcPr>
            <w:tcW w:w="7940" w:type="dxa"/>
            <w:tcBorders>
              <w:top w:val="nil"/>
              <w:left w:val="nil"/>
              <w:bottom w:val="single" w:sz="4" w:space="0" w:color="auto"/>
              <w:right w:val="single" w:sz="4" w:space="0" w:color="auto"/>
            </w:tcBorders>
            <w:shd w:val="clear" w:color="auto" w:fill="auto"/>
            <w:noWrap/>
            <w:vAlign w:val="bottom"/>
          </w:tcPr>
          <w:p w:rsidR="00B84F0E" w:rsidRPr="00F973EF" w:rsidRDefault="00B84F0E" w:rsidP="00393194">
            <w:pPr>
              <w:rPr>
                <w:sz w:val="24"/>
                <w:szCs w:val="24"/>
                <w:lang w:eastAsia="tr-TR"/>
              </w:rPr>
            </w:pPr>
            <w:r w:rsidRPr="00F973EF">
              <w:rPr>
                <w:sz w:val="24"/>
                <w:szCs w:val="24"/>
                <w:lang w:eastAsia="tr-TR"/>
              </w:rPr>
              <w:t>Miyopati, başka yerde sınıflanmış diğer hastalıklarda</w:t>
            </w:r>
          </w:p>
        </w:tc>
      </w:tr>
      <w:tr w:rsidR="00B84F0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4F0E" w:rsidRPr="00F973EF" w:rsidRDefault="00B84F0E" w:rsidP="002D6249">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B84F0E" w:rsidRPr="00F973EF" w:rsidRDefault="00B84F0E" w:rsidP="002D6249">
            <w:pPr>
              <w:rPr>
                <w:sz w:val="24"/>
                <w:szCs w:val="24"/>
                <w:lang w:eastAsia="tr-TR"/>
              </w:rPr>
            </w:pPr>
          </w:p>
        </w:tc>
      </w:tr>
    </w:tbl>
    <w:p w:rsidR="00221E05" w:rsidRPr="00F973EF" w:rsidRDefault="00221E05"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10.1.1.1. </w:t>
      </w:r>
      <w:r w:rsidRPr="00F973EF">
        <w:rPr>
          <w:sz w:val="22"/>
          <w:szCs w:val="22"/>
        </w:rPr>
        <w:tab/>
      </w:r>
      <w:r w:rsidR="00455DEE" w:rsidRPr="00F973EF">
        <w:rPr>
          <w:sz w:val="22"/>
          <w:szCs w:val="22"/>
        </w:rPr>
        <w:t>Kortikosteroidler</w:t>
      </w: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10.1.2.</w:t>
      </w:r>
      <w:r w:rsidRPr="00F973EF">
        <w:rPr>
          <w:sz w:val="22"/>
          <w:szCs w:val="22"/>
        </w:rPr>
        <w:tab/>
      </w:r>
      <w:r w:rsidR="00455DEE" w:rsidRPr="00F973EF">
        <w:rPr>
          <w:sz w:val="22"/>
          <w:szCs w:val="22"/>
        </w:rPr>
        <w:t xml:space="preserve"> Mitokondriyal </w:t>
      </w:r>
      <w:r w:rsidR="007A01E4" w:rsidRPr="00F973EF">
        <w:rPr>
          <w:sz w:val="22"/>
          <w:szCs w:val="22"/>
        </w:rPr>
        <w:t>s</w:t>
      </w:r>
      <w:r w:rsidR="00455DEE" w:rsidRPr="00F973EF">
        <w:rPr>
          <w:sz w:val="22"/>
          <w:szCs w:val="22"/>
        </w:rPr>
        <w:t>itopatiler</w:t>
      </w:r>
      <w:r w:rsidR="002D6249" w:rsidRPr="00F973EF">
        <w:t xml:space="preserve"> </w:t>
      </w:r>
      <w:r w:rsidR="003C776E" w:rsidRPr="00F973EF">
        <w:t xml:space="preserve">   </w:t>
      </w:r>
      <w:r w:rsidR="003C776E" w:rsidRPr="00F973EF">
        <w:rPr>
          <w:b/>
          <w:sz w:val="32"/>
          <w:szCs w:val="32"/>
          <w:lang w:eastAsia="tr-TR"/>
        </w:rPr>
        <w:t>(G71.3)</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06385B" w:rsidRPr="00F973EF" w:rsidTr="0000241F">
        <w:trPr>
          <w:trHeight w:val="315"/>
        </w:trPr>
        <w:tc>
          <w:tcPr>
            <w:tcW w:w="960" w:type="dxa"/>
            <w:shd w:val="clear" w:color="auto" w:fill="auto"/>
            <w:noWrap/>
            <w:vAlign w:val="bottom"/>
          </w:tcPr>
          <w:p w:rsidR="0006385B" w:rsidRPr="00F973EF" w:rsidRDefault="0006385B" w:rsidP="0006385B">
            <w:pPr>
              <w:rPr>
                <w:b/>
                <w:sz w:val="24"/>
                <w:szCs w:val="24"/>
                <w:lang w:eastAsia="tr-TR"/>
              </w:rPr>
            </w:pPr>
            <w:r w:rsidRPr="00F973EF">
              <w:rPr>
                <w:b/>
                <w:sz w:val="24"/>
                <w:szCs w:val="24"/>
                <w:lang w:eastAsia="tr-TR"/>
              </w:rPr>
              <w:t>G71.3</w:t>
            </w:r>
          </w:p>
        </w:tc>
        <w:tc>
          <w:tcPr>
            <w:tcW w:w="7940" w:type="dxa"/>
            <w:shd w:val="clear" w:color="auto" w:fill="auto"/>
            <w:noWrap/>
            <w:vAlign w:val="bottom"/>
          </w:tcPr>
          <w:p w:rsidR="0006385B" w:rsidRPr="00F973EF" w:rsidRDefault="0006385B" w:rsidP="0006385B">
            <w:pPr>
              <w:rPr>
                <w:sz w:val="24"/>
                <w:szCs w:val="24"/>
                <w:lang w:eastAsia="tr-TR"/>
              </w:rPr>
            </w:pPr>
            <w:r w:rsidRPr="00F973EF">
              <w:rPr>
                <w:sz w:val="24"/>
                <w:szCs w:val="24"/>
                <w:lang w:eastAsia="tr-TR"/>
              </w:rPr>
              <w:t>Mitokondriyal miyopati, başka yerde sınıflanmamış</w:t>
            </w:r>
          </w:p>
        </w:tc>
      </w:tr>
    </w:tbl>
    <w:p w:rsidR="0006385B" w:rsidRPr="00F973EF" w:rsidRDefault="0006385B"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10.1.2.1. </w:t>
      </w:r>
      <w:r w:rsidRPr="00F973EF">
        <w:rPr>
          <w:sz w:val="22"/>
          <w:szCs w:val="22"/>
        </w:rPr>
        <w:tab/>
      </w:r>
      <w:r w:rsidR="00455DEE" w:rsidRPr="00F973EF">
        <w:rPr>
          <w:sz w:val="22"/>
          <w:szCs w:val="22"/>
        </w:rPr>
        <w:t>Karnitin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10.1.2.2. </w:t>
      </w:r>
      <w:r w:rsidRPr="00F973EF">
        <w:rPr>
          <w:sz w:val="22"/>
          <w:szCs w:val="22"/>
        </w:rPr>
        <w:tab/>
      </w:r>
      <w:r w:rsidR="00455DEE" w:rsidRPr="00F973EF">
        <w:rPr>
          <w:sz w:val="22"/>
          <w:szCs w:val="22"/>
        </w:rPr>
        <w:t>Coenzyme Q</w:t>
      </w: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 xml:space="preserve">10.1.3. </w:t>
      </w:r>
      <w:r w:rsidRPr="00F973EF">
        <w:rPr>
          <w:sz w:val="22"/>
          <w:szCs w:val="22"/>
        </w:rPr>
        <w:tab/>
      </w:r>
      <w:r w:rsidR="00455DEE" w:rsidRPr="00F973EF">
        <w:rPr>
          <w:sz w:val="22"/>
          <w:szCs w:val="22"/>
        </w:rPr>
        <w:t>Miyotoniler</w:t>
      </w:r>
      <w:r w:rsidR="00A03FBA" w:rsidRPr="00F973EF">
        <w:rPr>
          <w:sz w:val="24"/>
          <w:szCs w:val="24"/>
          <w:lang w:eastAsia="tr-TR"/>
        </w:rPr>
        <w:t xml:space="preserve"> </w:t>
      </w:r>
      <w:r w:rsidR="003C776E" w:rsidRPr="00F973EF">
        <w:rPr>
          <w:sz w:val="24"/>
          <w:szCs w:val="24"/>
          <w:lang w:eastAsia="tr-TR"/>
        </w:rPr>
        <w:t xml:space="preserve">     </w:t>
      </w:r>
      <w:r w:rsidR="003C776E" w:rsidRPr="00F973EF">
        <w:rPr>
          <w:b/>
          <w:sz w:val="32"/>
          <w:szCs w:val="32"/>
          <w:lang w:eastAsia="tr-TR"/>
        </w:rPr>
        <w:t>(</w:t>
      </w:r>
      <w:r w:rsidR="00A03FBA" w:rsidRPr="00F973EF">
        <w:rPr>
          <w:b/>
          <w:sz w:val="32"/>
          <w:szCs w:val="32"/>
          <w:lang w:eastAsia="tr-TR"/>
        </w:rPr>
        <w:t>G71.1</w:t>
      </w:r>
      <w:r w:rsidR="003C776E"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A03FBA"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FBA" w:rsidRPr="00F973EF" w:rsidRDefault="00A03FBA" w:rsidP="00A03FBA">
            <w:pPr>
              <w:rPr>
                <w:b/>
                <w:sz w:val="24"/>
                <w:szCs w:val="24"/>
                <w:lang w:eastAsia="tr-TR"/>
              </w:rPr>
            </w:pPr>
            <w:r w:rsidRPr="00F973EF">
              <w:rPr>
                <w:b/>
                <w:sz w:val="24"/>
                <w:szCs w:val="24"/>
                <w:lang w:eastAsia="tr-TR"/>
              </w:rPr>
              <w:t>G71.1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A03FBA" w:rsidRPr="00F973EF" w:rsidRDefault="00A03FBA" w:rsidP="00A03FBA">
            <w:pPr>
              <w:rPr>
                <w:sz w:val="24"/>
                <w:szCs w:val="24"/>
                <w:lang w:eastAsia="tr-TR"/>
              </w:rPr>
            </w:pPr>
            <w:r w:rsidRPr="00F973EF">
              <w:rPr>
                <w:sz w:val="24"/>
                <w:szCs w:val="24"/>
                <w:lang w:eastAsia="tr-TR"/>
              </w:rPr>
              <w:t>Miyotonik bozukluklar</w:t>
            </w:r>
          </w:p>
        </w:tc>
      </w:tr>
    </w:tbl>
    <w:p w:rsidR="00A03FBA" w:rsidRPr="00F973EF" w:rsidRDefault="00A03FBA"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10.1.3.1. </w:t>
      </w:r>
      <w:r w:rsidRPr="00F973EF">
        <w:rPr>
          <w:sz w:val="22"/>
          <w:szCs w:val="22"/>
        </w:rPr>
        <w:tab/>
      </w:r>
      <w:r w:rsidR="00455DEE" w:rsidRPr="00F973EF">
        <w:rPr>
          <w:sz w:val="22"/>
          <w:szCs w:val="22"/>
        </w:rPr>
        <w:t>Hidantoin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lastRenderedPageBreak/>
        <w:tab/>
      </w:r>
      <w:r w:rsidRPr="00F973EF">
        <w:rPr>
          <w:sz w:val="22"/>
          <w:szCs w:val="22"/>
        </w:rPr>
        <w:tab/>
      </w:r>
      <w:r w:rsidR="00455DEE" w:rsidRPr="00F973EF">
        <w:rPr>
          <w:sz w:val="22"/>
          <w:szCs w:val="22"/>
        </w:rPr>
        <w:t xml:space="preserve">10.1.3.2. </w:t>
      </w:r>
      <w:r w:rsidRPr="00F973EF">
        <w:rPr>
          <w:sz w:val="22"/>
          <w:szCs w:val="22"/>
        </w:rPr>
        <w:tab/>
      </w:r>
      <w:r w:rsidR="00455DEE" w:rsidRPr="00F973EF">
        <w:rPr>
          <w:sz w:val="22"/>
          <w:szCs w:val="22"/>
        </w:rPr>
        <w:t>Karbamazepin</w:t>
      </w:r>
    </w:p>
    <w:p w:rsidR="005735AC" w:rsidRPr="00F973EF" w:rsidRDefault="005735AC" w:rsidP="00A106B1">
      <w:pPr>
        <w:tabs>
          <w:tab w:val="left" w:pos="741"/>
          <w:tab w:val="left" w:pos="1596"/>
          <w:tab w:val="left" w:pos="2622"/>
          <w:tab w:val="left" w:pos="3933"/>
        </w:tabs>
        <w:spacing w:after="60"/>
        <w:rPr>
          <w:sz w:val="22"/>
          <w:szCs w:val="22"/>
        </w:rPr>
      </w:pPr>
    </w:p>
    <w:p w:rsidR="00714A1C" w:rsidRPr="00F973EF" w:rsidRDefault="00A87CDA" w:rsidP="00714A1C">
      <w:pPr>
        <w:spacing w:line="240" w:lineRule="exact"/>
        <w:ind w:firstLine="708"/>
        <w:rPr>
          <w:b/>
          <w:color w:val="008000"/>
          <w:sz w:val="22"/>
          <w:szCs w:val="22"/>
        </w:rPr>
      </w:pPr>
      <w:r w:rsidRPr="00F973EF">
        <w:rPr>
          <w:sz w:val="22"/>
          <w:szCs w:val="22"/>
        </w:rPr>
        <w:t>10.1.4 Erken başlangıçlı serebellar ataksi [Friedreich ataksisi (Otozomal resesif)]</w:t>
      </w:r>
      <w:r w:rsidR="00714A1C" w:rsidRPr="00F973EF">
        <w:rPr>
          <w:b/>
          <w:color w:val="008000"/>
          <w:sz w:val="22"/>
          <w:szCs w:val="22"/>
        </w:rPr>
        <w:t xml:space="preserve">  </w:t>
      </w:r>
      <w:r w:rsidR="00714A1C" w:rsidRPr="00F973EF">
        <w:rPr>
          <w:b/>
          <w:sz w:val="32"/>
          <w:szCs w:val="32"/>
          <w:lang w:eastAsia="tr-TR"/>
        </w:rPr>
        <w:t>( G11.1)</w:t>
      </w:r>
    </w:p>
    <w:p w:rsidR="00714A1C" w:rsidRPr="00F973EF" w:rsidRDefault="00714A1C" w:rsidP="00A87CDA">
      <w:pPr>
        <w:spacing w:line="240" w:lineRule="exact"/>
        <w:ind w:firstLine="708"/>
        <w:rPr>
          <w:b/>
          <w:color w:val="008000"/>
          <w:sz w:val="22"/>
          <w:szCs w:val="22"/>
        </w:rPr>
      </w:pPr>
    </w:p>
    <w:tbl>
      <w:tblPr>
        <w:tblW w:w="8900" w:type="dxa"/>
        <w:tblInd w:w="55" w:type="dxa"/>
        <w:tblCellMar>
          <w:left w:w="70" w:type="dxa"/>
          <w:right w:w="70" w:type="dxa"/>
        </w:tblCellMar>
        <w:tblLook w:val="0000"/>
      </w:tblPr>
      <w:tblGrid>
        <w:gridCol w:w="960"/>
        <w:gridCol w:w="7940"/>
      </w:tblGrid>
      <w:tr w:rsidR="00714A1C"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A1C" w:rsidRPr="00F973EF" w:rsidRDefault="00714A1C" w:rsidP="00300C84">
            <w:pPr>
              <w:rPr>
                <w:b/>
                <w:sz w:val="24"/>
                <w:szCs w:val="24"/>
                <w:lang w:eastAsia="tr-TR"/>
              </w:rPr>
            </w:pPr>
            <w:r w:rsidRPr="00F973EF">
              <w:rPr>
                <w:b/>
                <w:sz w:val="24"/>
                <w:szCs w:val="24"/>
                <w:lang w:eastAsia="tr-TR"/>
              </w:rPr>
              <w:t>G11.1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14A1C" w:rsidRPr="00F973EF" w:rsidRDefault="00714A1C" w:rsidP="00300C84">
            <w:pPr>
              <w:rPr>
                <w:sz w:val="24"/>
                <w:szCs w:val="24"/>
                <w:lang w:eastAsia="tr-TR"/>
              </w:rPr>
            </w:pPr>
            <w:r w:rsidRPr="00F973EF">
              <w:rPr>
                <w:sz w:val="24"/>
                <w:szCs w:val="24"/>
                <w:lang w:eastAsia="tr-TR"/>
              </w:rPr>
              <w:t>Erken-başlangıçlı serebellar ataksi</w:t>
            </w:r>
          </w:p>
        </w:tc>
      </w:tr>
    </w:tbl>
    <w:p w:rsidR="00714A1C" w:rsidRPr="00F973EF" w:rsidRDefault="00714A1C" w:rsidP="00A87CDA">
      <w:pPr>
        <w:spacing w:line="240" w:lineRule="exact"/>
        <w:ind w:firstLine="708"/>
        <w:rPr>
          <w:b/>
          <w:color w:val="008000"/>
          <w:sz w:val="22"/>
          <w:szCs w:val="22"/>
        </w:rPr>
      </w:pPr>
    </w:p>
    <w:p w:rsidR="005735AC" w:rsidRPr="00F973EF" w:rsidRDefault="00A87CDA" w:rsidP="00A87CDA">
      <w:pPr>
        <w:tabs>
          <w:tab w:val="left" w:pos="741"/>
          <w:tab w:val="left" w:pos="1596"/>
          <w:tab w:val="left" w:pos="2622"/>
          <w:tab w:val="left" w:pos="3933"/>
        </w:tabs>
        <w:spacing w:after="60"/>
        <w:rPr>
          <w:b/>
          <w:sz w:val="22"/>
          <w:szCs w:val="22"/>
        </w:rPr>
      </w:pPr>
      <w:r w:rsidRPr="00F973EF">
        <w:rPr>
          <w:b/>
          <w:color w:val="008000"/>
          <w:sz w:val="22"/>
          <w:szCs w:val="22"/>
        </w:rPr>
        <w:tab/>
      </w:r>
      <w:r w:rsidRPr="00F973EF">
        <w:rPr>
          <w:b/>
          <w:color w:val="008000"/>
          <w:sz w:val="22"/>
          <w:szCs w:val="22"/>
        </w:rPr>
        <w:tab/>
      </w:r>
      <w:r w:rsidRPr="00F973EF">
        <w:rPr>
          <w:sz w:val="22"/>
          <w:szCs w:val="22"/>
        </w:rPr>
        <w:t>10.1.4.1 İdebenon</w:t>
      </w:r>
      <w:r w:rsidR="004A0A40" w:rsidRPr="00F973EF">
        <w:rPr>
          <w:sz w:val="22"/>
          <w:szCs w:val="22"/>
        </w:rPr>
        <w:t xml:space="preserve">   </w:t>
      </w: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10.2. </w:t>
      </w:r>
      <w:r w:rsidR="00C76F18" w:rsidRPr="00F973EF">
        <w:rPr>
          <w:b/>
          <w:sz w:val="22"/>
          <w:szCs w:val="22"/>
        </w:rPr>
        <w:tab/>
      </w:r>
      <w:r w:rsidRPr="00F973EF">
        <w:rPr>
          <w:b/>
          <w:sz w:val="22"/>
          <w:szCs w:val="22"/>
        </w:rPr>
        <w:t xml:space="preserve">Nöromusküler </w:t>
      </w:r>
      <w:r w:rsidR="007A01E4" w:rsidRPr="00F973EF">
        <w:rPr>
          <w:b/>
          <w:sz w:val="22"/>
          <w:szCs w:val="22"/>
        </w:rPr>
        <w:t>h</w:t>
      </w:r>
      <w:r w:rsidRPr="00F973EF">
        <w:rPr>
          <w:b/>
          <w:sz w:val="22"/>
          <w:szCs w:val="22"/>
        </w:rPr>
        <w:t>astalıklar</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10.2.1. </w:t>
      </w:r>
      <w:r w:rsidRPr="00F973EF">
        <w:rPr>
          <w:sz w:val="22"/>
          <w:szCs w:val="22"/>
        </w:rPr>
        <w:tab/>
      </w:r>
      <w:r w:rsidR="00455DEE" w:rsidRPr="00F973EF">
        <w:rPr>
          <w:sz w:val="22"/>
          <w:szCs w:val="22"/>
        </w:rPr>
        <w:t>Myasthenia Gravis</w:t>
      </w:r>
      <w:r w:rsidR="00D32617" w:rsidRPr="00F973EF">
        <w:rPr>
          <w:sz w:val="24"/>
          <w:szCs w:val="24"/>
          <w:lang w:eastAsia="tr-TR"/>
        </w:rPr>
        <w:t xml:space="preserve"> </w:t>
      </w:r>
      <w:r w:rsidR="007252B4" w:rsidRPr="00F973EF">
        <w:rPr>
          <w:sz w:val="24"/>
          <w:szCs w:val="24"/>
          <w:lang w:eastAsia="tr-TR"/>
        </w:rPr>
        <w:t xml:space="preserve">  </w:t>
      </w:r>
      <w:r w:rsidR="007252B4" w:rsidRPr="00F973EF">
        <w:rPr>
          <w:b/>
          <w:sz w:val="32"/>
          <w:szCs w:val="32"/>
          <w:lang w:eastAsia="tr-TR"/>
        </w:rPr>
        <w:t>(G70.0)</w:t>
      </w:r>
    </w:p>
    <w:tbl>
      <w:tblPr>
        <w:tblW w:w="8900" w:type="dxa"/>
        <w:tblInd w:w="55" w:type="dxa"/>
        <w:tblCellMar>
          <w:left w:w="70" w:type="dxa"/>
          <w:right w:w="70" w:type="dxa"/>
        </w:tblCellMar>
        <w:tblLook w:val="0000"/>
      </w:tblPr>
      <w:tblGrid>
        <w:gridCol w:w="960"/>
        <w:gridCol w:w="7940"/>
      </w:tblGrid>
      <w:tr w:rsidR="00CC37EA"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7EA" w:rsidRPr="00F973EF" w:rsidRDefault="00CC37EA">
            <w:pPr>
              <w:rPr>
                <w:b/>
                <w:sz w:val="24"/>
                <w:szCs w:val="24"/>
                <w:lang w:eastAsia="tr-TR"/>
              </w:rPr>
            </w:pPr>
            <w:r w:rsidRPr="00F973EF">
              <w:rPr>
                <w:b/>
                <w:sz w:val="24"/>
                <w:szCs w:val="24"/>
                <w:lang w:eastAsia="tr-TR"/>
              </w:rPr>
              <w:t>G70.0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CC37EA" w:rsidRPr="00F973EF" w:rsidRDefault="00CC37EA">
            <w:pPr>
              <w:rPr>
                <w:sz w:val="24"/>
                <w:szCs w:val="24"/>
                <w:lang w:eastAsia="tr-TR"/>
              </w:rPr>
            </w:pPr>
            <w:r w:rsidRPr="00F973EF">
              <w:rPr>
                <w:sz w:val="24"/>
                <w:szCs w:val="24"/>
                <w:lang w:eastAsia="tr-TR"/>
              </w:rPr>
              <w:t>Miyastenia gravis</w:t>
            </w:r>
          </w:p>
        </w:tc>
      </w:tr>
    </w:tbl>
    <w:p w:rsidR="00BE4CAC" w:rsidRPr="00F973EF" w:rsidRDefault="00BE4CAC"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10.2.1.1. </w:t>
      </w:r>
      <w:r w:rsidRPr="00F973EF">
        <w:rPr>
          <w:sz w:val="22"/>
          <w:szCs w:val="22"/>
        </w:rPr>
        <w:tab/>
      </w:r>
      <w:r w:rsidR="00455DEE" w:rsidRPr="00F973EF">
        <w:rPr>
          <w:sz w:val="22"/>
          <w:szCs w:val="22"/>
        </w:rPr>
        <w:t>İmmünglobulinler</w:t>
      </w:r>
    </w:p>
    <w:p w:rsidR="00455DEE" w:rsidRPr="00F973EF" w:rsidRDefault="00455DEE" w:rsidP="008D41A4">
      <w:pPr>
        <w:tabs>
          <w:tab w:val="left" w:pos="741"/>
          <w:tab w:val="left" w:pos="2622"/>
        </w:tabs>
        <w:spacing w:after="60"/>
        <w:ind w:left="2622" w:hanging="1026"/>
        <w:rPr>
          <w:sz w:val="22"/>
          <w:szCs w:val="22"/>
        </w:rPr>
      </w:pPr>
      <w:r w:rsidRPr="00F973EF">
        <w:rPr>
          <w:sz w:val="22"/>
          <w:szCs w:val="22"/>
        </w:rPr>
        <w:t xml:space="preserve">10.2.1.2. </w:t>
      </w:r>
      <w:r w:rsidR="00C76F18" w:rsidRPr="00F973EF">
        <w:rPr>
          <w:sz w:val="22"/>
          <w:szCs w:val="22"/>
        </w:rPr>
        <w:tab/>
      </w:r>
      <w:r w:rsidRPr="00F973EF">
        <w:rPr>
          <w:sz w:val="22"/>
          <w:szCs w:val="22"/>
        </w:rPr>
        <w:t>İmmünsupresif İlaçlar</w:t>
      </w:r>
      <w:r w:rsidR="008D41A4" w:rsidRPr="00F973EF">
        <w:rPr>
          <w:sz w:val="22"/>
          <w:szCs w:val="22"/>
        </w:rPr>
        <w:t xml:space="preserve"> </w:t>
      </w:r>
      <w:r w:rsidR="008D41A4" w:rsidRPr="00F973EF">
        <w:rPr>
          <w:b/>
          <w:sz w:val="22"/>
          <w:szCs w:val="22"/>
        </w:rPr>
        <w:t xml:space="preserve">* </w:t>
      </w:r>
      <w:r w:rsidR="008D41A4" w:rsidRPr="00F973EF">
        <w:rPr>
          <w:sz w:val="22"/>
          <w:szCs w:val="22"/>
        </w:rPr>
        <w:t xml:space="preserve">(azatioprin, siklofosfamid, klorambusil, methotreksate </w:t>
      </w:r>
      <w:r w:rsidR="00813C96" w:rsidRPr="00F973EF">
        <w:rPr>
          <w:sz w:val="22"/>
          <w:szCs w:val="22"/>
        </w:rPr>
        <w:t>etken maddelerinde endikasyon uyumu aranmayacaktır</w:t>
      </w:r>
      <w:r w:rsidR="00021AFF" w:rsidRPr="00F973EF">
        <w:rPr>
          <w:sz w:val="22"/>
          <w:szCs w:val="22"/>
        </w:rPr>
        <w:t>,)</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10.2.1.3. </w:t>
      </w:r>
      <w:r w:rsidRPr="00F973EF">
        <w:rPr>
          <w:sz w:val="22"/>
          <w:szCs w:val="22"/>
        </w:rPr>
        <w:tab/>
      </w:r>
      <w:r w:rsidR="00455DEE" w:rsidRPr="00F973EF">
        <w:rPr>
          <w:sz w:val="22"/>
          <w:szCs w:val="22"/>
        </w:rPr>
        <w:t>Kortikosteroidler</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10.2.1.4. </w:t>
      </w:r>
      <w:r w:rsidRPr="00F973EF">
        <w:rPr>
          <w:sz w:val="22"/>
          <w:szCs w:val="22"/>
        </w:rPr>
        <w:tab/>
      </w:r>
      <w:r w:rsidR="00455DEE" w:rsidRPr="00F973EF">
        <w:rPr>
          <w:sz w:val="22"/>
          <w:szCs w:val="22"/>
        </w:rPr>
        <w:t>Neostigmin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10.2.1.5. </w:t>
      </w:r>
      <w:r w:rsidRPr="00F973EF">
        <w:rPr>
          <w:sz w:val="22"/>
          <w:szCs w:val="22"/>
        </w:rPr>
        <w:tab/>
      </w:r>
      <w:r w:rsidR="00455DEE" w:rsidRPr="00F973EF">
        <w:rPr>
          <w:sz w:val="22"/>
          <w:szCs w:val="22"/>
        </w:rPr>
        <w:t>Pridostigmin</w:t>
      </w:r>
    </w:p>
    <w:p w:rsidR="004E4F65" w:rsidRPr="00F973EF" w:rsidRDefault="004E4F65"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 xml:space="preserve">10.2.2. </w:t>
      </w:r>
      <w:r w:rsidRPr="00F973EF">
        <w:rPr>
          <w:sz w:val="22"/>
          <w:szCs w:val="22"/>
        </w:rPr>
        <w:tab/>
      </w:r>
      <w:r w:rsidR="00455DEE" w:rsidRPr="00F973EF">
        <w:rPr>
          <w:sz w:val="22"/>
          <w:szCs w:val="22"/>
        </w:rPr>
        <w:t xml:space="preserve">Motor </w:t>
      </w:r>
      <w:r w:rsidR="007A01E4" w:rsidRPr="00F973EF">
        <w:rPr>
          <w:sz w:val="22"/>
          <w:szCs w:val="22"/>
        </w:rPr>
        <w:t>n</w:t>
      </w:r>
      <w:r w:rsidR="00455DEE" w:rsidRPr="00F973EF">
        <w:rPr>
          <w:sz w:val="22"/>
          <w:szCs w:val="22"/>
        </w:rPr>
        <w:t>öron (A.L.S)</w:t>
      </w:r>
      <w:r w:rsidR="00943E66" w:rsidRPr="00F973EF">
        <w:rPr>
          <w:sz w:val="24"/>
          <w:szCs w:val="24"/>
          <w:lang w:eastAsia="tr-TR"/>
        </w:rPr>
        <w:t xml:space="preserve"> </w:t>
      </w:r>
      <w:r w:rsidR="00925477" w:rsidRPr="00F973EF">
        <w:rPr>
          <w:sz w:val="24"/>
          <w:szCs w:val="24"/>
          <w:lang w:eastAsia="tr-TR"/>
        </w:rPr>
        <w:t xml:space="preserve">  </w:t>
      </w:r>
      <w:r w:rsidR="00925477" w:rsidRPr="00F973EF">
        <w:rPr>
          <w:b/>
          <w:sz w:val="32"/>
          <w:szCs w:val="32"/>
          <w:lang w:eastAsia="tr-TR"/>
        </w:rPr>
        <w:t xml:space="preserve"> (</w:t>
      </w:r>
      <w:r w:rsidR="00943E66" w:rsidRPr="00F973EF">
        <w:rPr>
          <w:b/>
          <w:sz w:val="32"/>
          <w:szCs w:val="32"/>
          <w:lang w:eastAsia="tr-TR"/>
        </w:rPr>
        <w:t>G12.2</w:t>
      </w:r>
      <w:r w:rsidR="00925477"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943E6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E66" w:rsidRPr="00F973EF" w:rsidRDefault="00943E66" w:rsidP="00943E66">
            <w:pPr>
              <w:rPr>
                <w:b/>
                <w:sz w:val="24"/>
                <w:szCs w:val="24"/>
                <w:lang w:eastAsia="tr-TR"/>
              </w:rPr>
            </w:pPr>
            <w:r w:rsidRPr="00F973EF">
              <w:rPr>
                <w:b/>
                <w:sz w:val="24"/>
                <w:szCs w:val="24"/>
                <w:lang w:eastAsia="tr-TR"/>
              </w:rPr>
              <w:t>G12.2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43E66" w:rsidRPr="00F973EF" w:rsidRDefault="00943E66" w:rsidP="00943E66">
            <w:pPr>
              <w:rPr>
                <w:sz w:val="24"/>
                <w:szCs w:val="24"/>
                <w:lang w:eastAsia="tr-TR"/>
              </w:rPr>
            </w:pPr>
            <w:r w:rsidRPr="00F973EF">
              <w:rPr>
                <w:sz w:val="24"/>
                <w:szCs w:val="24"/>
                <w:lang w:eastAsia="tr-TR"/>
              </w:rPr>
              <w:t>Motor nöron hastalığı</w:t>
            </w:r>
          </w:p>
        </w:tc>
      </w:tr>
    </w:tbl>
    <w:p w:rsidR="00943E66" w:rsidRPr="00F973EF" w:rsidRDefault="00943E66"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10.2.2.1. </w:t>
      </w:r>
      <w:r w:rsidRPr="00F973EF">
        <w:rPr>
          <w:sz w:val="22"/>
          <w:szCs w:val="22"/>
        </w:rPr>
        <w:tab/>
      </w:r>
      <w:r w:rsidR="00455DEE" w:rsidRPr="00F973EF">
        <w:rPr>
          <w:sz w:val="22"/>
          <w:szCs w:val="22"/>
        </w:rPr>
        <w:t>Riluzole</w:t>
      </w:r>
    </w:p>
    <w:p w:rsidR="00943E66" w:rsidRPr="00F973EF" w:rsidRDefault="00943E66"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10.3. </w:t>
      </w:r>
      <w:r w:rsidR="00C76F18" w:rsidRPr="00F973EF">
        <w:rPr>
          <w:b/>
          <w:sz w:val="22"/>
          <w:szCs w:val="22"/>
        </w:rPr>
        <w:tab/>
      </w:r>
      <w:r w:rsidRPr="00F973EF">
        <w:rPr>
          <w:b/>
          <w:sz w:val="22"/>
          <w:szCs w:val="22"/>
        </w:rPr>
        <w:t xml:space="preserve">Ekstrapiramidal </w:t>
      </w:r>
      <w:r w:rsidR="0059572B" w:rsidRPr="00F973EF">
        <w:rPr>
          <w:b/>
          <w:sz w:val="22"/>
          <w:szCs w:val="22"/>
        </w:rPr>
        <w:t>sistem h</w:t>
      </w:r>
      <w:r w:rsidR="007A01E4" w:rsidRPr="00F973EF">
        <w:rPr>
          <w:b/>
          <w:sz w:val="22"/>
          <w:szCs w:val="22"/>
        </w:rPr>
        <w:t>astalıkları</w:t>
      </w:r>
    </w:p>
    <w:p w:rsidR="00455DEE" w:rsidRPr="00F973EF" w:rsidRDefault="00C76F18" w:rsidP="00A106B1">
      <w:pPr>
        <w:tabs>
          <w:tab w:val="left" w:pos="741"/>
          <w:tab w:val="left" w:pos="1596"/>
          <w:tab w:val="left" w:pos="2622"/>
          <w:tab w:val="left" w:pos="3933"/>
        </w:tabs>
        <w:spacing w:after="60"/>
        <w:rPr>
          <w:b/>
          <w:sz w:val="32"/>
          <w:szCs w:val="32"/>
          <w:lang w:eastAsia="tr-TR"/>
        </w:rPr>
      </w:pPr>
      <w:r w:rsidRPr="00F973EF">
        <w:rPr>
          <w:sz w:val="22"/>
          <w:szCs w:val="22"/>
        </w:rPr>
        <w:tab/>
      </w:r>
      <w:r w:rsidR="00455DEE" w:rsidRPr="00F973EF">
        <w:rPr>
          <w:sz w:val="22"/>
          <w:szCs w:val="22"/>
        </w:rPr>
        <w:t xml:space="preserve">10.3.1. </w:t>
      </w:r>
      <w:r w:rsidRPr="00F973EF">
        <w:rPr>
          <w:sz w:val="22"/>
          <w:szCs w:val="22"/>
        </w:rPr>
        <w:tab/>
      </w:r>
      <w:r w:rsidR="00455DEE" w:rsidRPr="00F973EF">
        <w:rPr>
          <w:sz w:val="22"/>
          <w:szCs w:val="22"/>
        </w:rPr>
        <w:t xml:space="preserve">Parkinson </w:t>
      </w:r>
      <w:r w:rsidR="007A01E4" w:rsidRPr="00F973EF">
        <w:rPr>
          <w:sz w:val="22"/>
          <w:szCs w:val="22"/>
        </w:rPr>
        <w:t>hastalığı</w:t>
      </w:r>
      <w:r w:rsidR="00902BFC" w:rsidRPr="00F973EF">
        <w:rPr>
          <w:b/>
          <w:sz w:val="24"/>
          <w:szCs w:val="24"/>
          <w:lang w:eastAsia="tr-TR"/>
        </w:rPr>
        <w:t xml:space="preserve">   </w:t>
      </w:r>
      <w:r w:rsidR="00902BFC" w:rsidRPr="00F973EF">
        <w:rPr>
          <w:b/>
          <w:sz w:val="32"/>
          <w:szCs w:val="32"/>
          <w:lang w:eastAsia="tr-TR"/>
        </w:rPr>
        <w:t xml:space="preserve"> (G20)</w:t>
      </w:r>
    </w:p>
    <w:tbl>
      <w:tblPr>
        <w:tblW w:w="8900" w:type="dxa"/>
        <w:tblInd w:w="55" w:type="dxa"/>
        <w:tblCellMar>
          <w:left w:w="70" w:type="dxa"/>
          <w:right w:w="70" w:type="dxa"/>
        </w:tblCellMar>
        <w:tblLook w:val="0000"/>
      </w:tblPr>
      <w:tblGrid>
        <w:gridCol w:w="960"/>
        <w:gridCol w:w="7940"/>
      </w:tblGrid>
      <w:tr w:rsidR="00943E6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E66" w:rsidRPr="00F973EF" w:rsidRDefault="00943E66" w:rsidP="00943E66">
            <w:pPr>
              <w:rPr>
                <w:b/>
                <w:sz w:val="24"/>
                <w:szCs w:val="24"/>
                <w:lang w:eastAsia="tr-TR"/>
              </w:rPr>
            </w:pPr>
            <w:r w:rsidRPr="00F973EF">
              <w:rPr>
                <w:b/>
                <w:sz w:val="24"/>
                <w:szCs w:val="24"/>
                <w:lang w:eastAsia="tr-TR"/>
              </w:rPr>
              <w:t>G20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43E66" w:rsidRPr="00F973EF" w:rsidRDefault="00943E66" w:rsidP="00943E66">
            <w:pPr>
              <w:rPr>
                <w:b/>
                <w:sz w:val="24"/>
                <w:szCs w:val="24"/>
                <w:lang w:eastAsia="tr-TR"/>
              </w:rPr>
            </w:pPr>
            <w:r w:rsidRPr="00F973EF">
              <w:rPr>
                <w:b/>
                <w:sz w:val="24"/>
                <w:szCs w:val="24"/>
                <w:lang w:eastAsia="tr-TR"/>
              </w:rPr>
              <w:t>Parkinson hastalığı</w:t>
            </w:r>
          </w:p>
        </w:tc>
      </w:tr>
    </w:tbl>
    <w:p w:rsidR="00943E66" w:rsidRPr="00F973EF" w:rsidRDefault="00943E66" w:rsidP="00A106B1">
      <w:pPr>
        <w:tabs>
          <w:tab w:val="left" w:pos="741"/>
          <w:tab w:val="left" w:pos="1596"/>
          <w:tab w:val="left" w:pos="2622"/>
          <w:tab w:val="left" w:pos="3933"/>
        </w:tabs>
        <w:spacing w:after="60"/>
        <w:rPr>
          <w:sz w:val="22"/>
          <w:szCs w:val="22"/>
        </w:rPr>
      </w:pP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 </w:t>
      </w:r>
      <w:r w:rsidRPr="00F973EF">
        <w:rPr>
          <w:sz w:val="22"/>
          <w:szCs w:val="22"/>
        </w:rPr>
        <w:tab/>
      </w:r>
      <w:r w:rsidR="00455DEE" w:rsidRPr="00F973EF">
        <w:rPr>
          <w:sz w:val="22"/>
          <w:szCs w:val="22"/>
        </w:rPr>
        <w:t>Amantadin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10.3.1.2. </w:t>
      </w:r>
      <w:r w:rsidRPr="00F973EF">
        <w:rPr>
          <w:sz w:val="22"/>
          <w:szCs w:val="22"/>
        </w:rPr>
        <w:tab/>
      </w:r>
      <w:r w:rsidR="00455DEE" w:rsidRPr="00F973EF">
        <w:rPr>
          <w:sz w:val="22"/>
          <w:szCs w:val="22"/>
        </w:rPr>
        <w:t>Apomorfin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10.3.1.3. </w:t>
      </w:r>
      <w:r w:rsidRPr="00F973EF">
        <w:rPr>
          <w:sz w:val="22"/>
          <w:szCs w:val="22"/>
        </w:rPr>
        <w:tab/>
      </w:r>
      <w:r w:rsidR="002B1FC2" w:rsidRPr="00F973EF">
        <w:rPr>
          <w:sz w:val="22"/>
          <w:szCs w:val="22"/>
        </w:rPr>
        <w:t>Trihexyphenidyl HCl</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10.3.1.4. </w:t>
      </w:r>
      <w:r w:rsidRPr="00F973EF">
        <w:rPr>
          <w:sz w:val="22"/>
          <w:szCs w:val="22"/>
        </w:rPr>
        <w:tab/>
      </w:r>
      <w:r w:rsidR="00455DEE" w:rsidRPr="00F973EF">
        <w:rPr>
          <w:sz w:val="22"/>
          <w:szCs w:val="22"/>
        </w:rPr>
        <w:t>Benztropin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10.3.1.5. </w:t>
      </w:r>
      <w:r w:rsidRPr="00F973EF">
        <w:rPr>
          <w:sz w:val="22"/>
          <w:szCs w:val="22"/>
        </w:rPr>
        <w:tab/>
      </w:r>
      <w:r w:rsidR="00455DEE" w:rsidRPr="00F973EF">
        <w:rPr>
          <w:sz w:val="22"/>
          <w:szCs w:val="22"/>
        </w:rPr>
        <w:t>Biperidene</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10.3.1.6. </w:t>
      </w:r>
      <w:r w:rsidRPr="00F973EF">
        <w:rPr>
          <w:sz w:val="22"/>
          <w:szCs w:val="22"/>
        </w:rPr>
        <w:tab/>
      </w:r>
      <w:r w:rsidR="00455DEE" w:rsidRPr="00F973EF">
        <w:rPr>
          <w:sz w:val="22"/>
          <w:szCs w:val="22"/>
        </w:rPr>
        <w:t>Bornaprin HCL</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10.3.1.7. </w:t>
      </w:r>
      <w:r w:rsidRPr="00F973EF">
        <w:rPr>
          <w:sz w:val="22"/>
          <w:szCs w:val="22"/>
        </w:rPr>
        <w:tab/>
      </w:r>
      <w:r w:rsidR="00455DEE" w:rsidRPr="00F973EF">
        <w:rPr>
          <w:sz w:val="22"/>
          <w:szCs w:val="22"/>
        </w:rPr>
        <w:t>Bromokriptin</w:t>
      </w:r>
    </w:p>
    <w:p w:rsidR="00455DEE" w:rsidRPr="00F973EF" w:rsidRDefault="00C76F18"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10.3.1.8.</w:t>
      </w:r>
      <w:r w:rsidRPr="00F973EF">
        <w:rPr>
          <w:sz w:val="22"/>
          <w:szCs w:val="22"/>
        </w:rPr>
        <w:tab/>
      </w:r>
      <w:r w:rsidR="00455DEE" w:rsidRPr="00F973EF">
        <w:rPr>
          <w:sz w:val="22"/>
          <w:szCs w:val="22"/>
        </w:rPr>
        <w:t>Cabergolin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10.3.1.9. </w:t>
      </w:r>
      <w:r w:rsidRPr="00F973EF">
        <w:rPr>
          <w:sz w:val="22"/>
          <w:szCs w:val="22"/>
        </w:rPr>
        <w:tab/>
      </w:r>
      <w:r w:rsidR="00455DEE" w:rsidRPr="00F973EF">
        <w:rPr>
          <w:sz w:val="22"/>
          <w:szCs w:val="22"/>
        </w:rPr>
        <w:t>Difenhidramin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10.3.1.10. </w:t>
      </w:r>
      <w:r w:rsidRPr="00F973EF">
        <w:rPr>
          <w:sz w:val="22"/>
          <w:szCs w:val="22"/>
        </w:rPr>
        <w:tab/>
      </w:r>
      <w:r w:rsidR="00455DEE" w:rsidRPr="00F973EF">
        <w:rPr>
          <w:sz w:val="22"/>
          <w:szCs w:val="22"/>
        </w:rPr>
        <w:t>Domperidon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10.3.1.11. </w:t>
      </w:r>
      <w:r w:rsidRPr="00F973EF">
        <w:rPr>
          <w:sz w:val="22"/>
          <w:szCs w:val="22"/>
        </w:rPr>
        <w:tab/>
      </w:r>
      <w:r w:rsidR="00455DEE" w:rsidRPr="00F973EF">
        <w:rPr>
          <w:sz w:val="22"/>
          <w:szCs w:val="22"/>
        </w:rPr>
        <w:t>Entakapon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10.3.1.12. </w:t>
      </w:r>
      <w:r w:rsidRPr="00F973EF">
        <w:rPr>
          <w:sz w:val="22"/>
          <w:szCs w:val="22"/>
        </w:rPr>
        <w:tab/>
      </w:r>
      <w:r w:rsidR="00455DEE" w:rsidRPr="00F973EF">
        <w:rPr>
          <w:sz w:val="22"/>
          <w:szCs w:val="22"/>
        </w:rPr>
        <w:t>L-Dopa+Benserazide</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10.3.1.13. </w:t>
      </w:r>
      <w:r w:rsidRPr="00F973EF">
        <w:rPr>
          <w:sz w:val="22"/>
          <w:szCs w:val="22"/>
        </w:rPr>
        <w:tab/>
      </w:r>
      <w:r w:rsidR="00455DEE" w:rsidRPr="00F973EF">
        <w:rPr>
          <w:sz w:val="22"/>
          <w:szCs w:val="22"/>
        </w:rPr>
        <w:t xml:space="preserve">L-Dopa+Karbidopa ve </w:t>
      </w:r>
      <w:r w:rsidR="007A01E4" w:rsidRPr="00F973EF">
        <w:rPr>
          <w:sz w:val="22"/>
          <w:szCs w:val="22"/>
        </w:rPr>
        <w:t>kombinasyonları</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10.3.1.14. </w:t>
      </w:r>
      <w:r w:rsidRPr="00F973EF">
        <w:rPr>
          <w:sz w:val="22"/>
          <w:szCs w:val="22"/>
        </w:rPr>
        <w:tab/>
      </w:r>
      <w:r w:rsidR="00455DEE" w:rsidRPr="00F973EF">
        <w:rPr>
          <w:sz w:val="22"/>
          <w:szCs w:val="22"/>
        </w:rPr>
        <w:t>Lisurid</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10.3.1.15. </w:t>
      </w:r>
      <w:r w:rsidRPr="00F973EF">
        <w:rPr>
          <w:sz w:val="22"/>
          <w:szCs w:val="22"/>
        </w:rPr>
        <w:tab/>
      </w:r>
      <w:r w:rsidR="00455DEE" w:rsidRPr="00F973EF">
        <w:rPr>
          <w:sz w:val="22"/>
          <w:szCs w:val="22"/>
        </w:rPr>
        <w:t xml:space="preserve">Nonergolin </w:t>
      </w:r>
      <w:r w:rsidR="007A01E4" w:rsidRPr="00F973EF">
        <w:rPr>
          <w:sz w:val="22"/>
          <w:szCs w:val="22"/>
        </w:rPr>
        <w:t>dopa agonistleri</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10.3.1.16. </w:t>
      </w:r>
      <w:r w:rsidRPr="00F973EF">
        <w:rPr>
          <w:sz w:val="22"/>
          <w:szCs w:val="22"/>
        </w:rPr>
        <w:tab/>
      </w:r>
      <w:r w:rsidR="00455DEE" w:rsidRPr="00F973EF">
        <w:rPr>
          <w:sz w:val="22"/>
          <w:szCs w:val="22"/>
        </w:rPr>
        <w:t>Pergolid</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10.3.1.17. </w:t>
      </w:r>
      <w:r w:rsidRPr="00F973EF">
        <w:rPr>
          <w:sz w:val="22"/>
          <w:szCs w:val="22"/>
        </w:rPr>
        <w:tab/>
      </w:r>
      <w:r w:rsidR="00455DEE" w:rsidRPr="00F973EF">
        <w:rPr>
          <w:sz w:val="22"/>
          <w:szCs w:val="22"/>
        </w:rPr>
        <w:t>Piribedil</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10.3.1.18. </w:t>
      </w:r>
      <w:r w:rsidRPr="00F973EF">
        <w:rPr>
          <w:sz w:val="22"/>
          <w:szCs w:val="22"/>
        </w:rPr>
        <w:tab/>
      </w:r>
      <w:r w:rsidR="00455DEE" w:rsidRPr="00F973EF">
        <w:rPr>
          <w:sz w:val="22"/>
          <w:szCs w:val="22"/>
        </w:rPr>
        <w:t>Pramipeksol</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10.3.1.19. </w:t>
      </w:r>
      <w:r w:rsidRPr="00F973EF">
        <w:rPr>
          <w:sz w:val="22"/>
          <w:szCs w:val="22"/>
        </w:rPr>
        <w:tab/>
      </w:r>
      <w:r w:rsidR="00455DEE" w:rsidRPr="00F973EF">
        <w:rPr>
          <w:sz w:val="22"/>
          <w:szCs w:val="22"/>
        </w:rPr>
        <w:t>Ropinirol</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lastRenderedPageBreak/>
        <w:tab/>
      </w:r>
      <w:r w:rsidRPr="00F973EF">
        <w:rPr>
          <w:sz w:val="22"/>
          <w:szCs w:val="22"/>
        </w:rPr>
        <w:tab/>
      </w:r>
      <w:r w:rsidR="00455DEE" w:rsidRPr="00F973EF">
        <w:rPr>
          <w:sz w:val="22"/>
          <w:szCs w:val="22"/>
        </w:rPr>
        <w:t xml:space="preserve">10.3.1.20. </w:t>
      </w:r>
      <w:r w:rsidRPr="00F973EF">
        <w:rPr>
          <w:sz w:val="22"/>
          <w:szCs w:val="22"/>
        </w:rPr>
        <w:tab/>
      </w:r>
      <w:r w:rsidR="00455DEE" w:rsidRPr="00F973EF">
        <w:rPr>
          <w:sz w:val="22"/>
          <w:szCs w:val="22"/>
        </w:rPr>
        <w:t xml:space="preserve">Selegilin </w:t>
      </w:r>
      <w:r w:rsidR="007A01E4" w:rsidRPr="00F973EF">
        <w:rPr>
          <w:sz w:val="22"/>
          <w:szCs w:val="22"/>
        </w:rPr>
        <w:t>hidroklorid</w:t>
      </w:r>
    </w:p>
    <w:p w:rsidR="0061793A" w:rsidRPr="00F973EF" w:rsidRDefault="0061793A"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t>10.3.1.21. Rasajilin</w:t>
      </w:r>
    </w:p>
    <w:p w:rsidR="003878EE" w:rsidRPr="00F973EF" w:rsidRDefault="0067374A" w:rsidP="008908BB">
      <w:pPr>
        <w:ind w:left="1416"/>
        <w:jc w:val="both"/>
        <w:rPr>
          <w:sz w:val="22"/>
          <w:szCs w:val="22"/>
        </w:rPr>
      </w:pPr>
      <w:r w:rsidRPr="00F973EF">
        <w:rPr>
          <w:sz w:val="22"/>
          <w:szCs w:val="22"/>
        </w:rPr>
        <w:t xml:space="preserve">   </w:t>
      </w:r>
      <w:r w:rsidR="003878EE" w:rsidRPr="00F973EF">
        <w:rPr>
          <w:sz w:val="22"/>
          <w:szCs w:val="22"/>
        </w:rPr>
        <w:t xml:space="preserve">10.3.1.22. Tolkapon  </w:t>
      </w:r>
    </w:p>
    <w:p w:rsidR="00073C19" w:rsidRPr="00F973EF" w:rsidRDefault="00073C19" w:rsidP="008908BB">
      <w:pPr>
        <w:ind w:left="1416"/>
        <w:jc w:val="both"/>
        <w:rPr>
          <w:sz w:val="22"/>
          <w:szCs w:val="22"/>
        </w:rPr>
      </w:pPr>
    </w:p>
    <w:p w:rsidR="00B4447C" w:rsidRPr="00F973EF" w:rsidRDefault="00B10036" w:rsidP="00B4447C">
      <w:pPr>
        <w:rPr>
          <w:b/>
          <w:sz w:val="32"/>
          <w:szCs w:val="32"/>
          <w:lang w:eastAsia="tr-TR"/>
        </w:rPr>
      </w:pPr>
      <w:r w:rsidRPr="00F973EF">
        <w:rPr>
          <w:sz w:val="22"/>
          <w:szCs w:val="22"/>
        </w:rPr>
        <w:tab/>
      </w:r>
      <w:r w:rsidR="00455DEE" w:rsidRPr="00F973EF">
        <w:rPr>
          <w:sz w:val="22"/>
          <w:szCs w:val="22"/>
        </w:rPr>
        <w:t xml:space="preserve">10.3.2. </w:t>
      </w:r>
      <w:r w:rsidRPr="00F973EF">
        <w:rPr>
          <w:sz w:val="22"/>
          <w:szCs w:val="22"/>
        </w:rPr>
        <w:tab/>
      </w:r>
      <w:r w:rsidR="00455DEE" w:rsidRPr="00F973EF">
        <w:rPr>
          <w:sz w:val="22"/>
          <w:szCs w:val="22"/>
        </w:rPr>
        <w:t xml:space="preserve">Distoniler, </w:t>
      </w:r>
      <w:r w:rsidR="007A01E4" w:rsidRPr="00F973EF">
        <w:rPr>
          <w:sz w:val="22"/>
          <w:szCs w:val="22"/>
        </w:rPr>
        <w:t xml:space="preserve">hemifasyal spazm </w:t>
      </w:r>
      <w:r w:rsidR="00B4447C" w:rsidRPr="00F973EF">
        <w:rPr>
          <w:sz w:val="22"/>
          <w:szCs w:val="22"/>
        </w:rPr>
        <w:t xml:space="preserve"> </w:t>
      </w:r>
      <w:r w:rsidR="00B4447C" w:rsidRPr="00F973EF">
        <w:rPr>
          <w:b/>
          <w:sz w:val="32"/>
          <w:szCs w:val="32"/>
          <w:lang w:eastAsia="tr-TR"/>
        </w:rPr>
        <w:t>(G24.1- G24.9)   (G51.3)</w:t>
      </w:r>
    </w:p>
    <w:p w:rsidR="00455DEE" w:rsidRPr="00F973EF" w:rsidRDefault="00455DEE" w:rsidP="00A106B1">
      <w:pPr>
        <w:tabs>
          <w:tab w:val="left" w:pos="741"/>
          <w:tab w:val="left" w:pos="1596"/>
          <w:tab w:val="left" w:pos="2622"/>
          <w:tab w:val="left" w:pos="3933"/>
        </w:tabs>
        <w:spacing w:after="60"/>
        <w:rPr>
          <w:sz w:val="22"/>
          <w:szCs w:val="22"/>
        </w:rPr>
      </w:pPr>
    </w:p>
    <w:tbl>
      <w:tblPr>
        <w:tblW w:w="8900" w:type="dxa"/>
        <w:tblInd w:w="55" w:type="dxa"/>
        <w:tblCellMar>
          <w:left w:w="70" w:type="dxa"/>
          <w:right w:w="70" w:type="dxa"/>
        </w:tblCellMar>
        <w:tblLook w:val="0000"/>
      </w:tblPr>
      <w:tblGrid>
        <w:gridCol w:w="960"/>
        <w:gridCol w:w="7940"/>
      </w:tblGrid>
      <w:tr w:rsidR="00B917A1"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İdiopatik ailesel distoni</w:t>
            </w: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G24.2</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İdiopatik ailesel olmayan distoni</w:t>
            </w: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G24.3</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Spazmodik tortikolis</w:t>
            </w: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G24.4</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İdiopatik orofasyal distoni</w:t>
            </w: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G24.5</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Blefarospazm</w:t>
            </w: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G24.8</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Distoni, diğer</w:t>
            </w: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G24.9</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Distoni, tanımlanmamış</w:t>
            </w:r>
          </w:p>
        </w:tc>
      </w:tr>
      <w:tr w:rsidR="00B85AF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5AF1" w:rsidRPr="00F973EF" w:rsidRDefault="00B85AF1" w:rsidP="00B917A1">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B85AF1" w:rsidRPr="00F973EF" w:rsidRDefault="00B85AF1" w:rsidP="00B917A1">
            <w:pPr>
              <w:rPr>
                <w:sz w:val="24"/>
                <w:szCs w:val="24"/>
                <w:lang w:eastAsia="tr-TR"/>
              </w:rPr>
            </w:pPr>
          </w:p>
        </w:tc>
      </w:tr>
      <w:tr w:rsidR="00B917A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17A1" w:rsidRPr="00F973EF" w:rsidRDefault="00B917A1" w:rsidP="00B917A1">
            <w:pPr>
              <w:rPr>
                <w:b/>
                <w:sz w:val="24"/>
                <w:szCs w:val="24"/>
                <w:lang w:eastAsia="tr-TR"/>
              </w:rPr>
            </w:pPr>
            <w:r w:rsidRPr="00F973EF">
              <w:rPr>
                <w:b/>
                <w:sz w:val="24"/>
                <w:szCs w:val="24"/>
                <w:lang w:eastAsia="tr-TR"/>
              </w:rPr>
              <w:t>G51.3</w:t>
            </w:r>
          </w:p>
        </w:tc>
        <w:tc>
          <w:tcPr>
            <w:tcW w:w="7940" w:type="dxa"/>
            <w:tcBorders>
              <w:top w:val="nil"/>
              <w:left w:val="nil"/>
              <w:bottom w:val="single" w:sz="4" w:space="0" w:color="auto"/>
              <w:right w:val="single" w:sz="4" w:space="0" w:color="auto"/>
            </w:tcBorders>
            <w:shd w:val="clear" w:color="auto" w:fill="auto"/>
            <w:noWrap/>
            <w:vAlign w:val="bottom"/>
          </w:tcPr>
          <w:p w:rsidR="00B917A1" w:rsidRPr="00F973EF" w:rsidRDefault="00B917A1" w:rsidP="00B917A1">
            <w:pPr>
              <w:rPr>
                <w:sz w:val="24"/>
                <w:szCs w:val="24"/>
                <w:lang w:eastAsia="tr-TR"/>
              </w:rPr>
            </w:pPr>
            <w:r w:rsidRPr="00F973EF">
              <w:rPr>
                <w:sz w:val="24"/>
                <w:szCs w:val="24"/>
                <w:lang w:eastAsia="tr-TR"/>
              </w:rPr>
              <w:t>Klonik hemifasiyal spazm</w:t>
            </w:r>
          </w:p>
        </w:tc>
      </w:tr>
    </w:tbl>
    <w:p w:rsidR="00B917A1" w:rsidRPr="00F973EF" w:rsidRDefault="00B917A1" w:rsidP="00A106B1">
      <w:pPr>
        <w:tabs>
          <w:tab w:val="left" w:pos="741"/>
          <w:tab w:val="left" w:pos="1596"/>
          <w:tab w:val="left" w:pos="2622"/>
          <w:tab w:val="left" w:pos="3933"/>
        </w:tabs>
        <w:spacing w:after="60"/>
        <w:rPr>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10.3.2.1. </w:t>
      </w:r>
      <w:r w:rsidRPr="00F973EF">
        <w:rPr>
          <w:sz w:val="22"/>
          <w:szCs w:val="22"/>
        </w:rPr>
        <w:tab/>
      </w:r>
      <w:r w:rsidR="00455DEE" w:rsidRPr="00F973EF">
        <w:rPr>
          <w:sz w:val="22"/>
          <w:szCs w:val="22"/>
        </w:rPr>
        <w:t>Biperiden</w:t>
      </w:r>
    </w:p>
    <w:p w:rsidR="0029285B" w:rsidRPr="00F973EF" w:rsidRDefault="00B10036" w:rsidP="00A106B1">
      <w:pPr>
        <w:tabs>
          <w:tab w:val="left" w:pos="741"/>
          <w:tab w:val="left" w:pos="1596"/>
          <w:tab w:val="left" w:pos="2622"/>
          <w:tab w:val="left" w:pos="3933"/>
        </w:tabs>
        <w:spacing w:after="60"/>
        <w:rPr>
          <w:b/>
          <w:sz w:val="22"/>
          <w:szCs w:val="22"/>
        </w:rPr>
      </w:pPr>
      <w:r w:rsidRPr="00F973EF">
        <w:rPr>
          <w:sz w:val="22"/>
          <w:szCs w:val="22"/>
        </w:rPr>
        <w:tab/>
      </w:r>
      <w:r w:rsidRPr="00F973EF">
        <w:rPr>
          <w:sz w:val="22"/>
          <w:szCs w:val="22"/>
        </w:rPr>
        <w:tab/>
      </w:r>
      <w:r w:rsidR="00455DEE" w:rsidRPr="00F973EF">
        <w:rPr>
          <w:sz w:val="22"/>
          <w:szCs w:val="22"/>
        </w:rPr>
        <w:t xml:space="preserve">10.3.2.2. </w:t>
      </w:r>
      <w:r w:rsidRPr="00F973EF">
        <w:rPr>
          <w:sz w:val="22"/>
          <w:szCs w:val="22"/>
        </w:rPr>
        <w:tab/>
      </w:r>
      <w:r w:rsidR="00455DEE" w:rsidRPr="00F973EF">
        <w:rPr>
          <w:sz w:val="22"/>
          <w:szCs w:val="22"/>
        </w:rPr>
        <w:t xml:space="preserve">Botulismus </w:t>
      </w:r>
      <w:r w:rsidR="007A01E4" w:rsidRPr="00F973EF">
        <w:rPr>
          <w:sz w:val="22"/>
          <w:szCs w:val="22"/>
        </w:rPr>
        <w:t>toksini</w:t>
      </w:r>
      <w:r w:rsidR="00455DEE" w:rsidRPr="00F973EF">
        <w:rPr>
          <w:sz w:val="22"/>
          <w:szCs w:val="22"/>
        </w:rPr>
        <w:t xml:space="preserve"> Tip A</w:t>
      </w:r>
      <w:r w:rsidR="00391367" w:rsidRPr="00F973EF">
        <w:rPr>
          <w:sz w:val="22"/>
          <w:szCs w:val="22"/>
        </w:rPr>
        <w:t xml:space="preserve"> </w:t>
      </w:r>
      <w:r w:rsidR="00391367" w:rsidRPr="00F973EF">
        <w:rPr>
          <w:b/>
          <w:sz w:val="22"/>
          <w:szCs w:val="22"/>
        </w:rPr>
        <w:t>*</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Pr="00F973EF">
        <w:rPr>
          <w:sz w:val="22"/>
          <w:szCs w:val="22"/>
        </w:rPr>
        <w:tab/>
      </w:r>
      <w:r w:rsidR="00455DEE" w:rsidRPr="00F973EF">
        <w:rPr>
          <w:sz w:val="22"/>
          <w:szCs w:val="22"/>
        </w:rPr>
        <w:t xml:space="preserve">10.3.2.3. </w:t>
      </w:r>
      <w:r w:rsidRPr="00F973EF">
        <w:rPr>
          <w:sz w:val="22"/>
          <w:szCs w:val="22"/>
        </w:rPr>
        <w:tab/>
      </w:r>
      <w:r w:rsidR="00455DEE" w:rsidRPr="00F973EF">
        <w:rPr>
          <w:sz w:val="22"/>
          <w:szCs w:val="22"/>
        </w:rPr>
        <w:t>Klonazepam</w:t>
      </w:r>
    </w:p>
    <w:p w:rsidR="00D9190B" w:rsidRPr="00F973EF" w:rsidRDefault="00DF1437" w:rsidP="00D9190B">
      <w:pPr>
        <w:tabs>
          <w:tab w:val="left" w:pos="741"/>
          <w:tab w:val="left" w:pos="1596"/>
          <w:tab w:val="left" w:pos="2622"/>
          <w:tab w:val="left" w:pos="3933"/>
        </w:tabs>
        <w:spacing w:after="60"/>
      </w:pPr>
      <w:r w:rsidRPr="00F973EF">
        <w:t xml:space="preserve">                       </w:t>
      </w:r>
      <w:r w:rsidR="00770B67" w:rsidRPr="00F973EF">
        <w:tab/>
      </w:r>
      <w:r w:rsidRPr="00F973EF">
        <w:rPr>
          <w:sz w:val="22"/>
          <w:szCs w:val="22"/>
        </w:rPr>
        <w:t>10.3.2.4.    Tetrabenazin</w:t>
      </w:r>
    </w:p>
    <w:p w:rsidR="00D9190B" w:rsidRPr="00F973EF" w:rsidRDefault="00D9190B" w:rsidP="00D9190B">
      <w:pPr>
        <w:tabs>
          <w:tab w:val="left" w:pos="741"/>
          <w:tab w:val="left" w:pos="1596"/>
          <w:tab w:val="left" w:pos="2622"/>
          <w:tab w:val="left" w:pos="3933"/>
        </w:tabs>
        <w:spacing w:after="60"/>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10.4. </w:t>
      </w:r>
      <w:r w:rsidR="00B10036" w:rsidRPr="00F973EF">
        <w:rPr>
          <w:b/>
          <w:sz w:val="22"/>
          <w:szCs w:val="22"/>
        </w:rPr>
        <w:tab/>
      </w:r>
      <w:r w:rsidRPr="00F973EF">
        <w:rPr>
          <w:b/>
          <w:sz w:val="22"/>
          <w:szCs w:val="22"/>
        </w:rPr>
        <w:t xml:space="preserve">Epilepsi, Narkolepsi ve </w:t>
      </w:r>
      <w:r w:rsidR="007A01E4" w:rsidRPr="00F973EF">
        <w:rPr>
          <w:b/>
          <w:sz w:val="22"/>
          <w:szCs w:val="22"/>
        </w:rPr>
        <w:t>febril konvülsiyonlar</w:t>
      </w:r>
      <w:r w:rsidR="0055321D" w:rsidRPr="00F973EF">
        <w:rPr>
          <w:sz w:val="24"/>
          <w:szCs w:val="24"/>
          <w:lang w:eastAsia="tr-TR"/>
        </w:rPr>
        <w:t xml:space="preserve"> </w:t>
      </w:r>
      <w:r w:rsidR="00186606" w:rsidRPr="00F973EF">
        <w:rPr>
          <w:sz w:val="24"/>
          <w:szCs w:val="24"/>
          <w:lang w:eastAsia="tr-TR"/>
        </w:rPr>
        <w:t xml:space="preserve">   </w:t>
      </w:r>
      <w:r w:rsidR="00186606" w:rsidRPr="00F973EF">
        <w:rPr>
          <w:b/>
          <w:sz w:val="32"/>
          <w:szCs w:val="32"/>
          <w:lang w:eastAsia="tr-TR"/>
        </w:rPr>
        <w:t>(</w:t>
      </w:r>
      <w:r w:rsidR="0055321D" w:rsidRPr="00F973EF">
        <w:rPr>
          <w:b/>
          <w:sz w:val="32"/>
          <w:szCs w:val="32"/>
          <w:lang w:eastAsia="tr-TR"/>
        </w:rPr>
        <w:t>G40</w:t>
      </w:r>
      <w:r w:rsidR="00186606" w:rsidRPr="00F973EF">
        <w:rPr>
          <w:b/>
          <w:sz w:val="32"/>
          <w:szCs w:val="32"/>
          <w:lang w:eastAsia="tr-TR"/>
        </w:rPr>
        <w:t xml:space="preserve">)  </w:t>
      </w:r>
      <w:r w:rsidR="00F92A6E" w:rsidRPr="00F973EF">
        <w:rPr>
          <w:b/>
          <w:sz w:val="32"/>
          <w:szCs w:val="32"/>
          <w:lang w:eastAsia="tr-TR"/>
        </w:rPr>
        <w:t>(G47.4)</w:t>
      </w:r>
      <w:r w:rsidR="00857BBE" w:rsidRPr="00F973EF">
        <w:rPr>
          <w:b/>
          <w:sz w:val="32"/>
          <w:szCs w:val="32"/>
          <w:lang w:eastAsia="tr-TR"/>
        </w:rPr>
        <w:t xml:space="preserve"> ( R56.0)</w:t>
      </w:r>
    </w:p>
    <w:tbl>
      <w:tblPr>
        <w:tblW w:w="8900" w:type="dxa"/>
        <w:tblInd w:w="55" w:type="dxa"/>
        <w:tblCellMar>
          <w:left w:w="70" w:type="dxa"/>
          <w:right w:w="70" w:type="dxa"/>
        </w:tblCellMar>
        <w:tblLook w:val="0000"/>
      </w:tblPr>
      <w:tblGrid>
        <w:gridCol w:w="960"/>
        <w:gridCol w:w="7940"/>
      </w:tblGrid>
      <w:tr w:rsidR="00D62FC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Epilepsi</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G40.0</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Lokalize (fokal) (kısmi) idiopatik epilepsi ve lokalize nöbetlerle başlayan</w:t>
            </w:r>
            <w:r w:rsidR="00C60752" w:rsidRPr="00F973EF">
              <w:rPr>
                <w:sz w:val="24"/>
                <w:szCs w:val="24"/>
                <w:lang w:eastAsia="tr-TR"/>
              </w:rPr>
              <w:t xml:space="preserve"> epileptik sendromlar, lokalize başlangıçlı nöbetlerle birlikte</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G40.1</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 xml:space="preserve">Lokalize (fokal) (kısmi) semptomatik epilepsi ve epileptik sendromlar, basit </w:t>
            </w:r>
            <w:r w:rsidR="00C60752" w:rsidRPr="00F973EF">
              <w:rPr>
                <w:sz w:val="24"/>
                <w:szCs w:val="24"/>
                <w:lang w:eastAsia="tr-TR"/>
              </w:rPr>
              <w:t>kısmi nöbetlerle birlikte</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G40.2</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Lokalize (fokal) (kısmi) semptomatik epilepsi ve epileptik sendromlar,</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G40.3</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Yaygın idiopatik epilepsi ve epileptik sendromlar</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G40.4</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Yaygın epilepsi ve epileptik sendromlar, diğer</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G40.5</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Özel epileptik sendromlar</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G40.6</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Grand mal nöbetler, tanımlanmamış (petit mal ile birlikte veya değil)</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G40.7</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Petit mal, tanımlanmamış, grand mal nöbetler olmadan</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G40.8</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Epilepsiler, diğer</w:t>
            </w: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G40.9</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Epilepsi, tanımlanmamış</w:t>
            </w:r>
          </w:p>
        </w:tc>
      </w:tr>
      <w:tr w:rsidR="00186606"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86606" w:rsidRPr="00F973EF" w:rsidRDefault="00186606" w:rsidP="00D62FC9">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186606" w:rsidRPr="00F973EF" w:rsidRDefault="00186606" w:rsidP="00D62FC9">
            <w:pPr>
              <w:rPr>
                <w:sz w:val="24"/>
                <w:szCs w:val="24"/>
                <w:lang w:eastAsia="tr-TR"/>
              </w:rPr>
            </w:pPr>
          </w:p>
        </w:tc>
      </w:tr>
      <w:tr w:rsidR="00F92A6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92A6E" w:rsidRPr="00F973EF" w:rsidRDefault="00F92A6E" w:rsidP="006B7AC3">
            <w:pPr>
              <w:rPr>
                <w:b/>
                <w:sz w:val="24"/>
                <w:szCs w:val="24"/>
                <w:lang w:eastAsia="tr-TR"/>
              </w:rPr>
            </w:pPr>
            <w:r w:rsidRPr="00F973EF">
              <w:rPr>
                <w:b/>
                <w:sz w:val="24"/>
                <w:szCs w:val="24"/>
                <w:lang w:eastAsia="tr-TR"/>
              </w:rPr>
              <w:t>G47.4</w:t>
            </w:r>
          </w:p>
        </w:tc>
        <w:tc>
          <w:tcPr>
            <w:tcW w:w="7940" w:type="dxa"/>
            <w:tcBorders>
              <w:top w:val="nil"/>
              <w:left w:val="nil"/>
              <w:bottom w:val="single" w:sz="4" w:space="0" w:color="auto"/>
              <w:right w:val="single" w:sz="4" w:space="0" w:color="auto"/>
            </w:tcBorders>
            <w:shd w:val="clear" w:color="auto" w:fill="auto"/>
            <w:noWrap/>
            <w:vAlign w:val="bottom"/>
          </w:tcPr>
          <w:p w:rsidR="00F92A6E" w:rsidRPr="00F973EF" w:rsidRDefault="00F92A6E" w:rsidP="006B7AC3">
            <w:pPr>
              <w:rPr>
                <w:sz w:val="24"/>
                <w:szCs w:val="24"/>
                <w:lang w:eastAsia="tr-TR"/>
              </w:rPr>
            </w:pPr>
            <w:r w:rsidRPr="00F973EF">
              <w:rPr>
                <w:sz w:val="24"/>
                <w:szCs w:val="24"/>
                <w:lang w:eastAsia="tr-TR"/>
              </w:rPr>
              <w:t>Narkolepsi ve katapleksi</w:t>
            </w:r>
          </w:p>
        </w:tc>
      </w:tr>
      <w:tr w:rsidR="00F92A6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92A6E" w:rsidRPr="00F973EF" w:rsidRDefault="00F92A6E" w:rsidP="00D62FC9">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F92A6E" w:rsidRPr="00F973EF" w:rsidRDefault="00F92A6E" w:rsidP="00D62FC9">
            <w:pPr>
              <w:rPr>
                <w:sz w:val="24"/>
                <w:szCs w:val="24"/>
                <w:lang w:eastAsia="tr-TR"/>
              </w:rPr>
            </w:pPr>
          </w:p>
        </w:tc>
      </w:tr>
      <w:tr w:rsidR="00D62FC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62FC9" w:rsidRPr="00F973EF" w:rsidRDefault="00D62FC9" w:rsidP="00D62FC9">
            <w:pPr>
              <w:rPr>
                <w:b/>
                <w:sz w:val="24"/>
                <w:szCs w:val="24"/>
                <w:lang w:eastAsia="tr-TR"/>
              </w:rPr>
            </w:pPr>
            <w:r w:rsidRPr="00F973EF">
              <w:rPr>
                <w:b/>
                <w:sz w:val="24"/>
                <w:szCs w:val="24"/>
                <w:lang w:eastAsia="tr-TR"/>
              </w:rPr>
              <w:t>R56.0</w:t>
            </w:r>
          </w:p>
        </w:tc>
        <w:tc>
          <w:tcPr>
            <w:tcW w:w="7940" w:type="dxa"/>
            <w:tcBorders>
              <w:top w:val="nil"/>
              <w:left w:val="nil"/>
              <w:bottom w:val="single" w:sz="4" w:space="0" w:color="auto"/>
              <w:right w:val="single" w:sz="4" w:space="0" w:color="auto"/>
            </w:tcBorders>
            <w:shd w:val="clear" w:color="auto" w:fill="auto"/>
            <w:noWrap/>
            <w:vAlign w:val="bottom"/>
          </w:tcPr>
          <w:p w:rsidR="00D62FC9" w:rsidRPr="00F973EF" w:rsidRDefault="00D62FC9" w:rsidP="00D62FC9">
            <w:pPr>
              <w:rPr>
                <w:sz w:val="24"/>
                <w:szCs w:val="24"/>
                <w:lang w:eastAsia="tr-TR"/>
              </w:rPr>
            </w:pPr>
            <w:r w:rsidRPr="00F973EF">
              <w:rPr>
                <w:sz w:val="24"/>
                <w:szCs w:val="24"/>
                <w:lang w:eastAsia="tr-TR"/>
              </w:rPr>
              <w:t>Febril konvülziyon</w:t>
            </w:r>
            <w:r w:rsidR="00F21223" w:rsidRPr="00F973EF">
              <w:rPr>
                <w:sz w:val="24"/>
                <w:szCs w:val="24"/>
                <w:lang w:eastAsia="tr-TR"/>
              </w:rPr>
              <w:t xml:space="preserve"> </w:t>
            </w:r>
          </w:p>
        </w:tc>
      </w:tr>
    </w:tbl>
    <w:p w:rsidR="00597853" w:rsidRPr="00F973EF" w:rsidRDefault="00597853" w:rsidP="00597853">
      <w:pPr>
        <w:rPr>
          <w:lang w:val="sv-SE"/>
        </w:rPr>
      </w:pPr>
    </w:p>
    <w:p w:rsidR="00CA2AA8" w:rsidRPr="00F973EF" w:rsidRDefault="00CA2AA8" w:rsidP="00A106B1">
      <w:pPr>
        <w:tabs>
          <w:tab w:val="left" w:pos="741"/>
          <w:tab w:val="left" w:pos="1596"/>
          <w:tab w:val="left" w:pos="2622"/>
          <w:tab w:val="left" w:pos="3933"/>
        </w:tabs>
        <w:spacing w:after="60"/>
        <w:rPr>
          <w:b/>
          <w:sz w:val="28"/>
          <w:szCs w:val="28"/>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10.4.1. </w:t>
      </w:r>
      <w:r w:rsidRPr="00F973EF">
        <w:rPr>
          <w:sz w:val="22"/>
          <w:szCs w:val="22"/>
        </w:rPr>
        <w:tab/>
      </w:r>
      <w:r w:rsidR="00455DEE" w:rsidRPr="00F973EF">
        <w:rPr>
          <w:sz w:val="22"/>
          <w:szCs w:val="22"/>
        </w:rPr>
        <w:t>Asetezolamid</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10.4.2. </w:t>
      </w:r>
      <w:r w:rsidRPr="00F973EF">
        <w:rPr>
          <w:sz w:val="22"/>
          <w:szCs w:val="22"/>
        </w:rPr>
        <w:tab/>
      </w:r>
      <w:r w:rsidR="00455DEE" w:rsidRPr="00F973EF">
        <w:rPr>
          <w:sz w:val="22"/>
          <w:szCs w:val="22"/>
        </w:rPr>
        <w:t>Benzodiazepinler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10.4.3. </w:t>
      </w:r>
      <w:r w:rsidRPr="00F973EF">
        <w:rPr>
          <w:sz w:val="22"/>
          <w:szCs w:val="22"/>
        </w:rPr>
        <w:tab/>
      </w:r>
      <w:r w:rsidR="00455DEE" w:rsidRPr="00F973EF">
        <w:rPr>
          <w:sz w:val="22"/>
          <w:szCs w:val="22"/>
        </w:rPr>
        <w:t>Ethosuksimide</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10.4.4. </w:t>
      </w:r>
      <w:r w:rsidRPr="00F973EF">
        <w:rPr>
          <w:sz w:val="22"/>
          <w:szCs w:val="22"/>
        </w:rPr>
        <w:tab/>
      </w:r>
      <w:r w:rsidR="00455DEE" w:rsidRPr="00F973EF">
        <w:rPr>
          <w:sz w:val="22"/>
          <w:szCs w:val="22"/>
        </w:rPr>
        <w:t>Felbamat</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10.4.5. </w:t>
      </w:r>
      <w:r w:rsidRPr="00F973EF">
        <w:rPr>
          <w:sz w:val="22"/>
          <w:szCs w:val="22"/>
        </w:rPr>
        <w:tab/>
      </w:r>
      <w:r w:rsidR="00455DEE" w:rsidRPr="00F973EF">
        <w:rPr>
          <w:sz w:val="22"/>
          <w:szCs w:val="22"/>
        </w:rPr>
        <w:t>Fenitoinler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lastRenderedPageBreak/>
        <w:tab/>
      </w:r>
      <w:r w:rsidR="00455DEE" w:rsidRPr="00F973EF">
        <w:rPr>
          <w:sz w:val="22"/>
          <w:szCs w:val="22"/>
        </w:rPr>
        <w:t>10.4.6.</w:t>
      </w:r>
      <w:r w:rsidRPr="00F973EF">
        <w:rPr>
          <w:sz w:val="22"/>
          <w:szCs w:val="22"/>
        </w:rPr>
        <w:tab/>
      </w:r>
      <w:r w:rsidR="00455DEE" w:rsidRPr="00F973EF">
        <w:rPr>
          <w:sz w:val="22"/>
          <w:szCs w:val="22"/>
        </w:rPr>
        <w:t>Fenobarbital, Barbekselon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10.4.7. </w:t>
      </w:r>
      <w:r w:rsidRPr="00F973EF">
        <w:rPr>
          <w:sz w:val="22"/>
          <w:szCs w:val="22"/>
        </w:rPr>
        <w:tab/>
      </w:r>
      <w:r w:rsidR="00455DEE" w:rsidRPr="00F973EF">
        <w:rPr>
          <w:sz w:val="22"/>
          <w:szCs w:val="22"/>
        </w:rPr>
        <w:t>Flunerazin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10.4.8. </w:t>
      </w:r>
      <w:r w:rsidRPr="00F973EF">
        <w:rPr>
          <w:sz w:val="22"/>
          <w:szCs w:val="22"/>
        </w:rPr>
        <w:tab/>
      </w:r>
      <w:r w:rsidR="00455DEE" w:rsidRPr="00F973EF">
        <w:rPr>
          <w:sz w:val="22"/>
          <w:szCs w:val="22"/>
        </w:rPr>
        <w:t>Gabapentin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10.4.9. </w:t>
      </w:r>
      <w:r w:rsidRPr="00F973EF">
        <w:rPr>
          <w:sz w:val="22"/>
          <w:szCs w:val="22"/>
        </w:rPr>
        <w:tab/>
      </w:r>
      <w:r w:rsidR="00455DEE" w:rsidRPr="00F973EF">
        <w:rPr>
          <w:sz w:val="22"/>
          <w:szCs w:val="22"/>
        </w:rPr>
        <w:t>Karbamazepin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10.4.10. </w:t>
      </w:r>
      <w:r w:rsidRPr="00F973EF">
        <w:rPr>
          <w:sz w:val="22"/>
          <w:szCs w:val="22"/>
        </w:rPr>
        <w:tab/>
      </w:r>
      <w:r w:rsidR="00455DEE" w:rsidRPr="00F973EF">
        <w:rPr>
          <w:sz w:val="22"/>
          <w:szCs w:val="22"/>
        </w:rPr>
        <w:t>Klobazam</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10.4.11</w:t>
      </w:r>
      <w:r w:rsidR="00455DEE" w:rsidRPr="00F973EF">
        <w:rPr>
          <w:sz w:val="22"/>
          <w:szCs w:val="22"/>
        </w:rPr>
        <w:t xml:space="preserve">. </w:t>
      </w:r>
      <w:r w:rsidRPr="00F973EF">
        <w:rPr>
          <w:sz w:val="22"/>
          <w:szCs w:val="22"/>
        </w:rPr>
        <w:tab/>
      </w:r>
      <w:r w:rsidR="00455DEE" w:rsidRPr="00F973EF">
        <w:rPr>
          <w:sz w:val="22"/>
          <w:szCs w:val="22"/>
        </w:rPr>
        <w:t>Lamotrigin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10.4.1</w:t>
      </w:r>
      <w:r w:rsidR="00D77F8A" w:rsidRPr="00F973EF">
        <w:rPr>
          <w:sz w:val="22"/>
          <w:szCs w:val="22"/>
        </w:rPr>
        <w:t>2</w:t>
      </w:r>
      <w:r w:rsidR="00455DEE" w:rsidRPr="00F973EF">
        <w:rPr>
          <w:sz w:val="22"/>
          <w:szCs w:val="22"/>
        </w:rPr>
        <w:t xml:space="preserve">. </w:t>
      </w:r>
      <w:r w:rsidRPr="00F973EF">
        <w:rPr>
          <w:sz w:val="22"/>
          <w:szCs w:val="22"/>
        </w:rPr>
        <w:tab/>
      </w:r>
      <w:r w:rsidR="00455DEE" w:rsidRPr="00F973EF">
        <w:rPr>
          <w:sz w:val="22"/>
          <w:szCs w:val="22"/>
        </w:rPr>
        <w:t>Okskarbazepin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10.4.1</w:t>
      </w:r>
      <w:r w:rsidR="00D77F8A" w:rsidRPr="00F973EF">
        <w:rPr>
          <w:sz w:val="22"/>
          <w:szCs w:val="22"/>
        </w:rPr>
        <w:t>3</w:t>
      </w:r>
      <w:r w:rsidR="00455DEE" w:rsidRPr="00F973EF">
        <w:rPr>
          <w:sz w:val="22"/>
          <w:szCs w:val="22"/>
        </w:rPr>
        <w:t xml:space="preserve">. </w:t>
      </w:r>
      <w:r w:rsidRPr="00F973EF">
        <w:rPr>
          <w:sz w:val="22"/>
          <w:szCs w:val="22"/>
        </w:rPr>
        <w:tab/>
      </w:r>
      <w:r w:rsidR="00455DEE" w:rsidRPr="00F973EF">
        <w:rPr>
          <w:sz w:val="22"/>
          <w:szCs w:val="22"/>
        </w:rPr>
        <w:t>Pirimidon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10.4.14</w:t>
      </w:r>
      <w:r w:rsidR="00455DEE" w:rsidRPr="00F973EF">
        <w:rPr>
          <w:sz w:val="22"/>
          <w:szCs w:val="22"/>
        </w:rPr>
        <w:t xml:space="preserve">. </w:t>
      </w:r>
      <w:r w:rsidRPr="00F973EF">
        <w:rPr>
          <w:sz w:val="22"/>
          <w:szCs w:val="22"/>
        </w:rPr>
        <w:tab/>
      </w:r>
      <w:r w:rsidR="00455DEE" w:rsidRPr="00F973EF">
        <w:rPr>
          <w:sz w:val="22"/>
          <w:szCs w:val="22"/>
        </w:rPr>
        <w:t>Topiramate</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10.4.1</w:t>
      </w:r>
      <w:r w:rsidR="00D77F8A" w:rsidRPr="00F973EF">
        <w:rPr>
          <w:sz w:val="22"/>
          <w:szCs w:val="22"/>
        </w:rPr>
        <w:t>5</w:t>
      </w:r>
      <w:r w:rsidR="00455DEE" w:rsidRPr="00F973EF">
        <w:rPr>
          <w:sz w:val="22"/>
          <w:szCs w:val="22"/>
        </w:rPr>
        <w:t xml:space="preserve">. </w:t>
      </w:r>
      <w:r w:rsidRPr="00F973EF">
        <w:rPr>
          <w:sz w:val="22"/>
          <w:szCs w:val="22"/>
        </w:rPr>
        <w:tab/>
      </w:r>
      <w:r w:rsidR="00455DEE" w:rsidRPr="00F973EF">
        <w:rPr>
          <w:sz w:val="22"/>
          <w:szCs w:val="22"/>
        </w:rPr>
        <w:t>Valproatlar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10.4.16</w:t>
      </w:r>
      <w:r w:rsidR="00455DEE" w:rsidRPr="00F973EF">
        <w:rPr>
          <w:sz w:val="22"/>
          <w:szCs w:val="22"/>
        </w:rPr>
        <w:t xml:space="preserve"> </w:t>
      </w:r>
      <w:r w:rsidRPr="00F973EF">
        <w:rPr>
          <w:sz w:val="22"/>
          <w:szCs w:val="22"/>
        </w:rPr>
        <w:tab/>
      </w:r>
      <w:r w:rsidR="00455DEE" w:rsidRPr="00F973EF">
        <w:rPr>
          <w:sz w:val="22"/>
          <w:szCs w:val="22"/>
        </w:rPr>
        <w:t>Vigabatrin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10.4.17</w:t>
      </w:r>
      <w:r w:rsidR="00455DEE" w:rsidRPr="00F973EF">
        <w:rPr>
          <w:sz w:val="22"/>
          <w:szCs w:val="22"/>
        </w:rPr>
        <w:t xml:space="preserve">. </w:t>
      </w:r>
      <w:r w:rsidRPr="00F973EF">
        <w:rPr>
          <w:sz w:val="22"/>
          <w:szCs w:val="22"/>
        </w:rPr>
        <w:tab/>
      </w:r>
      <w:r w:rsidR="00455DEE" w:rsidRPr="00F973EF">
        <w:rPr>
          <w:sz w:val="22"/>
          <w:szCs w:val="22"/>
        </w:rPr>
        <w:t>Zorasamide</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10.4.18</w:t>
      </w:r>
      <w:r w:rsidR="00455DEE" w:rsidRPr="00F973EF">
        <w:rPr>
          <w:sz w:val="22"/>
          <w:szCs w:val="22"/>
        </w:rPr>
        <w:t xml:space="preserve">. </w:t>
      </w:r>
      <w:r w:rsidRPr="00F973EF">
        <w:rPr>
          <w:sz w:val="22"/>
          <w:szCs w:val="22"/>
        </w:rPr>
        <w:tab/>
      </w:r>
      <w:r w:rsidR="00455DEE" w:rsidRPr="00F973EF">
        <w:rPr>
          <w:sz w:val="22"/>
          <w:szCs w:val="22"/>
        </w:rPr>
        <w:t>Levatiracetem</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10.4.19</w:t>
      </w:r>
      <w:r w:rsidR="00455DEE" w:rsidRPr="00F973EF">
        <w:rPr>
          <w:sz w:val="22"/>
          <w:szCs w:val="22"/>
        </w:rPr>
        <w:t xml:space="preserve">. </w:t>
      </w:r>
      <w:r w:rsidRPr="00F973EF">
        <w:rPr>
          <w:sz w:val="22"/>
          <w:szCs w:val="22"/>
        </w:rPr>
        <w:tab/>
      </w:r>
      <w:r w:rsidR="00455DEE" w:rsidRPr="00F973EF">
        <w:rPr>
          <w:sz w:val="22"/>
          <w:szCs w:val="22"/>
        </w:rPr>
        <w:t>Sultiam</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D77F8A" w:rsidRPr="00F973EF">
        <w:rPr>
          <w:sz w:val="22"/>
          <w:szCs w:val="22"/>
        </w:rPr>
        <w:t>10.4.20</w:t>
      </w:r>
      <w:r w:rsidR="00455DEE" w:rsidRPr="00F973EF">
        <w:rPr>
          <w:sz w:val="22"/>
          <w:szCs w:val="22"/>
        </w:rPr>
        <w:t xml:space="preserve">. </w:t>
      </w:r>
      <w:r w:rsidRPr="00F973EF">
        <w:rPr>
          <w:sz w:val="22"/>
          <w:szCs w:val="22"/>
        </w:rPr>
        <w:tab/>
      </w:r>
      <w:r w:rsidR="00455DEE" w:rsidRPr="00F973EF">
        <w:rPr>
          <w:sz w:val="22"/>
          <w:szCs w:val="22"/>
        </w:rPr>
        <w:t>Modafinil</w:t>
      </w:r>
    </w:p>
    <w:p w:rsidR="0041420C" w:rsidRPr="00F973EF" w:rsidRDefault="0041420C" w:rsidP="0041420C">
      <w:pPr>
        <w:tabs>
          <w:tab w:val="left" w:pos="741"/>
          <w:tab w:val="left" w:pos="1596"/>
          <w:tab w:val="left" w:pos="2622"/>
          <w:tab w:val="left" w:pos="3933"/>
        </w:tabs>
        <w:spacing w:after="60"/>
        <w:rPr>
          <w:sz w:val="22"/>
          <w:szCs w:val="22"/>
        </w:rPr>
      </w:pPr>
      <w:r w:rsidRPr="00F973EF">
        <w:rPr>
          <w:color w:val="3366FF"/>
          <w:sz w:val="22"/>
          <w:szCs w:val="22"/>
        </w:rPr>
        <w:t xml:space="preserve">         </w:t>
      </w:r>
      <w:r w:rsidR="00770B67" w:rsidRPr="00F973EF">
        <w:rPr>
          <w:color w:val="3366FF"/>
          <w:sz w:val="22"/>
          <w:szCs w:val="22"/>
        </w:rPr>
        <w:t xml:space="preserve"> </w:t>
      </w:r>
      <w:r w:rsidRPr="00F973EF">
        <w:rPr>
          <w:color w:val="3366FF"/>
          <w:sz w:val="22"/>
          <w:szCs w:val="22"/>
        </w:rPr>
        <w:t xml:space="preserve">   </w:t>
      </w:r>
      <w:r w:rsidR="00D77F8A" w:rsidRPr="00F973EF">
        <w:rPr>
          <w:sz w:val="22"/>
          <w:szCs w:val="22"/>
        </w:rPr>
        <w:t>10.4.21</w:t>
      </w:r>
      <w:r w:rsidRPr="00F973EF">
        <w:rPr>
          <w:sz w:val="22"/>
          <w:szCs w:val="22"/>
        </w:rPr>
        <w:t xml:space="preserve">. </w:t>
      </w:r>
      <w:r w:rsidR="00770B67" w:rsidRPr="00F973EF">
        <w:rPr>
          <w:sz w:val="22"/>
          <w:szCs w:val="22"/>
        </w:rPr>
        <w:t xml:space="preserve"> </w:t>
      </w:r>
      <w:r w:rsidRPr="00F973EF">
        <w:rPr>
          <w:sz w:val="22"/>
          <w:szCs w:val="22"/>
        </w:rPr>
        <w:t xml:space="preserve">Pregabalin  </w:t>
      </w:r>
    </w:p>
    <w:p w:rsidR="0069701E" w:rsidRPr="00F973EF" w:rsidRDefault="00D77F8A" w:rsidP="008908BB">
      <w:pPr>
        <w:ind w:firstLine="708"/>
        <w:jc w:val="both"/>
        <w:rPr>
          <w:sz w:val="22"/>
          <w:szCs w:val="22"/>
        </w:rPr>
      </w:pPr>
      <w:r w:rsidRPr="00F973EF">
        <w:rPr>
          <w:sz w:val="22"/>
          <w:szCs w:val="22"/>
        </w:rPr>
        <w:t>10.4.22</w:t>
      </w:r>
      <w:r w:rsidR="006F4DE5" w:rsidRPr="00F973EF">
        <w:rPr>
          <w:sz w:val="22"/>
          <w:szCs w:val="22"/>
        </w:rPr>
        <w:t xml:space="preserve">. </w:t>
      </w:r>
      <w:r w:rsidR="00770B67" w:rsidRPr="00F973EF">
        <w:rPr>
          <w:sz w:val="22"/>
          <w:szCs w:val="22"/>
        </w:rPr>
        <w:t xml:space="preserve"> </w:t>
      </w:r>
      <w:r w:rsidR="006F4DE5" w:rsidRPr="00F973EF">
        <w:rPr>
          <w:sz w:val="22"/>
          <w:szCs w:val="22"/>
        </w:rPr>
        <w:t xml:space="preserve">Zonisamit </w:t>
      </w:r>
    </w:p>
    <w:p w:rsidR="0041420C" w:rsidRPr="00F973EF" w:rsidRDefault="0069701E" w:rsidP="0069701E">
      <w:pPr>
        <w:jc w:val="both"/>
        <w:rPr>
          <w:sz w:val="22"/>
          <w:szCs w:val="22"/>
        </w:rPr>
      </w:pPr>
      <w:r w:rsidRPr="00F973EF">
        <w:rPr>
          <w:sz w:val="22"/>
          <w:szCs w:val="22"/>
        </w:rPr>
        <w:t xml:space="preserve">            10.4.23.  Sodium oxybata</w:t>
      </w:r>
      <w:r w:rsidRPr="00F973EF">
        <w:rPr>
          <w:b/>
          <w:sz w:val="22"/>
          <w:szCs w:val="22"/>
        </w:rPr>
        <w:t>*</w:t>
      </w:r>
      <w:r w:rsidRPr="00F973EF">
        <w:rPr>
          <w:sz w:val="22"/>
          <w:szCs w:val="22"/>
        </w:rPr>
        <w:t xml:space="preserve">  </w:t>
      </w:r>
      <w:r w:rsidR="006F4DE5" w:rsidRPr="00F973EF">
        <w:rPr>
          <w:sz w:val="22"/>
          <w:szCs w:val="22"/>
        </w:rPr>
        <w:t xml:space="preserve"> </w:t>
      </w:r>
    </w:p>
    <w:p w:rsidR="00782261" w:rsidRPr="00F973EF" w:rsidRDefault="00782261" w:rsidP="008908BB">
      <w:pPr>
        <w:ind w:firstLine="708"/>
        <w:jc w:val="both"/>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10.5. </w:t>
      </w:r>
      <w:r w:rsidR="00B10036" w:rsidRPr="00F973EF">
        <w:rPr>
          <w:b/>
          <w:sz w:val="22"/>
          <w:szCs w:val="22"/>
        </w:rPr>
        <w:tab/>
      </w:r>
      <w:r w:rsidRPr="00F973EF">
        <w:rPr>
          <w:b/>
          <w:sz w:val="22"/>
          <w:szCs w:val="22"/>
        </w:rPr>
        <w:t xml:space="preserve">Demiyelinizan </w:t>
      </w:r>
      <w:r w:rsidR="007A01E4" w:rsidRPr="00F973EF">
        <w:rPr>
          <w:b/>
          <w:sz w:val="22"/>
          <w:szCs w:val="22"/>
        </w:rPr>
        <w:t xml:space="preserve">hastalıklar (lökodistrofi, multipl skleroz </w:t>
      </w:r>
      <w:r w:rsidRPr="00F973EF">
        <w:rPr>
          <w:b/>
          <w:sz w:val="22"/>
          <w:szCs w:val="22"/>
        </w:rPr>
        <w:t>v.b.)</w:t>
      </w:r>
      <w:r w:rsidR="00C925DF" w:rsidRPr="00F973EF">
        <w:rPr>
          <w:b/>
          <w:sz w:val="24"/>
          <w:szCs w:val="24"/>
          <w:lang w:eastAsia="tr-TR"/>
        </w:rPr>
        <w:t xml:space="preserve"> </w:t>
      </w:r>
      <w:r w:rsidR="00C47FB5" w:rsidRPr="00F973EF">
        <w:rPr>
          <w:b/>
          <w:sz w:val="24"/>
          <w:szCs w:val="24"/>
          <w:lang w:eastAsia="tr-TR"/>
        </w:rPr>
        <w:t xml:space="preserve">    </w:t>
      </w:r>
      <w:r w:rsidR="001E7D51" w:rsidRPr="00F973EF">
        <w:rPr>
          <w:b/>
          <w:sz w:val="32"/>
          <w:szCs w:val="32"/>
          <w:lang w:eastAsia="tr-TR"/>
        </w:rPr>
        <w:t>(</w:t>
      </w:r>
      <w:r w:rsidR="00C47FB5" w:rsidRPr="00F973EF">
        <w:rPr>
          <w:b/>
          <w:sz w:val="32"/>
          <w:szCs w:val="32"/>
          <w:lang w:eastAsia="tr-TR"/>
        </w:rPr>
        <w:t xml:space="preserve"> </w:t>
      </w:r>
      <w:r w:rsidR="00C925DF" w:rsidRPr="00F973EF">
        <w:rPr>
          <w:b/>
          <w:sz w:val="32"/>
          <w:szCs w:val="32"/>
          <w:lang w:eastAsia="tr-TR"/>
        </w:rPr>
        <w:t>G35</w:t>
      </w:r>
      <w:r w:rsidR="001E7D51" w:rsidRPr="00F973EF">
        <w:rPr>
          <w:b/>
          <w:sz w:val="32"/>
          <w:szCs w:val="32"/>
          <w:lang w:eastAsia="tr-TR"/>
        </w:rPr>
        <w:t>)</w:t>
      </w:r>
      <w:r w:rsidR="00C925DF" w:rsidRPr="00F973EF">
        <w:rPr>
          <w:b/>
          <w:sz w:val="32"/>
          <w:szCs w:val="32"/>
          <w:lang w:eastAsia="tr-TR"/>
        </w:rPr>
        <w:t xml:space="preserve"> </w:t>
      </w:r>
      <w:r w:rsidR="00C47FB5" w:rsidRPr="00F973EF">
        <w:rPr>
          <w:b/>
          <w:sz w:val="32"/>
          <w:szCs w:val="32"/>
          <w:lang w:eastAsia="tr-TR"/>
        </w:rPr>
        <w:t xml:space="preserve">  </w:t>
      </w:r>
      <w:r w:rsidR="001E7D51" w:rsidRPr="00F973EF">
        <w:rPr>
          <w:b/>
          <w:sz w:val="32"/>
          <w:szCs w:val="32"/>
          <w:lang w:eastAsia="tr-TR"/>
        </w:rPr>
        <w:t>(</w:t>
      </w:r>
      <w:r w:rsidR="00C47FB5" w:rsidRPr="00F973EF">
        <w:rPr>
          <w:b/>
          <w:sz w:val="32"/>
          <w:szCs w:val="32"/>
          <w:lang w:eastAsia="tr-TR"/>
        </w:rPr>
        <w:t xml:space="preserve"> </w:t>
      </w:r>
      <w:r w:rsidR="00C925DF" w:rsidRPr="00F973EF">
        <w:rPr>
          <w:b/>
          <w:sz w:val="32"/>
          <w:szCs w:val="32"/>
          <w:lang w:eastAsia="tr-TR"/>
        </w:rPr>
        <w:t>G37</w:t>
      </w:r>
      <w:r w:rsidR="001E7D5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75415E"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Multipl skleroz</w:t>
            </w:r>
          </w:p>
        </w:tc>
      </w:tr>
      <w:tr w:rsidR="006146FA"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6FA" w:rsidRPr="00F973EF" w:rsidRDefault="006146FA" w:rsidP="0075415E">
            <w:pPr>
              <w:rPr>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146FA" w:rsidRPr="00F973EF" w:rsidRDefault="006146FA" w:rsidP="0075415E">
            <w:pPr>
              <w:rPr>
                <w:sz w:val="24"/>
                <w:szCs w:val="24"/>
                <w:lang w:eastAsia="tr-TR"/>
              </w:rPr>
            </w:pP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Merkezi sinir sisteminin demiyelinizan hastalıkları, diğer</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G37.0</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Diffüz skleroz</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G37.1</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Korpus kallozumun merkezi demiyelinizasyonu</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G37.2</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Merkezi pontin miyelinolizis</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G37.3</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Akut transvers miyelit, merkezi sinir sisteminin demiyelinizan hastalıklarında</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G37.4</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Subakut nekrotizan miyelit</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G37.5</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Konsantrik skleroz [Balo]</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G37.8</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Merkezi sinir sisteminin diğer tanımlanmış demiyelinizan hastalıkları</w:t>
            </w:r>
          </w:p>
        </w:tc>
      </w:tr>
      <w:tr w:rsidR="0075415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415E" w:rsidRPr="00F973EF" w:rsidRDefault="0075415E" w:rsidP="0075415E">
            <w:pPr>
              <w:rPr>
                <w:b/>
                <w:sz w:val="24"/>
                <w:szCs w:val="24"/>
                <w:lang w:eastAsia="tr-TR"/>
              </w:rPr>
            </w:pPr>
            <w:r w:rsidRPr="00F973EF">
              <w:rPr>
                <w:b/>
                <w:sz w:val="24"/>
                <w:szCs w:val="24"/>
                <w:lang w:eastAsia="tr-TR"/>
              </w:rPr>
              <w:t>G37.9</w:t>
            </w:r>
          </w:p>
        </w:tc>
        <w:tc>
          <w:tcPr>
            <w:tcW w:w="7940" w:type="dxa"/>
            <w:tcBorders>
              <w:top w:val="nil"/>
              <w:left w:val="nil"/>
              <w:bottom w:val="single" w:sz="4" w:space="0" w:color="auto"/>
              <w:right w:val="single" w:sz="4" w:space="0" w:color="auto"/>
            </w:tcBorders>
            <w:shd w:val="clear" w:color="auto" w:fill="auto"/>
            <w:noWrap/>
            <w:vAlign w:val="bottom"/>
          </w:tcPr>
          <w:p w:rsidR="0075415E" w:rsidRPr="00F973EF" w:rsidRDefault="0075415E" w:rsidP="0075415E">
            <w:pPr>
              <w:rPr>
                <w:sz w:val="24"/>
                <w:szCs w:val="24"/>
                <w:lang w:eastAsia="tr-TR"/>
              </w:rPr>
            </w:pPr>
            <w:r w:rsidRPr="00F973EF">
              <w:rPr>
                <w:sz w:val="24"/>
                <w:szCs w:val="24"/>
                <w:lang w:eastAsia="tr-TR"/>
              </w:rPr>
              <w:t>Merkezi sinir sisteminin demiyelinizan hastalıkları, tanımlanmamış</w:t>
            </w:r>
          </w:p>
        </w:tc>
      </w:tr>
    </w:tbl>
    <w:p w:rsidR="0075415E" w:rsidRPr="00F973EF" w:rsidRDefault="0075415E"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10.5.1. </w:t>
      </w:r>
      <w:r w:rsidRPr="00F973EF">
        <w:rPr>
          <w:sz w:val="22"/>
          <w:szCs w:val="22"/>
        </w:rPr>
        <w:tab/>
      </w:r>
      <w:r w:rsidR="00455DEE" w:rsidRPr="00F973EF">
        <w:rPr>
          <w:sz w:val="22"/>
          <w:szCs w:val="22"/>
        </w:rPr>
        <w:t>Antiepileptikler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10.5.2. </w:t>
      </w:r>
      <w:r w:rsidRPr="00F973EF">
        <w:rPr>
          <w:sz w:val="22"/>
          <w:szCs w:val="22"/>
        </w:rPr>
        <w:tab/>
      </w:r>
      <w:r w:rsidR="00455DEE" w:rsidRPr="00F973EF">
        <w:rPr>
          <w:sz w:val="22"/>
          <w:szCs w:val="22"/>
        </w:rPr>
        <w:t>Baklofen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10.5.3. </w:t>
      </w:r>
      <w:r w:rsidRPr="00F973EF">
        <w:rPr>
          <w:sz w:val="22"/>
          <w:szCs w:val="22"/>
        </w:rPr>
        <w:tab/>
      </w:r>
      <w:r w:rsidR="00455DEE" w:rsidRPr="00F973EF">
        <w:rPr>
          <w:sz w:val="22"/>
          <w:szCs w:val="22"/>
        </w:rPr>
        <w:t>Copolimer I</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10.5.4. </w:t>
      </w:r>
      <w:r w:rsidRPr="00F973EF">
        <w:rPr>
          <w:sz w:val="22"/>
          <w:szCs w:val="22"/>
        </w:rPr>
        <w:tab/>
        <w:t>İ</w:t>
      </w:r>
      <w:r w:rsidR="00455DEE" w:rsidRPr="00F973EF">
        <w:rPr>
          <w:sz w:val="22"/>
          <w:szCs w:val="22"/>
        </w:rPr>
        <w:t>mmünglobulinler</w:t>
      </w:r>
      <w:r w:rsidR="00391367" w:rsidRPr="00F973EF">
        <w:rPr>
          <w:sz w:val="22"/>
          <w:szCs w:val="22"/>
        </w:rPr>
        <w:t xml:space="preserve"> </w:t>
      </w:r>
      <w:r w:rsidR="00391367" w:rsidRPr="00F973EF">
        <w:rPr>
          <w:b/>
          <w:sz w:val="22"/>
          <w:szCs w:val="22"/>
        </w:rPr>
        <w:t xml:space="preserve">* </w:t>
      </w:r>
    </w:p>
    <w:p w:rsidR="00455DEE" w:rsidRPr="00F973EF" w:rsidRDefault="00B10036" w:rsidP="00391367">
      <w:pPr>
        <w:tabs>
          <w:tab w:val="left" w:pos="741"/>
          <w:tab w:val="left" w:pos="1596"/>
          <w:tab w:val="left" w:pos="2622"/>
          <w:tab w:val="left" w:pos="3933"/>
        </w:tabs>
        <w:spacing w:after="60"/>
        <w:ind w:left="1539" w:hanging="1539"/>
        <w:rPr>
          <w:sz w:val="22"/>
          <w:szCs w:val="22"/>
        </w:rPr>
      </w:pPr>
      <w:r w:rsidRPr="00F973EF">
        <w:rPr>
          <w:sz w:val="22"/>
          <w:szCs w:val="22"/>
        </w:rPr>
        <w:tab/>
      </w:r>
      <w:r w:rsidR="00455DEE" w:rsidRPr="00F973EF">
        <w:rPr>
          <w:sz w:val="22"/>
          <w:szCs w:val="22"/>
        </w:rPr>
        <w:t xml:space="preserve">10.5.5. </w:t>
      </w:r>
      <w:r w:rsidRPr="00F973EF">
        <w:rPr>
          <w:sz w:val="22"/>
          <w:szCs w:val="22"/>
        </w:rPr>
        <w:tab/>
      </w:r>
      <w:r w:rsidR="00455DEE" w:rsidRPr="00F973EF">
        <w:rPr>
          <w:sz w:val="22"/>
          <w:szCs w:val="22"/>
        </w:rPr>
        <w:t xml:space="preserve">İmmünsupresif </w:t>
      </w:r>
      <w:r w:rsidR="007A01E4" w:rsidRPr="00F973EF">
        <w:rPr>
          <w:sz w:val="22"/>
          <w:szCs w:val="22"/>
        </w:rPr>
        <w:t>ilaçlar</w:t>
      </w:r>
      <w:r w:rsidR="00391367" w:rsidRPr="00F973EF">
        <w:rPr>
          <w:sz w:val="22"/>
          <w:szCs w:val="22"/>
        </w:rPr>
        <w:t xml:space="preserve"> </w:t>
      </w:r>
      <w:r w:rsidR="00391367" w:rsidRPr="00F973EF">
        <w:rPr>
          <w:b/>
          <w:sz w:val="22"/>
          <w:szCs w:val="22"/>
        </w:rPr>
        <w:t xml:space="preserve">* </w:t>
      </w:r>
      <w:r w:rsidR="00391367" w:rsidRPr="00F973EF">
        <w:rPr>
          <w:sz w:val="22"/>
          <w:szCs w:val="22"/>
        </w:rPr>
        <w:t xml:space="preserve">(azatioprin, siklofosfamid, klorambusil, methotreksate </w:t>
      </w:r>
      <w:r w:rsidR="00DA4A0D" w:rsidRPr="00F973EF">
        <w:rPr>
          <w:sz w:val="22"/>
          <w:szCs w:val="22"/>
        </w:rPr>
        <w:t>etken maddelerinde endikasyon uyumu aranmayacaktır</w:t>
      </w:r>
      <w:r w:rsidR="00021AFF" w:rsidRPr="00F973EF">
        <w:rPr>
          <w:sz w:val="22"/>
          <w:szCs w:val="22"/>
        </w:rPr>
        <w:t>.</w:t>
      </w:r>
      <w:r w:rsidR="00391367" w:rsidRPr="00F973EF">
        <w:rPr>
          <w:sz w:val="22"/>
          <w:szCs w:val="22"/>
        </w:rPr>
        <w:t>)</w:t>
      </w:r>
      <w:r w:rsidR="00391367" w:rsidRPr="00F973EF">
        <w:rPr>
          <w:b/>
          <w:sz w:val="22"/>
          <w:szCs w:val="22"/>
        </w:rPr>
        <w:t xml:space="preserve"> </w:t>
      </w:r>
    </w:p>
    <w:p w:rsidR="00391367" w:rsidRPr="00F973EF" w:rsidRDefault="00B10036" w:rsidP="00391367">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10.5.6. </w:t>
      </w:r>
      <w:r w:rsidRPr="00F973EF">
        <w:rPr>
          <w:sz w:val="22"/>
          <w:szCs w:val="22"/>
        </w:rPr>
        <w:tab/>
      </w:r>
      <w:r w:rsidR="00455DEE" w:rsidRPr="00F973EF">
        <w:rPr>
          <w:sz w:val="22"/>
          <w:szCs w:val="22"/>
        </w:rPr>
        <w:t>İnterferon</w:t>
      </w:r>
      <w:r w:rsidR="00391367" w:rsidRPr="00F973EF">
        <w:rPr>
          <w:sz w:val="22"/>
          <w:szCs w:val="22"/>
        </w:rPr>
        <w:t xml:space="preserve"> </w:t>
      </w:r>
      <w:r w:rsidR="00391367" w:rsidRPr="00F973EF">
        <w:rPr>
          <w:b/>
          <w:sz w:val="22"/>
          <w:szCs w:val="22"/>
        </w:rPr>
        <w:t xml:space="preserve">*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10.5.7. </w:t>
      </w:r>
      <w:r w:rsidRPr="00F973EF">
        <w:rPr>
          <w:sz w:val="22"/>
          <w:szCs w:val="22"/>
        </w:rPr>
        <w:tab/>
      </w:r>
      <w:r w:rsidR="00455DEE" w:rsidRPr="00F973EF">
        <w:rPr>
          <w:sz w:val="22"/>
          <w:szCs w:val="22"/>
        </w:rPr>
        <w:t>Kortikosteroidler</w:t>
      </w:r>
    </w:p>
    <w:p w:rsidR="007B0042" w:rsidRPr="00F973EF" w:rsidRDefault="00A90639" w:rsidP="00A106B1">
      <w:pPr>
        <w:tabs>
          <w:tab w:val="left" w:pos="741"/>
          <w:tab w:val="left" w:pos="1596"/>
          <w:tab w:val="left" w:pos="2622"/>
          <w:tab w:val="left" w:pos="3933"/>
        </w:tabs>
        <w:spacing w:after="60"/>
        <w:rPr>
          <w:sz w:val="22"/>
          <w:szCs w:val="22"/>
        </w:rPr>
      </w:pPr>
      <w:r w:rsidRPr="00F973EF">
        <w:rPr>
          <w:sz w:val="22"/>
          <w:szCs w:val="22"/>
        </w:rPr>
        <w:t xml:space="preserve">             10.5.8.     Mitoksantron*</w:t>
      </w:r>
      <w:r w:rsidR="002642A2" w:rsidRPr="00F973EF">
        <w:rPr>
          <w:sz w:val="22"/>
          <w:szCs w:val="22"/>
        </w:rPr>
        <w:t xml:space="preserve"> </w:t>
      </w: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10.6. </w:t>
      </w:r>
      <w:r w:rsidR="00B10036" w:rsidRPr="00F973EF">
        <w:rPr>
          <w:b/>
          <w:sz w:val="22"/>
          <w:szCs w:val="22"/>
        </w:rPr>
        <w:tab/>
      </w:r>
      <w:r w:rsidRPr="00F973EF">
        <w:rPr>
          <w:b/>
          <w:sz w:val="22"/>
          <w:szCs w:val="22"/>
        </w:rPr>
        <w:t>Subakut Sklerozan Panansafalit (SSPE) Hastalığı</w:t>
      </w:r>
      <w:r w:rsidR="001C045B" w:rsidRPr="00F973EF">
        <w:rPr>
          <w:sz w:val="24"/>
          <w:szCs w:val="24"/>
          <w:lang w:eastAsia="tr-TR"/>
        </w:rPr>
        <w:t xml:space="preserve"> </w:t>
      </w:r>
      <w:r w:rsidR="00A8035B" w:rsidRPr="00F973EF">
        <w:rPr>
          <w:sz w:val="24"/>
          <w:szCs w:val="24"/>
          <w:lang w:eastAsia="tr-TR"/>
        </w:rPr>
        <w:t xml:space="preserve">  </w:t>
      </w:r>
      <w:r w:rsidR="00A8035B" w:rsidRPr="00F973EF">
        <w:rPr>
          <w:b/>
          <w:sz w:val="32"/>
          <w:szCs w:val="32"/>
          <w:lang w:eastAsia="tr-TR"/>
        </w:rPr>
        <w:t>(</w:t>
      </w:r>
      <w:r w:rsidR="001C045B" w:rsidRPr="00F973EF">
        <w:rPr>
          <w:b/>
          <w:sz w:val="32"/>
          <w:szCs w:val="32"/>
          <w:lang w:eastAsia="tr-TR"/>
        </w:rPr>
        <w:t>A81.1</w:t>
      </w:r>
      <w:r w:rsidR="00A8035B"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1C045B" w:rsidRPr="00F973EF">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45B" w:rsidRPr="00F973EF" w:rsidRDefault="001C045B" w:rsidP="001C045B">
            <w:pPr>
              <w:rPr>
                <w:b/>
                <w:sz w:val="24"/>
                <w:szCs w:val="24"/>
                <w:lang w:eastAsia="tr-TR"/>
              </w:rPr>
            </w:pPr>
            <w:r w:rsidRPr="00F973EF">
              <w:rPr>
                <w:b/>
                <w:sz w:val="24"/>
                <w:szCs w:val="24"/>
                <w:lang w:eastAsia="tr-TR"/>
              </w:rPr>
              <w:t>A81.1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1C045B" w:rsidRPr="00F973EF" w:rsidRDefault="001C045B" w:rsidP="001C045B">
            <w:pPr>
              <w:rPr>
                <w:b/>
                <w:sz w:val="24"/>
                <w:szCs w:val="24"/>
                <w:lang w:eastAsia="tr-TR"/>
              </w:rPr>
            </w:pPr>
            <w:r w:rsidRPr="00F973EF">
              <w:rPr>
                <w:b/>
                <w:sz w:val="24"/>
                <w:szCs w:val="24"/>
                <w:lang w:eastAsia="tr-TR"/>
              </w:rPr>
              <w:t>Subakut sklerozan panensefalit</w:t>
            </w:r>
          </w:p>
        </w:tc>
      </w:tr>
    </w:tbl>
    <w:p w:rsidR="001C045B" w:rsidRPr="00F973EF" w:rsidRDefault="001C045B"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10.6.1. </w:t>
      </w:r>
      <w:r w:rsidRPr="00F973EF">
        <w:rPr>
          <w:sz w:val="22"/>
          <w:szCs w:val="22"/>
        </w:rPr>
        <w:tab/>
      </w:r>
      <w:r w:rsidR="00455DEE" w:rsidRPr="00F973EF">
        <w:rPr>
          <w:sz w:val="22"/>
          <w:szCs w:val="22"/>
        </w:rPr>
        <w:t>Antiepileptikler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10.6.2. </w:t>
      </w:r>
      <w:r w:rsidRPr="00F973EF">
        <w:rPr>
          <w:sz w:val="22"/>
          <w:szCs w:val="22"/>
        </w:rPr>
        <w:tab/>
      </w:r>
      <w:r w:rsidR="00455DEE" w:rsidRPr="00F973EF">
        <w:rPr>
          <w:sz w:val="22"/>
          <w:szCs w:val="22"/>
        </w:rPr>
        <w:t>Antiviraller</w:t>
      </w:r>
    </w:p>
    <w:p w:rsidR="00391367" w:rsidRPr="00F973EF" w:rsidRDefault="00B10036" w:rsidP="00391367">
      <w:pPr>
        <w:tabs>
          <w:tab w:val="left" w:pos="741"/>
          <w:tab w:val="left" w:pos="1596"/>
          <w:tab w:val="left" w:pos="2622"/>
          <w:tab w:val="left" w:pos="3933"/>
        </w:tabs>
        <w:spacing w:after="60"/>
        <w:rPr>
          <w:sz w:val="22"/>
          <w:szCs w:val="22"/>
        </w:rPr>
      </w:pPr>
      <w:r w:rsidRPr="00F973EF">
        <w:rPr>
          <w:sz w:val="22"/>
          <w:szCs w:val="22"/>
        </w:rPr>
        <w:lastRenderedPageBreak/>
        <w:tab/>
      </w:r>
      <w:r w:rsidR="00455DEE" w:rsidRPr="00F973EF">
        <w:rPr>
          <w:sz w:val="22"/>
          <w:szCs w:val="22"/>
        </w:rPr>
        <w:t xml:space="preserve">10.6.3. </w:t>
      </w:r>
      <w:r w:rsidRPr="00F973EF">
        <w:rPr>
          <w:sz w:val="22"/>
          <w:szCs w:val="22"/>
        </w:rPr>
        <w:tab/>
      </w:r>
      <w:r w:rsidR="00455DEE" w:rsidRPr="00F973EF">
        <w:rPr>
          <w:sz w:val="22"/>
          <w:szCs w:val="22"/>
        </w:rPr>
        <w:t>İmmünglobulinler</w:t>
      </w:r>
      <w:r w:rsidR="00391367" w:rsidRPr="00F973EF">
        <w:rPr>
          <w:sz w:val="22"/>
          <w:szCs w:val="22"/>
        </w:rPr>
        <w:t xml:space="preserve"> </w:t>
      </w:r>
      <w:r w:rsidR="00391367" w:rsidRPr="00F973EF">
        <w:rPr>
          <w:b/>
          <w:sz w:val="22"/>
          <w:szCs w:val="22"/>
        </w:rPr>
        <w:t xml:space="preserve">* </w:t>
      </w:r>
    </w:p>
    <w:p w:rsidR="00391367" w:rsidRPr="00F973EF" w:rsidRDefault="00B10036" w:rsidP="00391367">
      <w:pPr>
        <w:tabs>
          <w:tab w:val="left" w:pos="741"/>
          <w:tab w:val="left" w:pos="1596"/>
          <w:tab w:val="left" w:pos="2622"/>
          <w:tab w:val="left" w:pos="3933"/>
        </w:tabs>
        <w:spacing w:after="60"/>
        <w:ind w:left="1539" w:hanging="1539"/>
        <w:rPr>
          <w:sz w:val="22"/>
          <w:szCs w:val="22"/>
        </w:rPr>
      </w:pPr>
      <w:r w:rsidRPr="00F973EF">
        <w:rPr>
          <w:sz w:val="22"/>
          <w:szCs w:val="22"/>
        </w:rPr>
        <w:tab/>
      </w:r>
      <w:r w:rsidR="00455DEE" w:rsidRPr="00F973EF">
        <w:rPr>
          <w:sz w:val="22"/>
          <w:szCs w:val="22"/>
        </w:rPr>
        <w:t xml:space="preserve">10.6.4. </w:t>
      </w:r>
      <w:r w:rsidRPr="00F973EF">
        <w:rPr>
          <w:sz w:val="22"/>
          <w:szCs w:val="22"/>
        </w:rPr>
        <w:tab/>
      </w:r>
      <w:r w:rsidR="00455DEE" w:rsidRPr="00F973EF">
        <w:rPr>
          <w:sz w:val="22"/>
          <w:szCs w:val="22"/>
        </w:rPr>
        <w:t>İmmünsupresif ilaçlar</w:t>
      </w:r>
      <w:r w:rsidR="00391367" w:rsidRPr="00F973EF">
        <w:rPr>
          <w:sz w:val="22"/>
          <w:szCs w:val="22"/>
        </w:rPr>
        <w:t xml:space="preserve"> </w:t>
      </w:r>
      <w:r w:rsidR="00391367" w:rsidRPr="00F973EF">
        <w:rPr>
          <w:b/>
          <w:sz w:val="22"/>
          <w:szCs w:val="22"/>
        </w:rPr>
        <w:t xml:space="preserve">* </w:t>
      </w:r>
      <w:r w:rsidR="00391367" w:rsidRPr="00F973EF">
        <w:rPr>
          <w:sz w:val="22"/>
          <w:szCs w:val="22"/>
        </w:rPr>
        <w:t xml:space="preserve">(azatioprin, siklofosfamid, klorambusil, methotreksate </w:t>
      </w:r>
      <w:r w:rsidR="00DA4A0D" w:rsidRPr="00F973EF">
        <w:rPr>
          <w:sz w:val="22"/>
          <w:szCs w:val="22"/>
        </w:rPr>
        <w:t>etken maddelerinde endikasyon uyumu aranmayacaktır</w:t>
      </w:r>
      <w:r w:rsidR="00021AFF" w:rsidRPr="00F973EF">
        <w:rPr>
          <w:sz w:val="22"/>
          <w:szCs w:val="22"/>
        </w:rPr>
        <w:t>.</w:t>
      </w:r>
      <w:r w:rsidR="00391367" w:rsidRPr="00F973EF">
        <w:rPr>
          <w:sz w:val="22"/>
          <w:szCs w:val="22"/>
        </w:rPr>
        <w:t>)</w:t>
      </w:r>
      <w:r w:rsidR="00391367" w:rsidRPr="00F973EF">
        <w:rPr>
          <w:b/>
          <w:sz w:val="22"/>
          <w:szCs w:val="22"/>
        </w:rPr>
        <w:t xml:space="preserve">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10.6.5. </w:t>
      </w:r>
      <w:r w:rsidRPr="00F973EF">
        <w:rPr>
          <w:sz w:val="22"/>
          <w:szCs w:val="22"/>
        </w:rPr>
        <w:tab/>
      </w:r>
      <w:r w:rsidR="00455DEE" w:rsidRPr="00F973EF">
        <w:rPr>
          <w:sz w:val="22"/>
          <w:szCs w:val="22"/>
        </w:rPr>
        <w:t>Sitostatikler</w:t>
      </w:r>
    </w:p>
    <w:p w:rsidR="003003A3" w:rsidRPr="00F973EF" w:rsidRDefault="003003A3" w:rsidP="00A106B1">
      <w:pPr>
        <w:tabs>
          <w:tab w:val="left" w:pos="741"/>
          <w:tab w:val="left" w:pos="1596"/>
          <w:tab w:val="left" w:pos="2622"/>
          <w:tab w:val="left" w:pos="3933"/>
        </w:tabs>
        <w:spacing w:after="60"/>
        <w:rPr>
          <w:sz w:val="22"/>
          <w:szCs w:val="22"/>
        </w:rPr>
      </w:pPr>
    </w:p>
    <w:p w:rsidR="004037C4" w:rsidRPr="00F973EF" w:rsidRDefault="00455DEE" w:rsidP="004037C4">
      <w:pPr>
        <w:rPr>
          <w:b/>
          <w:sz w:val="32"/>
          <w:szCs w:val="32"/>
          <w:lang w:eastAsia="tr-TR"/>
        </w:rPr>
      </w:pPr>
      <w:r w:rsidRPr="00F973EF">
        <w:rPr>
          <w:b/>
          <w:sz w:val="22"/>
          <w:szCs w:val="22"/>
        </w:rPr>
        <w:t xml:space="preserve">10.7. </w:t>
      </w:r>
      <w:r w:rsidR="00B10036" w:rsidRPr="00F973EF">
        <w:rPr>
          <w:b/>
          <w:sz w:val="22"/>
          <w:szCs w:val="22"/>
        </w:rPr>
        <w:tab/>
      </w:r>
      <w:r w:rsidRPr="00F973EF">
        <w:rPr>
          <w:b/>
          <w:sz w:val="22"/>
          <w:szCs w:val="22"/>
        </w:rPr>
        <w:t>Demans</w:t>
      </w:r>
      <w:r w:rsidR="004037C4" w:rsidRPr="00F973EF">
        <w:rPr>
          <w:b/>
          <w:sz w:val="24"/>
          <w:szCs w:val="24"/>
          <w:lang w:eastAsia="tr-TR"/>
        </w:rPr>
        <w:t xml:space="preserve">   </w:t>
      </w:r>
      <w:r w:rsidR="004037C4" w:rsidRPr="00F973EF">
        <w:rPr>
          <w:b/>
          <w:sz w:val="32"/>
          <w:szCs w:val="32"/>
          <w:lang w:eastAsia="tr-TR"/>
        </w:rPr>
        <w:t>(F00)  (F01.1-  F01.9)</w:t>
      </w:r>
      <w:r w:rsidR="00051D80" w:rsidRPr="00F973EF">
        <w:rPr>
          <w:b/>
          <w:sz w:val="32"/>
          <w:szCs w:val="32"/>
          <w:lang w:eastAsia="tr-TR"/>
        </w:rPr>
        <w:t xml:space="preserve"> (F02</w:t>
      </w:r>
      <w:r w:rsidR="00AF056F" w:rsidRPr="00F973EF">
        <w:rPr>
          <w:b/>
          <w:sz w:val="32"/>
          <w:szCs w:val="32"/>
          <w:lang w:eastAsia="tr-TR"/>
        </w:rPr>
        <w:t>-</w:t>
      </w:r>
      <w:r w:rsidR="00051D80" w:rsidRPr="00F973EF">
        <w:rPr>
          <w:b/>
          <w:sz w:val="32"/>
          <w:szCs w:val="32"/>
          <w:lang w:eastAsia="tr-TR"/>
        </w:rPr>
        <w:t xml:space="preserve">F03)  (G30) </w:t>
      </w:r>
    </w:p>
    <w:p w:rsidR="00455DEE" w:rsidRPr="00F973EF" w:rsidRDefault="00455DEE" w:rsidP="00A106B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2E114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Bunama, Alzheimer hastalığında (G30.-†)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F00.0*</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Erken başlangıçlı Alzheimer hastalığında bunama (G30.†)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F00.1*</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Geç başlayan Alzheimer hastalığında bunama (G30.1†)</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F00.2*</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Alzheimer hastalığında bunama, atipik veya karma tip (G30.8†)</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F00.9*</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Alzheimer hastalığında bunama, tanımlanmamış (G30.9†)</w:t>
            </w:r>
          </w:p>
        </w:tc>
      </w:tr>
      <w:tr w:rsidR="007B00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0042" w:rsidRPr="00F973EF" w:rsidRDefault="007B0042" w:rsidP="002E1144">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B0042" w:rsidRPr="00F973EF" w:rsidRDefault="007B0042" w:rsidP="002E1144">
            <w:pPr>
              <w:rPr>
                <w:sz w:val="24"/>
                <w:szCs w:val="24"/>
                <w:lang w:eastAsia="tr-TR"/>
              </w:rPr>
            </w:pP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F01.1</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Multipl enfarktlı bunama</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F01.2</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Subkortikal vasküler bunama</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F01.3</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Karma kortikal ve subkortikal vasküler bunama</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F01.8</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Vasküler bunamalar, diğer</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F01.9</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Vasküler bunama, tanımlanmamış</w:t>
            </w:r>
          </w:p>
        </w:tc>
      </w:tr>
      <w:tr w:rsidR="007B00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0042" w:rsidRPr="00F973EF" w:rsidRDefault="007B0042" w:rsidP="002E1144">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B0042" w:rsidRPr="00F973EF" w:rsidRDefault="007B0042" w:rsidP="002E1144">
            <w:pPr>
              <w:rPr>
                <w:sz w:val="24"/>
                <w:szCs w:val="24"/>
                <w:lang w:eastAsia="tr-TR"/>
              </w:rPr>
            </w:pP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Bunama, başka yerde sınıflanmış diğer hastalıklarda</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F02.0*</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Bunama, Pick hastalığında (G31.0†)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F02.1*</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Bunama, Creutzfeldt-Jakob hastalığında (A81.0†)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F02.2*</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Bunama, Huntington hastalığında (G10†)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F02.3*</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Bunama, Parkinson hastalığında (G20†)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F02.4*</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Bunama, İnsan immünyetmezlik virüs [HIV] hastalığında (B22.0†)</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F02.8*</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Bunama, diğer tanımlanmış, başka yerde sınıflanmış hastalıklarda</w:t>
            </w:r>
          </w:p>
        </w:tc>
      </w:tr>
      <w:tr w:rsidR="007B00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0042" w:rsidRPr="00F973EF" w:rsidRDefault="007B0042" w:rsidP="002E1144">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B0042" w:rsidRPr="00F973EF" w:rsidRDefault="007B0042" w:rsidP="002E1144">
            <w:pPr>
              <w:rPr>
                <w:sz w:val="24"/>
                <w:szCs w:val="24"/>
                <w:lang w:eastAsia="tr-TR"/>
              </w:rPr>
            </w:pP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F03</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Bunama, tanımlanmamış</w:t>
            </w:r>
          </w:p>
        </w:tc>
      </w:tr>
      <w:tr w:rsidR="007B00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0042" w:rsidRPr="00F973EF" w:rsidRDefault="007B0042" w:rsidP="002E1144">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B0042" w:rsidRPr="00F973EF" w:rsidRDefault="007B0042" w:rsidP="002E1144">
            <w:pPr>
              <w:rPr>
                <w:b/>
                <w:sz w:val="24"/>
                <w:szCs w:val="24"/>
                <w:lang w:eastAsia="tr-TR"/>
              </w:rPr>
            </w:pP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G30</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Alzheimer hastalığı</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G30.0</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Alzheimer hastalığı, erken başlangıçlı</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G30.1</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Alzheimer hastalığı, geç başlangıçlı</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G30.8</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Alzheimer hastalığı, diğer</w:t>
            </w:r>
          </w:p>
        </w:tc>
      </w:tr>
      <w:tr w:rsidR="002E114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2E1144" w:rsidRPr="00F973EF" w:rsidRDefault="002E1144" w:rsidP="002E1144">
            <w:pPr>
              <w:rPr>
                <w:b/>
                <w:sz w:val="24"/>
                <w:szCs w:val="24"/>
                <w:lang w:eastAsia="tr-TR"/>
              </w:rPr>
            </w:pPr>
            <w:r w:rsidRPr="00F973EF">
              <w:rPr>
                <w:b/>
                <w:sz w:val="24"/>
                <w:szCs w:val="24"/>
                <w:lang w:eastAsia="tr-TR"/>
              </w:rPr>
              <w:t>G30.9</w:t>
            </w:r>
          </w:p>
        </w:tc>
        <w:tc>
          <w:tcPr>
            <w:tcW w:w="7940" w:type="dxa"/>
            <w:tcBorders>
              <w:top w:val="nil"/>
              <w:left w:val="nil"/>
              <w:bottom w:val="single" w:sz="4" w:space="0" w:color="auto"/>
              <w:right w:val="single" w:sz="4" w:space="0" w:color="auto"/>
            </w:tcBorders>
            <w:shd w:val="clear" w:color="auto" w:fill="auto"/>
            <w:noWrap/>
            <w:vAlign w:val="bottom"/>
          </w:tcPr>
          <w:p w:rsidR="002E1144" w:rsidRPr="00F973EF" w:rsidRDefault="002E1144" w:rsidP="002E1144">
            <w:pPr>
              <w:rPr>
                <w:sz w:val="24"/>
                <w:szCs w:val="24"/>
                <w:lang w:eastAsia="tr-TR"/>
              </w:rPr>
            </w:pPr>
            <w:r w:rsidRPr="00F973EF">
              <w:rPr>
                <w:sz w:val="24"/>
                <w:szCs w:val="24"/>
                <w:lang w:eastAsia="tr-TR"/>
              </w:rPr>
              <w:t>Alzheimer hastalığı, tanımlanmamış</w:t>
            </w:r>
          </w:p>
        </w:tc>
      </w:tr>
    </w:tbl>
    <w:p w:rsidR="00DC415C" w:rsidRPr="00F973EF" w:rsidRDefault="00DC415C"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10.7.1. </w:t>
      </w:r>
      <w:r w:rsidRPr="00F973EF">
        <w:rPr>
          <w:sz w:val="22"/>
          <w:szCs w:val="22"/>
        </w:rPr>
        <w:tab/>
      </w:r>
      <w:r w:rsidR="00455DEE" w:rsidRPr="00F973EF">
        <w:rPr>
          <w:sz w:val="22"/>
          <w:szCs w:val="22"/>
        </w:rPr>
        <w:t>Donepezil</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10.7.2. </w:t>
      </w:r>
      <w:r w:rsidRPr="00F973EF">
        <w:rPr>
          <w:sz w:val="22"/>
          <w:szCs w:val="22"/>
        </w:rPr>
        <w:tab/>
      </w:r>
      <w:r w:rsidR="00455DEE" w:rsidRPr="00F973EF">
        <w:rPr>
          <w:sz w:val="22"/>
          <w:szCs w:val="22"/>
        </w:rPr>
        <w:t>Rivastigmin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10.7.3. </w:t>
      </w:r>
      <w:r w:rsidRPr="00F973EF">
        <w:rPr>
          <w:sz w:val="22"/>
          <w:szCs w:val="22"/>
        </w:rPr>
        <w:tab/>
      </w:r>
      <w:r w:rsidR="00455DEE" w:rsidRPr="00F973EF">
        <w:rPr>
          <w:sz w:val="22"/>
          <w:szCs w:val="22"/>
        </w:rPr>
        <w:t xml:space="preserve">Antipsikotikler </w:t>
      </w:r>
      <w:r w:rsidR="00516ADF" w:rsidRPr="00F973EF">
        <w:rPr>
          <w:b/>
          <w:sz w:val="22"/>
          <w:szCs w:val="22"/>
        </w:rPr>
        <w:t>(</w:t>
      </w:r>
      <w:r w:rsidR="00732B07" w:rsidRPr="00F973EF">
        <w:rPr>
          <w:b/>
          <w:sz w:val="22"/>
          <w:szCs w:val="22"/>
        </w:rPr>
        <w:t>G30 ve alt kodlarında endikasyon uyumu aranacaktır.</w:t>
      </w:r>
      <w:r w:rsidR="00516ADF" w:rsidRPr="00F973EF">
        <w:rPr>
          <w:b/>
          <w:sz w:val="22"/>
          <w:szCs w:val="22"/>
        </w:rPr>
        <w:t>)</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10.7.4. </w:t>
      </w:r>
      <w:r w:rsidRPr="00F973EF">
        <w:rPr>
          <w:sz w:val="22"/>
          <w:szCs w:val="22"/>
        </w:rPr>
        <w:tab/>
      </w:r>
      <w:r w:rsidR="00455DEE" w:rsidRPr="00F973EF">
        <w:rPr>
          <w:sz w:val="22"/>
          <w:szCs w:val="22"/>
        </w:rPr>
        <w:t>Galantamin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10.7.5. </w:t>
      </w:r>
      <w:r w:rsidRPr="00F973EF">
        <w:rPr>
          <w:sz w:val="22"/>
          <w:szCs w:val="22"/>
        </w:rPr>
        <w:tab/>
      </w:r>
      <w:r w:rsidR="00455DEE" w:rsidRPr="00F973EF">
        <w:rPr>
          <w:sz w:val="22"/>
          <w:szCs w:val="22"/>
        </w:rPr>
        <w:t>Memantin</w:t>
      </w:r>
    </w:p>
    <w:p w:rsidR="00714BC7" w:rsidRPr="00F973EF" w:rsidRDefault="00714BC7" w:rsidP="00A106B1">
      <w:pPr>
        <w:tabs>
          <w:tab w:val="left" w:pos="741"/>
          <w:tab w:val="left" w:pos="1596"/>
          <w:tab w:val="left" w:pos="2622"/>
          <w:tab w:val="left" w:pos="3933"/>
        </w:tabs>
        <w:spacing w:after="60"/>
        <w:rPr>
          <w:sz w:val="22"/>
          <w:szCs w:val="22"/>
        </w:rPr>
      </w:pPr>
    </w:p>
    <w:p w:rsidR="00455DEE" w:rsidRPr="00F973EF" w:rsidRDefault="00455DEE" w:rsidP="008653A2">
      <w:pPr>
        <w:numPr>
          <w:ilvl w:val="1"/>
          <w:numId w:val="25"/>
        </w:numPr>
        <w:tabs>
          <w:tab w:val="left" w:pos="1596"/>
          <w:tab w:val="left" w:pos="2622"/>
          <w:tab w:val="left" w:pos="3933"/>
        </w:tabs>
        <w:spacing w:after="60"/>
        <w:rPr>
          <w:b/>
          <w:sz w:val="22"/>
          <w:szCs w:val="22"/>
        </w:rPr>
      </w:pPr>
      <w:r w:rsidRPr="00F973EF">
        <w:rPr>
          <w:b/>
          <w:sz w:val="22"/>
          <w:szCs w:val="22"/>
        </w:rPr>
        <w:t xml:space="preserve">Oral </w:t>
      </w:r>
      <w:r w:rsidR="007A01E4" w:rsidRPr="00F973EF">
        <w:rPr>
          <w:b/>
          <w:sz w:val="22"/>
          <w:szCs w:val="22"/>
        </w:rPr>
        <w:t xml:space="preserve">beslenmenin mümkün olmadığı kronik </w:t>
      </w:r>
      <w:r w:rsidR="00B1648B" w:rsidRPr="00F973EF">
        <w:rPr>
          <w:b/>
          <w:sz w:val="22"/>
          <w:szCs w:val="22"/>
        </w:rPr>
        <w:t xml:space="preserve">nöromusküler </w:t>
      </w:r>
      <w:r w:rsidR="007A01E4" w:rsidRPr="00F973EF">
        <w:rPr>
          <w:b/>
          <w:sz w:val="22"/>
          <w:szCs w:val="22"/>
        </w:rPr>
        <w:t>hastalıklar</w:t>
      </w:r>
      <w:r w:rsidR="006E6319" w:rsidRPr="00F973EF">
        <w:rPr>
          <w:b/>
          <w:sz w:val="22"/>
          <w:szCs w:val="22"/>
        </w:rPr>
        <w:t xml:space="preserve"> </w:t>
      </w:r>
    </w:p>
    <w:p w:rsidR="00004AFD" w:rsidRPr="00F973EF" w:rsidRDefault="0027138D" w:rsidP="00004AFD">
      <w:pPr>
        <w:tabs>
          <w:tab w:val="left" w:pos="741"/>
          <w:tab w:val="left" w:pos="1596"/>
          <w:tab w:val="left" w:pos="2622"/>
          <w:tab w:val="left" w:pos="3933"/>
        </w:tabs>
        <w:spacing w:after="60"/>
        <w:rPr>
          <w:b/>
          <w:bCs/>
          <w:iCs/>
          <w:sz w:val="32"/>
          <w:szCs w:val="32"/>
        </w:rPr>
      </w:pPr>
      <w:r w:rsidRPr="00F973EF">
        <w:rPr>
          <w:b/>
          <w:bCs/>
          <w:iCs/>
          <w:sz w:val="32"/>
          <w:szCs w:val="32"/>
        </w:rPr>
        <w:t xml:space="preserve"> </w:t>
      </w:r>
      <w:r w:rsidR="001C5F2B" w:rsidRPr="00F973EF">
        <w:rPr>
          <w:b/>
          <w:bCs/>
          <w:iCs/>
          <w:sz w:val="32"/>
          <w:szCs w:val="32"/>
        </w:rPr>
        <w:t>(</w:t>
      </w:r>
      <w:r w:rsidR="00004AFD" w:rsidRPr="00F973EF">
        <w:rPr>
          <w:b/>
          <w:bCs/>
          <w:iCs/>
          <w:sz w:val="32"/>
          <w:szCs w:val="32"/>
        </w:rPr>
        <w:t>10. Kronik nörolojik hastalıklar</w:t>
      </w:r>
      <w:r w:rsidR="00004AFD" w:rsidRPr="00F973EF">
        <w:rPr>
          <w:rFonts w:ascii="Times New (W1)" w:hAnsi="Times New (W1)"/>
          <w:b/>
          <w:bCs/>
          <w:iCs/>
          <w:sz w:val="32"/>
          <w:szCs w:val="32"/>
        </w:rPr>
        <w:t xml:space="preserve"> </w:t>
      </w:r>
      <w:r w:rsidR="00541822" w:rsidRPr="00F973EF">
        <w:rPr>
          <w:rFonts w:ascii="Times New (W1)" w:hAnsi="Times New (W1)"/>
          <w:b/>
          <w:bCs/>
          <w:iCs/>
          <w:sz w:val="32"/>
          <w:szCs w:val="32"/>
        </w:rPr>
        <w:t xml:space="preserve">   </w:t>
      </w:r>
      <w:r w:rsidR="00004AFD" w:rsidRPr="00F973EF">
        <w:rPr>
          <w:b/>
          <w:bCs/>
          <w:iCs/>
          <w:sz w:val="32"/>
          <w:szCs w:val="32"/>
        </w:rPr>
        <w:t>maddesinde tanımlı tüm ICD kodları</w:t>
      </w:r>
      <w:r w:rsidR="001C5F2B" w:rsidRPr="00F973EF">
        <w:rPr>
          <w:b/>
          <w:bCs/>
          <w:iCs/>
          <w:sz w:val="32"/>
          <w:szCs w:val="32"/>
        </w:rPr>
        <w:t>)</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10.8.1. </w:t>
      </w:r>
      <w:r w:rsidRPr="00F973EF">
        <w:rPr>
          <w:sz w:val="22"/>
          <w:szCs w:val="22"/>
        </w:rPr>
        <w:tab/>
      </w:r>
      <w:r w:rsidR="00455DEE" w:rsidRPr="00F973EF">
        <w:rPr>
          <w:sz w:val="22"/>
          <w:szCs w:val="22"/>
        </w:rPr>
        <w:t xml:space="preserve">Enteral </w:t>
      </w:r>
      <w:r w:rsidR="007A01E4" w:rsidRPr="00F973EF">
        <w:rPr>
          <w:sz w:val="22"/>
          <w:szCs w:val="22"/>
        </w:rPr>
        <w:t>beslenme ürünleri</w:t>
      </w: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lastRenderedPageBreak/>
        <w:t xml:space="preserve">10.9. </w:t>
      </w:r>
      <w:r w:rsidR="00B10036" w:rsidRPr="00F973EF">
        <w:rPr>
          <w:b/>
          <w:sz w:val="22"/>
          <w:szCs w:val="22"/>
        </w:rPr>
        <w:tab/>
      </w:r>
      <w:r w:rsidRPr="00F973EF">
        <w:rPr>
          <w:b/>
          <w:sz w:val="22"/>
          <w:szCs w:val="22"/>
        </w:rPr>
        <w:t xml:space="preserve">Serebral </w:t>
      </w:r>
      <w:r w:rsidR="007A01E4" w:rsidRPr="00F973EF">
        <w:rPr>
          <w:b/>
          <w:sz w:val="22"/>
          <w:szCs w:val="22"/>
        </w:rPr>
        <w:t>palsy</w:t>
      </w:r>
      <w:r w:rsidR="00A268B0" w:rsidRPr="00F973EF">
        <w:rPr>
          <w:b/>
          <w:sz w:val="22"/>
          <w:szCs w:val="22"/>
        </w:rPr>
        <w:t xml:space="preserve">  </w:t>
      </w:r>
      <w:r w:rsidR="00A268B0" w:rsidRPr="00F973EF">
        <w:rPr>
          <w:b/>
          <w:sz w:val="24"/>
          <w:szCs w:val="24"/>
          <w:lang w:eastAsia="tr-TR"/>
        </w:rPr>
        <w:t xml:space="preserve"> </w:t>
      </w:r>
      <w:r w:rsidR="00A268B0" w:rsidRPr="00F973EF">
        <w:rPr>
          <w:b/>
          <w:sz w:val="32"/>
          <w:szCs w:val="32"/>
          <w:lang w:eastAsia="tr-TR"/>
        </w:rPr>
        <w:t>(G80)</w:t>
      </w:r>
    </w:p>
    <w:tbl>
      <w:tblPr>
        <w:tblW w:w="8900" w:type="dxa"/>
        <w:tblInd w:w="55" w:type="dxa"/>
        <w:tblCellMar>
          <w:left w:w="70" w:type="dxa"/>
          <w:right w:w="70" w:type="dxa"/>
        </w:tblCellMar>
        <w:tblLook w:val="0000"/>
      </w:tblPr>
      <w:tblGrid>
        <w:gridCol w:w="960"/>
        <w:gridCol w:w="7940"/>
      </w:tblGrid>
      <w:tr w:rsidR="0075096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İnfantil serebral palsi</w:t>
            </w:r>
          </w:p>
        </w:tc>
      </w:tr>
      <w:tr w:rsidR="0075096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Spastik serebral palsi</w:t>
            </w:r>
          </w:p>
        </w:tc>
      </w:tr>
      <w:tr w:rsidR="0075096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Spastik dipleji</w:t>
            </w:r>
          </w:p>
        </w:tc>
      </w:tr>
      <w:tr w:rsidR="00750963"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İnfantil hemipleji</w:t>
            </w:r>
          </w:p>
        </w:tc>
      </w:tr>
      <w:tr w:rsidR="0075096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G80.3</w:t>
            </w:r>
          </w:p>
        </w:tc>
        <w:tc>
          <w:tcPr>
            <w:tcW w:w="7940" w:type="dxa"/>
            <w:tcBorders>
              <w:top w:val="nil"/>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Diskinetik serebral palsi</w:t>
            </w:r>
          </w:p>
        </w:tc>
      </w:tr>
      <w:tr w:rsidR="0075096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G80.4</w:t>
            </w:r>
          </w:p>
        </w:tc>
        <w:tc>
          <w:tcPr>
            <w:tcW w:w="7940" w:type="dxa"/>
            <w:tcBorders>
              <w:top w:val="nil"/>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Ataksik serebral palsi</w:t>
            </w:r>
          </w:p>
        </w:tc>
      </w:tr>
      <w:tr w:rsidR="0075096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G80.8</w:t>
            </w:r>
          </w:p>
        </w:tc>
        <w:tc>
          <w:tcPr>
            <w:tcW w:w="7940" w:type="dxa"/>
            <w:tcBorders>
              <w:top w:val="nil"/>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İnfantil serebral palsiler, diğer</w:t>
            </w:r>
          </w:p>
        </w:tc>
      </w:tr>
      <w:tr w:rsidR="0075096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0963" w:rsidRPr="00F973EF" w:rsidRDefault="00750963" w:rsidP="00750963">
            <w:pPr>
              <w:rPr>
                <w:b/>
                <w:sz w:val="24"/>
                <w:szCs w:val="24"/>
                <w:lang w:eastAsia="tr-TR"/>
              </w:rPr>
            </w:pPr>
            <w:r w:rsidRPr="00F973EF">
              <w:rPr>
                <w:b/>
                <w:sz w:val="24"/>
                <w:szCs w:val="24"/>
                <w:lang w:eastAsia="tr-TR"/>
              </w:rPr>
              <w:t>G80.9</w:t>
            </w:r>
          </w:p>
        </w:tc>
        <w:tc>
          <w:tcPr>
            <w:tcW w:w="7940" w:type="dxa"/>
            <w:tcBorders>
              <w:top w:val="nil"/>
              <w:left w:val="nil"/>
              <w:bottom w:val="single" w:sz="4" w:space="0" w:color="auto"/>
              <w:right w:val="single" w:sz="4" w:space="0" w:color="auto"/>
            </w:tcBorders>
            <w:shd w:val="clear" w:color="auto" w:fill="auto"/>
            <w:noWrap/>
            <w:vAlign w:val="bottom"/>
          </w:tcPr>
          <w:p w:rsidR="00750963" w:rsidRPr="00F973EF" w:rsidRDefault="00750963" w:rsidP="00750963">
            <w:pPr>
              <w:rPr>
                <w:sz w:val="24"/>
                <w:szCs w:val="24"/>
                <w:lang w:eastAsia="tr-TR"/>
              </w:rPr>
            </w:pPr>
            <w:r w:rsidRPr="00F973EF">
              <w:rPr>
                <w:sz w:val="24"/>
                <w:szCs w:val="24"/>
                <w:lang w:eastAsia="tr-TR"/>
              </w:rPr>
              <w:t>İnfantil serebral palsi, tanımlanmamış</w:t>
            </w:r>
          </w:p>
        </w:tc>
      </w:tr>
    </w:tbl>
    <w:p w:rsidR="00750963" w:rsidRPr="00F973EF" w:rsidRDefault="00750963"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t>10.9.1.</w:t>
      </w:r>
      <w:r w:rsidRPr="00F973EF">
        <w:rPr>
          <w:sz w:val="22"/>
          <w:szCs w:val="22"/>
        </w:rPr>
        <w:tab/>
      </w:r>
      <w:r w:rsidR="00455DEE" w:rsidRPr="00F973EF">
        <w:rPr>
          <w:sz w:val="22"/>
          <w:szCs w:val="22"/>
        </w:rPr>
        <w:t>Baklofen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10.9.2. </w:t>
      </w:r>
      <w:r w:rsidRPr="00F973EF">
        <w:rPr>
          <w:sz w:val="22"/>
          <w:szCs w:val="22"/>
        </w:rPr>
        <w:tab/>
      </w:r>
      <w:r w:rsidR="00455DEE" w:rsidRPr="00F973EF">
        <w:rPr>
          <w:sz w:val="22"/>
          <w:szCs w:val="22"/>
        </w:rPr>
        <w:t xml:space="preserve">Botulinum </w:t>
      </w:r>
      <w:r w:rsidR="007A01E4" w:rsidRPr="00F973EF">
        <w:rPr>
          <w:sz w:val="22"/>
          <w:szCs w:val="22"/>
        </w:rPr>
        <w:t xml:space="preserve">toksini </w:t>
      </w:r>
      <w:r w:rsidR="00391367" w:rsidRPr="00F973EF">
        <w:rPr>
          <w:b/>
          <w:sz w:val="22"/>
          <w:szCs w:val="22"/>
        </w:rPr>
        <w:t xml:space="preserve">* </w:t>
      </w:r>
      <w:r w:rsidR="00391367" w:rsidRPr="00F973EF">
        <w:rPr>
          <w:sz w:val="22"/>
          <w:szCs w:val="22"/>
        </w:rPr>
        <w:t xml:space="preserve"> </w:t>
      </w:r>
      <w:r w:rsidR="007A01E4" w:rsidRPr="00F973EF">
        <w:rPr>
          <w:sz w:val="22"/>
          <w:szCs w:val="22"/>
        </w:rPr>
        <w:t>(</w:t>
      </w:r>
      <w:r w:rsidR="00461892" w:rsidRPr="00F973EF">
        <w:rPr>
          <w:sz w:val="22"/>
          <w:szCs w:val="22"/>
        </w:rPr>
        <w:t xml:space="preserve">SUT’un </w:t>
      </w:r>
      <w:r w:rsidR="009E5C9B" w:rsidRPr="00F973EF">
        <w:rPr>
          <w:sz w:val="22"/>
          <w:szCs w:val="22"/>
        </w:rPr>
        <w:t>6</w:t>
      </w:r>
      <w:r w:rsidR="00BD676B" w:rsidRPr="00F973EF">
        <w:rPr>
          <w:sz w:val="22"/>
          <w:szCs w:val="22"/>
        </w:rPr>
        <w:t xml:space="preserve">.2.5 </w:t>
      </w:r>
      <w:r w:rsidR="00770B67" w:rsidRPr="00F973EF">
        <w:rPr>
          <w:sz w:val="22"/>
          <w:szCs w:val="22"/>
        </w:rPr>
        <w:t>numaralı madde</w:t>
      </w:r>
      <w:r w:rsidR="00461892" w:rsidRPr="00F973EF">
        <w:rPr>
          <w:sz w:val="22"/>
          <w:szCs w:val="22"/>
        </w:rPr>
        <w:t>sin</w:t>
      </w:r>
      <w:r w:rsidR="00BD676B" w:rsidRPr="00F973EF">
        <w:rPr>
          <w:sz w:val="22"/>
          <w:szCs w:val="22"/>
        </w:rPr>
        <w:t>de yer alan</w:t>
      </w:r>
      <w:r w:rsidR="00455DEE" w:rsidRPr="00F973EF">
        <w:rPr>
          <w:sz w:val="22"/>
          <w:szCs w:val="22"/>
        </w:rPr>
        <w:t xml:space="preserve"> ilkelere göre)</w:t>
      </w:r>
    </w:p>
    <w:p w:rsidR="00875767" w:rsidRPr="00F973EF" w:rsidRDefault="00875767" w:rsidP="00875767">
      <w:pPr>
        <w:ind w:firstLine="539"/>
        <w:jc w:val="both"/>
        <w:outlineLvl w:val="2"/>
        <w:rPr>
          <w:sz w:val="22"/>
          <w:szCs w:val="22"/>
        </w:rPr>
      </w:pPr>
      <w:r w:rsidRPr="00F973EF">
        <w:rPr>
          <w:sz w:val="22"/>
          <w:szCs w:val="22"/>
        </w:rPr>
        <w:tab/>
        <w:t xml:space="preserve"> 10.9.3.   Dantrolen </w:t>
      </w:r>
    </w:p>
    <w:p w:rsidR="00875767" w:rsidRPr="00F973EF" w:rsidRDefault="00875767" w:rsidP="00DB483E">
      <w:pPr>
        <w:ind w:firstLine="539"/>
        <w:jc w:val="both"/>
        <w:outlineLvl w:val="2"/>
        <w:rPr>
          <w:sz w:val="22"/>
          <w:szCs w:val="22"/>
        </w:rPr>
      </w:pPr>
      <w:r w:rsidRPr="00F973EF">
        <w:rPr>
          <w:sz w:val="22"/>
          <w:szCs w:val="22"/>
        </w:rPr>
        <w:tab/>
        <w:t xml:space="preserve"> 10.9.4.   Tetrabenazin </w:t>
      </w:r>
    </w:p>
    <w:p w:rsidR="00995D0B" w:rsidRPr="00F973EF" w:rsidRDefault="00995D0B" w:rsidP="00DB483E">
      <w:pPr>
        <w:ind w:firstLine="539"/>
        <w:jc w:val="both"/>
        <w:outlineLvl w:val="2"/>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10.10. </w:t>
      </w:r>
      <w:r w:rsidR="00B10036" w:rsidRPr="00F973EF">
        <w:rPr>
          <w:b/>
          <w:sz w:val="22"/>
          <w:szCs w:val="22"/>
        </w:rPr>
        <w:tab/>
      </w:r>
      <w:r w:rsidRPr="00F973EF">
        <w:rPr>
          <w:b/>
          <w:sz w:val="22"/>
          <w:szCs w:val="22"/>
        </w:rPr>
        <w:t xml:space="preserve">Trigeminal </w:t>
      </w:r>
      <w:r w:rsidR="007A01E4" w:rsidRPr="00F973EF">
        <w:rPr>
          <w:b/>
          <w:sz w:val="22"/>
          <w:szCs w:val="22"/>
        </w:rPr>
        <w:t>nevralji</w:t>
      </w:r>
      <w:r w:rsidR="00A96AB6" w:rsidRPr="00F973EF">
        <w:rPr>
          <w:b/>
          <w:sz w:val="24"/>
          <w:szCs w:val="24"/>
          <w:lang w:eastAsia="tr-TR"/>
        </w:rPr>
        <w:t xml:space="preserve">     </w:t>
      </w:r>
      <w:r w:rsidR="00A96AB6" w:rsidRPr="00F973EF">
        <w:rPr>
          <w:b/>
          <w:sz w:val="32"/>
          <w:szCs w:val="32"/>
          <w:lang w:eastAsia="tr-TR"/>
        </w:rPr>
        <w:t>(G50.0)</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75212E" w:rsidRPr="00F973EF" w:rsidTr="0000241F">
        <w:trPr>
          <w:trHeight w:val="315"/>
        </w:trPr>
        <w:tc>
          <w:tcPr>
            <w:tcW w:w="960" w:type="dxa"/>
            <w:shd w:val="clear" w:color="auto" w:fill="auto"/>
            <w:noWrap/>
            <w:vAlign w:val="bottom"/>
          </w:tcPr>
          <w:p w:rsidR="0075212E" w:rsidRPr="00F973EF" w:rsidRDefault="0075212E" w:rsidP="0075212E">
            <w:pPr>
              <w:rPr>
                <w:b/>
                <w:sz w:val="24"/>
                <w:szCs w:val="24"/>
                <w:lang w:eastAsia="tr-TR"/>
              </w:rPr>
            </w:pPr>
            <w:r w:rsidRPr="00F973EF">
              <w:rPr>
                <w:b/>
                <w:sz w:val="24"/>
                <w:szCs w:val="24"/>
                <w:lang w:eastAsia="tr-TR"/>
              </w:rPr>
              <w:t>G50.0</w:t>
            </w:r>
          </w:p>
        </w:tc>
        <w:tc>
          <w:tcPr>
            <w:tcW w:w="7940" w:type="dxa"/>
            <w:shd w:val="clear" w:color="auto" w:fill="auto"/>
            <w:noWrap/>
            <w:vAlign w:val="bottom"/>
          </w:tcPr>
          <w:p w:rsidR="0075212E" w:rsidRPr="00F973EF" w:rsidRDefault="0075212E" w:rsidP="0075212E">
            <w:pPr>
              <w:rPr>
                <w:sz w:val="24"/>
                <w:szCs w:val="24"/>
                <w:lang w:eastAsia="tr-TR"/>
              </w:rPr>
            </w:pPr>
            <w:r w:rsidRPr="00F973EF">
              <w:rPr>
                <w:sz w:val="24"/>
                <w:szCs w:val="24"/>
                <w:lang w:eastAsia="tr-TR"/>
              </w:rPr>
              <w:t>Trigeminal nevralji</w:t>
            </w:r>
          </w:p>
        </w:tc>
      </w:tr>
    </w:tbl>
    <w:p w:rsidR="0075212E" w:rsidRPr="00F973EF" w:rsidRDefault="0075212E"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10.10.1. </w:t>
      </w:r>
      <w:r w:rsidRPr="00F973EF">
        <w:rPr>
          <w:sz w:val="22"/>
          <w:szCs w:val="22"/>
        </w:rPr>
        <w:tab/>
      </w:r>
      <w:r w:rsidR="00455DEE" w:rsidRPr="00F973EF">
        <w:rPr>
          <w:sz w:val="22"/>
          <w:szCs w:val="22"/>
        </w:rPr>
        <w:t>Karbamazepin</w:t>
      </w:r>
    </w:p>
    <w:p w:rsidR="00254921"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10.10.2. </w:t>
      </w:r>
      <w:r w:rsidRPr="00F973EF">
        <w:rPr>
          <w:sz w:val="22"/>
          <w:szCs w:val="22"/>
        </w:rPr>
        <w:tab/>
      </w:r>
      <w:r w:rsidR="00455DEE" w:rsidRPr="00F973EF">
        <w:rPr>
          <w:sz w:val="22"/>
          <w:szCs w:val="22"/>
        </w:rPr>
        <w:t xml:space="preserve">Difenil </w:t>
      </w:r>
      <w:r w:rsidR="007A01E4" w:rsidRPr="00F973EF">
        <w:rPr>
          <w:sz w:val="22"/>
          <w:szCs w:val="22"/>
        </w:rPr>
        <w:t>hidantoin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10.10.3. </w:t>
      </w:r>
      <w:r w:rsidRPr="00F973EF">
        <w:rPr>
          <w:sz w:val="22"/>
          <w:szCs w:val="22"/>
        </w:rPr>
        <w:tab/>
      </w:r>
      <w:r w:rsidR="00455DEE" w:rsidRPr="00F973EF">
        <w:rPr>
          <w:sz w:val="22"/>
          <w:szCs w:val="22"/>
        </w:rPr>
        <w:t>Oksikarbamazepin</w:t>
      </w:r>
    </w:p>
    <w:p w:rsidR="006601E0" w:rsidRPr="00F973EF" w:rsidRDefault="00455DEE" w:rsidP="006601E0">
      <w:pPr>
        <w:rPr>
          <w:b/>
          <w:sz w:val="32"/>
          <w:szCs w:val="32"/>
          <w:lang w:eastAsia="tr-TR"/>
        </w:rPr>
      </w:pPr>
      <w:r w:rsidRPr="00F973EF">
        <w:rPr>
          <w:b/>
          <w:sz w:val="22"/>
          <w:szCs w:val="22"/>
        </w:rPr>
        <w:t xml:space="preserve">10.11. </w:t>
      </w:r>
      <w:r w:rsidR="00B10036" w:rsidRPr="00F973EF">
        <w:rPr>
          <w:b/>
          <w:sz w:val="22"/>
          <w:szCs w:val="22"/>
        </w:rPr>
        <w:tab/>
      </w:r>
      <w:r w:rsidRPr="00F973EF">
        <w:rPr>
          <w:b/>
          <w:sz w:val="22"/>
          <w:szCs w:val="22"/>
        </w:rPr>
        <w:t>Spastisite</w:t>
      </w:r>
      <w:r w:rsidR="006601E0" w:rsidRPr="00F973EF">
        <w:rPr>
          <w:b/>
          <w:sz w:val="22"/>
          <w:szCs w:val="22"/>
        </w:rPr>
        <w:t xml:space="preserve">   </w:t>
      </w:r>
      <w:r w:rsidR="006601E0" w:rsidRPr="00F973EF">
        <w:rPr>
          <w:b/>
          <w:sz w:val="32"/>
          <w:szCs w:val="32"/>
          <w:lang w:eastAsia="tr-TR"/>
        </w:rPr>
        <w:t>(G11.4)  (G81.1)  (G82.1)  (G82.4)</w:t>
      </w:r>
    </w:p>
    <w:p w:rsidR="008C2075" w:rsidRPr="00F973EF" w:rsidRDefault="008C2075" w:rsidP="006601E0">
      <w:pPr>
        <w:rPr>
          <w:b/>
          <w:sz w:val="32"/>
          <w:szCs w:val="32"/>
          <w:lang w:eastAsia="tr-TR"/>
        </w:rPr>
      </w:pPr>
    </w:p>
    <w:tbl>
      <w:tblPr>
        <w:tblW w:w="8900" w:type="dxa"/>
        <w:tblInd w:w="55" w:type="dxa"/>
        <w:tblCellMar>
          <w:left w:w="70" w:type="dxa"/>
          <w:right w:w="70" w:type="dxa"/>
        </w:tblCellMar>
        <w:tblLook w:val="0000"/>
      </w:tblPr>
      <w:tblGrid>
        <w:gridCol w:w="960"/>
        <w:gridCol w:w="7940"/>
      </w:tblGrid>
      <w:tr w:rsidR="001E0F3A" w:rsidRPr="00F973EF">
        <w:trPr>
          <w:trHeight w:val="255"/>
        </w:trPr>
        <w:tc>
          <w:tcPr>
            <w:tcW w:w="960" w:type="dxa"/>
            <w:tcBorders>
              <w:top w:val="nil"/>
              <w:left w:val="nil"/>
              <w:bottom w:val="nil"/>
              <w:right w:val="nil"/>
            </w:tcBorders>
            <w:shd w:val="clear" w:color="auto" w:fill="auto"/>
            <w:noWrap/>
            <w:vAlign w:val="bottom"/>
          </w:tcPr>
          <w:p w:rsidR="001E0F3A" w:rsidRPr="00F973EF" w:rsidRDefault="001E0F3A" w:rsidP="001E0F3A">
            <w:pPr>
              <w:rPr>
                <w:b/>
                <w:sz w:val="24"/>
                <w:szCs w:val="24"/>
                <w:lang w:eastAsia="tr-TR"/>
              </w:rPr>
            </w:pPr>
            <w:r w:rsidRPr="00F973EF">
              <w:rPr>
                <w:b/>
                <w:sz w:val="24"/>
                <w:szCs w:val="24"/>
                <w:lang w:eastAsia="tr-TR"/>
              </w:rPr>
              <w:t>G11.4</w:t>
            </w:r>
          </w:p>
        </w:tc>
        <w:tc>
          <w:tcPr>
            <w:tcW w:w="7940" w:type="dxa"/>
            <w:tcBorders>
              <w:top w:val="nil"/>
              <w:left w:val="nil"/>
              <w:bottom w:val="nil"/>
              <w:right w:val="nil"/>
            </w:tcBorders>
            <w:shd w:val="clear" w:color="auto" w:fill="auto"/>
            <w:noWrap/>
            <w:vAlign w:val="bottom"/>
          </w:tcPr>
          <w:p w:rsidR="001E0F3A" w:rsidRPr="00F973EF" w:rsidRDefault="001E0F3A" w:rsidP="001E0F3A">
            <w:pPr>
              <w:rPr>
                <w:sz w:val="24"/>
                <w:szCs w:val="24"/>
                <w:lang w:eastAsia="tr-TR"/>
              </w:rPr>
            </w:pPr>
            <w:r w:rsidRPr="00F973EF">
              <w:rPr>
                <w:sz w:val="24"/>
                <w:szCs w:val="24"/>
                <w:lang w:eastAsia="tr-TR"/>
              </w:rPr>
              <w:t>Herediter spastik parapleji</w:t>
            </w:r>
          </w:p>
        </w:tc>
      </w:tr>
      <w:tr w:rsidR="009675A3" w:rsidRPr="00F973EF">
        <w:trPr>
          <w:trHeight w:val="255"/>
        </w:trPr>
        <w:tc>
          <w:tcPr>
            <w:tcW w:w="960" w:type="dxa"/>
            <w:tcBorders>
              <w:top w:val="nil"/>
              <w:left w:val="nil"/>
              <w:bottom w:val="nil"/>
              <w:right w:val="nil"/>
            </w:tcBorders>
            <w:shd w:val="clear" w:color="auto" w:fill="auto"/>
            <w:noWrap/>
            <w:vAlign w:val="bottom"/>
          </w:tcPr>
          <w:p w:rsidR="009675A3" w:rsidRPr="00F973EF" w:rsidRDefault="009675A3" w:rsidP="001E0F3A">
            <w:pPr>
              <w:rPr>
                <w:b/>
                <w:sz w:val="24"/>
                <w:szCs w:val="24"/>
                <w:lang w:eastAsia="tr-TR"/>
              </w:rPr>
            </w:pPr>
          </w:p>
        </w:tc>
        <w:tc>
          <w:tcPr>
            <w:tcW w:w="7940" w:type="dxa"/>
            <w:tcBorders>
              <w:top w:val="nil"/>
              <w:left w:val="nil"/>
              <w:bottom w:val="nil"/>
              <w:right w:val="nil"/>
            </w:tcBorders>
            <w:shd w:val="clear" w:color="auto" w:fill="auto"/>
            <w:noWrap/>
            <w:vAlign w:val="bottom"/>
          </w:tcPr>
          <w:p w:rsidR="009675A3" w:rsidRPr="00F973EF" w:rsidRDefault="009675A3" w:rsidP="001E0F3A">
            <w:pPr>
              <w:rPr>
                <w:sz w:val="24"/>
                <w:szCs w:val="24"/>
                <w:lang w:eastAsia="tr-TR"/>
              </w:rPr>
            </w:pPr>
          </w:p>
        </w:tc>
      </w:tr>
      <w:tr w:rsidR="001E0F3A" w:rsidRPr="00F973EF">
        <w:trPr>
          <w:trHeight w:val="255"/>
        </w:trPr>
        <w:tc>
          <w:tcPr>
            <w:tcW w:w="960" w:type="dxa"/>
            <w:tcBorders>
              <w:top w:val="nil"/>
              <w:left w:val="nil"/>
              <w:bottom w:val="nil"/>
              <w:right w:val="nil"/>
            </w:tcBorders>
            <w:shd w:val="clear" w:color="auto" w:fill="auto"/>
            <w:noWrap/>
            <w:vAlign w:val="bottom"/>
          </w:tcPr>
          <w:p w:rsidR="001E0F3A" w:rsidRPr="00F973EF" w:rsidRDefault="001E0F3A" w:rsidP="001E0F3A">
            <w:pPr>
              <w:rPr>
                <w:b/>
                <w:sz w:val="24"/>
                <w:szCs w:val="24"/>
                <w:lang w:eastAsia="tr-TR"/>
              </w:rPr>
            </w:pPr>
            <w:r w:rsidRPr="00F973EF">
              <w:rPr>
                <w:b/>
                <w:sz w:val="24"/>
                <w:szCs w:val="24"/>
                <w:lang w:eastAsia="tr-TR"/>
              </w:rPr>
              <w:t>G81.1</w:t>
            </w:r>
          </w:p>
        </w:tc>
        <w:tc>
          <w:tcPr>
            <w:tcW w:w="7940" w:type="dxa"/>
            <w:tcBorders>
              <w:top w:val="nil"/>
              <w:left w:val="nil"/>
              <w:bottom w:val="nil"/>
              <w:right w:val="nil"/>
            </w:tcBorders>
            <w:shd w:val="clear" w:color="auto" w:fill="auto"/>
            <w:noWrap/>
            <w:vAlign w:val="bottom"/>
          </w:tcPr>
          <w:p w:rsidR="001E0F3A" w:rsidRPr="00F973EF" w:rsidRDefault="001E0F3A" w:rsidP="001E0F3A">
            <w:pPr>
              <w:rPr>
                <w:sz w:val="24"/>
                <w:szCs w:val="24"/>
                <w:lang w:eastAsia="tr-TR"/>
              </w:rPr>
            </w:pPr>
            <w:r w:rsidRPr="00F973EF">
              <w:rPr>
                <w:sz w:val="24"/>
                <w:szCs w:val="24"/>
                <w:lang w:eastAsia="tr-TR"/>
              </w:rPr>
              <w:t>Spastik hemipleji</w:t>
            </w:r>
          </w:p>
        </w:tc>
      </w:tr>
      <w:tr w:rsidR="009675A3" w:rsidRPr="00F973EF">
        <w:trPr>
          <w:trHeight w:val="255"/>
        </w:trPr>
        <w:tc>
          <w:tcPr>
            <w:tcW w:w="960" w:type="dxa"/>
            <w:tcBorders>
              <w:top w:val="nil"/>
              <w:left w:val="nil"/>
              <w:bottom w:val="nil"/>
              <w:right w:val="nil"/>
            </w:tcBorders>
            <w:shd w:val="clear" w:color="auto" w:fill="auto"/>
            <w:noWrap/>
            <w:vAlign w:val="bottom"/>
          </w:tcPr>
          <w:p w:rsidR="009675A3" w:rsidRPr="00F973EF" w:rsidRDefault="009675A3" w:rsidP="001E0F3A">
            <w:pPr>
              <w:rPr>
                <w:b/>
                <w:sz w:val="24"/>
                <w:szCs w:val="24"/>
                <w:lang w:eastAsia="tr-TR"/>
              </w:rPr>
            </w:pPr>
          </w:p>
        </w:tc>
        <w:tc>
          <w:tcPr>
            <w:tcW w:w="7940" w:type="dxa"/>
            <w:tcBorders>
              <w:top w:val="nil"/>
              <w:left w:val="nil"/>
              <w:bottom w:val="nil"/>
              <w:right w:val="nil"/>
            </w:tcBorders>
            <w:shd w:val="clear" w:color="auto" w:fill="auto"/>
            <w:noWrap/>
            <w:vAlign w:val="bottom"/>
          </w:tcPr>
          <w:p w:rsidR="009675A3" w:rsidRPr="00F973EF" w:rsidRDefault="009675A3" w:rsidP="001E0F3A">
            <w:pPr>
              <w:rPr>
                <w:sz w:val="24"/>
                <w:szCs w:val="24"/>
                <w:lang w:eastAsia="tr-TR"/>
              </w:rPr>
            </w:pPr>
          </w:p>
        </w:tc>
      </w:tr>
      <w:tr w:rsidR="001E0F3A" w:rsidRPr="00F973EF">
        <w:trPr>
          <w:trHeight w:val="255"/>
        </w:trPr>
        <w:tc>
          <w:tcPr>
            <w:tcW w:w="960" w:type="dxa"/>
            <w:tcBorders>
              <w:top w:val="nil"/>
              <w:left w:val="nil"/>
              <w:bottom w:val="nil"/>
              <w:right w:val="nil"/>
            </w:tcBorders>
            <w:shd w:val="clear" w:color="auto" w:fill="auto"/>
            <w:noWrap/>
            <w:vAlign w:val="bottom"/>
          </w:tcPr>
          <w:p w:rsidR="001E0F3A" w:rsidRPr="00F973EF" w:rsidRDefault="001E0F3A" w:rsidP="001E0F3A">
            <w:pPr>
              <w:rPr>
                <w:b/>
                <w:sz w:val="24"/>
                <w:szCs w:val="24"/>
                <w:lang w:eastAsia="tr-TR"/>
              </w:rPr>
            </w:pPr>
            <w:r w:rsidRPr="00F973EF">
              <w:rPr>
                <w:b/>
                <w:sz w:val="24"/>
                <w:szCs w:val="24"/>
                <w:lang w:eastAsia="tr-TR"/>
              </w:rPr>
              <w:t>G82.1</w:t>
            </w:r>
          </w:p>
        </w:tc>
        <w:tc>
          <w:tcPr>
            <w:tcW w:w="7940" w:type="dxa"/>
            <w:tcBorders>
              <w:top w:val="nil"/>
              <w:left w:val="nil"/>
              <w:bottom w:val="nil"/>
              <w:right w:val="nil"/>
            </w:tcBorders>
            <w:shd w:val="clear" w:color="auto" w:fill="auto"/>
            <w:noWrap/>
            <w:vAlign w:val="bottom"/>
          </w:tcPr>
          <w:p w:rsidR="001E0F3A" w:rsidRPr="00F973EF" w:rsidRDefault="001E0F3A" w:rsidP="001E0F3A">
            <w:pPr>
              <w:rPr>
                <w:sz w:val="24"/>
                <w:szCs w:val="24"/>
                <w:lang w:eastAsia="tr-TR"/>
              </w:rPr>
            </w:pPr>
            <w:r w:rsidRPr="00F973EF">
              <w:rPr>
                <w:sz w:val="24"/>
                <w:szCs w:val="24"/>
                <w:lang w:eastAsia="tr-TR"/>
              </w:rPr>
              <w:t>Spastik parapleji</w:t>
            </w:r>
          </w:p>
        </w:tc>
      </w:tr>
      <w:tr w:rsidR="001E0F3A" w:rsidRPr="00F973EF">
        <w:trPr>
          <w:trHeight w:val="255"/>
        </w:trPr>
        <w:tc>
          <w:tcPr>
            <w:tcW w:w="960" w:type="dxa"/>
            <w:tcBorders>
              <w:top w:val="nil"/>
              <w:left w:val="nil"/>
              <w:bottom w:val="nil"/>
              <w:right w:val="nil"/>
            </w:tcBorders>
            <w:shd w:val="clear" w:color="auto" w:fill="auto"/>
            <w:noWrap/>
            <w:vAlign w:val="bottom"/>
          </w:tcPr>
          <w:p w:rsidR="001E0F3A" w:rsidRPr="00F973EF" w:rsidRDefault="001E0F3A" w:rsidP="001E0F3A">
            <w:pPr>
              <w:rPr>
                <w:b/>
                <w:sz w:val="24"/>
                <w:szCs w:val="24"/>
                <w:lang w:eastAsia="tr-TR"/>
              </w:rPr>
            </w:pPr>
            <w:r w:rsidRPr="00F973EF">
              <w:rPr>
                <w:b/>
                <w:sz w:val="24"/>
                <w:szCs w:val="24"/>
                <w:lang w:eastAsia="tr-TR"/>
              </w:rPr>
              <w:t>G82.4</w:t>
            </w:r>
          </w:p>
        </w:tc>
        <w:tc>
          <w:tcPr>
            <w:tcW w:w="7940" w:type="dxa"/>
            <w:tcBorders>
              <w:top w:val="nil"/>
              <w:left w:val="nil"/>
              <w:bottom w:val="nil"/>
              <w:right w:val="nil"/>
            </w:tcBorders>
            <w:shd w:val="clear" w:color="auto" w:fill="auto"/>
            <w:noWrap/>
            <w:vAlign w:val="bottom"/>
          </w:tcPr>
          <w:p w:rsidR="001E0F3A" w:rsidRPr="00F973EF" w:rsidRDefault="001E0F3A" w:rsidP="001E0F3A">
            <w:pPr>
              <w:rPr>
                <w:sz w:val="24"/>
                <w:szCs w:val="24"/>
                <w:lang w:eastAsia="tr-TR"/>
              </w:rPr>
            </w:pPr>
            <w:r w:rsidRPr="00F973EF">
              <w:rPr>
                <w:sz w:val="24"/>
                <w:szCs w:val="24"/>
                <w:lang w:eastAsia="tr-TR"/>
              </w:rPr>
              <w:t>Spastik tetrapleji</w:t>
            </w:r>
          </w:p>
        </w:tc>
      </w:tr>
    </w:tbl>
    <w:p w:rsidR="001E0F3A" w:rsidRPr="00F973EF" w:rsidRDefault="001E0F3A"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10.11.1. </w:t>
      </w:r>
      <w:r w:rsidRPr="00F973EF">
        <w:rPr>
          <w:sz w:val="22"/>
          <w:szCs w:val="22"/>
        </w:rPr>
        <w:tab/>
      </w:r>
      <w:r w:rsidR="00455DEE" w:rsidRPr="00F973EF">
        <w:rPr>
          <w:sz w:val="22"/>
          <w:szCs w:val="22"/>
        </w:rPr>
        <w:t>Baklofen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10.11.2 </w:t>
      </w:r>
      <w:r w:rsidRPr="00F973EF">
        <w:rPr>
          <w:sz w:val="22"/>
          <w:szCs w:val="22"/>
        </w:rPr>
        <w:tab/>
      </w:r>
      <w:r w:rsidR="00455DEE" w:rsidRPr="00F973EF">
        <w:rPr>
          <w:sz w:val="22"/>
          <w:szCs w:val="22"/>
        </w:rPr>
        <w:t xml:space="preserve">Botulinizm </w:t>
      </w:r>
      <w:r w:rsidR="007A01E4" w:rsidRPr="00F973EF">
        <w:rPr>
          <w:sz w:val="22"/>
          <w:szCs w:val="22"/>
        </w:rPr>
        <w:t xml:space="preserve">toksin </w:t>
      </w:r>
      <w:r w:rsidR="00455DEE" w:rsidRPr="00F973EF">
        <w:rPr>
          <w:sz w:val="22"/>
          <w:szCs w:val="22"/>
        </w:rPr>
        <w:t xml:space="preserve">A </w:t>
      </w:r>
      <w:r w:rsidR="001604E5" w:rsidRPr="00F973EF">
        <w:rPr>
          <w:b/>
          <w:sz w:val="22"/>
          <w:szCs w:val="22"/>
        </w:rPr>
        <w:t xml:space="preserve">* </w:t>
      </w:r>
      <w:r w:rsidR="001604E5" w:rsidRPr="00F973EF">
        <w:rPr>
          <w:sz w:val="22"/>
          <w:szCs w:val="22"/>
        </w:rPr>
        <w:t xml:space="preserve"> </w:t>
      </w:r>
      <w:r w:rsidR="00455DEE" w:rsidRPr="00F973EF">
        <w:rPr>
          <w:sz w:val="22"/>
          <w:szCs w:val="22"/>
        </w:rPr>
        <w:t>(</w:t>
      </w:r>
      <w:r w:rsidR="00DA4A0D" w:rsidRPr="00F973EF">
        <w:rPr>
          <w:sz w:val="22"/>
          <w:szCs w:val="22"/>
        </w:rPr>
        <w:t xml:space="preserve">sadece </w:t>
      </w:r>
      <w:r w:rsidR="00455DEE" w:rsidRPr="00F973EF">
        <w:rPr>
          <w:sz w:val="22"/>
          <w:szCs w:val="22"/>
        </w:rPr>
        <w:t>fokal spastisitede</w:t>
      </w:r>
      <w:r w:rsidR="00DA4A0D" w:rsidRPr="00F973EF">
        <w:rPr>
          <w:sz w:val="22"/>
          <w:szCs w:val="22"/>
        </w:rPr>
        <w:t xml:space="preserve"> muafiyet kapsamındadır</w:t>
      </w:r>
      <w:r w:rsidR="00021AFF" w:rsidRPr="00F973EF">
        <w:rPr>
          <w:sz w:val="22"/>
          <w:szCs w:val="22"/>
        </w:rPr>
        <w:t>.</w:t>
      </w:r>
      <w:r w:rsidR="00455DEE" w:rsidRPr="00F973EF">
        <w:rPr>
          <w:sz w:val="22"/>
          <w:szCs w:val="22"/>
        </w:rPr>
        <w:t>)</w:t>
      </w:r>
    </w:p>
    <w:p w:rsidR="008B232D" w:rsidRPr="00F973EF" w:rsidRDefault="008B232D" w:rsidP="00A106B1">
      <w:pPr>
        <w:tabs>
          <w:tab w:val="left" w:pos="741"/>
          <w:tab w:val="left" w:pos="1596"/>
          <w:tab w:val="left" w:pos="2622"/>
          <w:tab w:val="left" w:pos="3933"/>
        </w:tabs>
        <w:spacing w:after="60"/>
        <w:rPr>
          <w:b/>
          <w:sz w:val="22"/>
          <w:szCs w:val="22"/>
        </w:rPr>
      </w:pPr>
    </w:p>
    <w:p w:rsidR="00154234" w:rsidRPr="00F973EF" w:rsidRDefault="00455DEE" w:rsidP="00154234">
      <w:pPr>
        <w:rPr>
          <w:b/>
          <w:sz w:val="32"/>
          <w:szCs w:val="32"/>
          <w:lang w:eastAsia="tr-TR"/>
        </w:rPr>
      </w:pPr>
      <w:r w:rsidRPr="00F973EF">
        <w:rPr>
          <w:b/>
          <w:sz w:val="22"/>
          <w:szCs w:val="22"/>
        </w:rPr>
        <w:t xml:space="preserve">10.12. </w:t>
      </w:r>
      <w:r w:rsidR="00B10036" w:rsidRPr="00F973EF">
        <w:rPr>
          <w:b/>
          <w:sz w:val="22"/>
          <w:szCs w:val="22"/>
        </w:rPr>
        <w:tab/>
      </w:r>
      <w:r w:rsidRPr="00F973EF">
        <w:rPr>
          <w:b/>
          <w:sz w:val="22"/>
          <w:szCs w:val="22"/>
        </w:rPr>
        <w:t xml:space="preserve">Nöropatik </w:t>
      </w:r>
      <w:r w:rsidR="007A01E4" w:rsidRPr="00F973EF">
        <w:rPr>
          <w:b/>
          <w:sz w:val="22"/>
          <w:szCs w:val="22"/>
        </w:rPr>
        <w:t>ağrı</w:t>
      </w:r>
      <w:r w:rsidR="00006DD6" w:rsidRPr="00F973EF">
        <w:rPr>
          <w:b/>
          <w:sz w:val="22"/>
          <w:szCs w:val="22"/>
        </w:rPr>
        <w:t xml:space="preserve">   </w:t>
      </w:r>
      <w:r w:rsidR="00006DD6" w:rsidRPr="00F973EF">
        <w:rPr>
          <w:b/>
          <w:sz w:val="32"/>
          <w:szCs w:val="32"/>
          <w:lang w:eastAsia="tr-TR"/>
        </w:rPr>
        <w:t>(G53.0)  (G52.1)</w:t>
      </w:r>
      <w:r w:rsidR="00154234" w:rsidRPr="00F973EF">
        <w:rPr>
          <w:b/>
          <w:sz w:val="32"/>
          <w:szCs w:val="32"/>
          <w:lang w:eastAsia="tr-TR"/>
        </w:rPr>
        <w:t xml:space="preserve"> (G56- G63) </w:t>
      </w:r>
    </w:p>
    <w:p w:rsidR="00455DEE" w:rsidRPr="00F973EF" w:rsidRDefault="00455DEE" w:rsidP="00A106B1">
      <w:pPr>
        <w:tabs>
          <w:tab w:val="left" w:pos="741"/>
          <w:tab w:val="left" w:pos="1596"/>
          <w:tab w:val="left" w:pos="2622"/>
          <w:tab w:val="left" w:pos="3933"/>
        </w:tabs>
        <w:spacing w:after="60"/>
        <w:rPr>
          <w:b/>
          <w:sz w:val="22"/>
          <w:szCs w:val="22"/>
        </w:rPr>
      </w:pPr>
    </w:p>
    <w:tbl>
      <w:tblPr>
        <w:tblW w:w="10360" w:type="dxa"/>
        <w:tblInd w:w="65" w:type="dxa"/>
        <w:tblCellMar>
          <w:left w:w="70" w:type="dxa"/>
          <w:right w:w="70" w:type="dxa"/>
        </w:tblCellMar>
        <w:tblLook w:val="0000"/>
      </w:tblPr>
      <w:tblGrid>
        <w:gridCol w:w="940"/>
        <w:gridCol w:w="9420"/>
      </w:tblGrid>
      <w:tr w:rsidR="00A06692" w:rsidRPr="00F973EF">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G53.0</w:t>
            </w:r>
          </w:p>
        </w:tc>
        <w:tc>
          <w:tcPr>
            <w:tcW w:w="9420" w:type="dxa"/>
            <w:tcBorders>
              <w:top w:val="single" w:sz="4" w:space="0" w:color="auto"/>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Postzoster nevralji (B02.2†)</w:t>
            </w:r>
          </w:p>
        </w:tc>
      </w:tr>
      <w:tr w:rsidR="00006DD6" w:rsidRPr="00F973EF">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6DD6" w:rsidRPr="00F973EF" w:rsidRDefault="00006DD6" w:rsidP="00A06692">
            <w:pPr>
              <w:rPr>
                <w:b/>
                <w:bCs/>
                <w:sz w:val="24"/>
                <w:szCs w:val="24"/>
                <w:lang w:eastAsia="tr-TR"/>
              </w:rPr>
            </w:pPr>
          </w:p>
        </w:tc>
        <w:tc>
          <w:tcPr>
            <w:tcW w:w="9420" w:type="dxa"/>
            <w:tcBorders>
              <w:top w:val="single" w:sz="4" w:space="0" w:color="auto"/>
              <w:left w:val="nil"/>
              <w:bottom w:val="single" w:sz="4" w:space="0" w:color="auto"/>
              <w:right w:val="single" w:sz="4" w:space="0" w:color="auto"/>
            </w:tcBorders>
            <w:shd w:val="clear" w:color="auto" w:fill="FFFFFF"/>
            <w:noWrap/>
            <w:vAlign w:val="bottom"/>
          </w:tcPr>
          <w:p w:rsidR="00006DD6" w:rsidRPr="00F973EF" w:rsidRDefault="00006DD6" w:rsidP="00A06692">
            <w:pPr>
              <w:rPr>
                <w:b/>
                <w:bCs/>
                <w:sz w:val="24"/>
                <w:szCs w:val="24"/>
                <w:lang w:eastAsia="tr-TR"/>
              </w:rPr>
            </w:pP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G52.1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Glossofaringeal sinir bozuklukları</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Üst ekstremite mononöropatileri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Karpal tünel sendromu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Median sinirin diğer lezyonları</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G56.2</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Ulnar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G56.3</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Radial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G56.4</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Kozalji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lastRenderedPageBreak/>
              <w:t>G56.8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Üst ekstremitenin diğer mononöropatileri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G56.9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Üst ekstremite mononöropatisi, tanımlanmamış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Alt ekstremite mononöropatileri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Siyatik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Meralgia paraestetika</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G57.2</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Femoral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G57.3</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Lateral popliteal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G57.4</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Medial popliteal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G57.5</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Tarsal tünel sendromu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G57.6</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Plantar sinir lezyonu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Alt ekstremitenin diğer mononöropatileri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G57.9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Alt ekstremite mononöropatisi, tanımlanmamış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Mononöropatiler, diğer</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G58.0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İnterkostal nöropati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G58.7</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Mononöritis multipleks</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G58.8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Mononöropatiler diğer, tanımlanmış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G58.9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Mononöropati, tanımlanmamış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Mononöropati, başka yerde sınıflanmış hastalıklarda</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G59.0*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Diyabetik mononöropati (E10-E14† ortak dördüncü karakterle .4 birlikte)</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G59.8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Mononöropatiler diğer, başka yerde sınıflanmış hastalıklarda</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Kalıtsal ve idiopatik nöropati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Kalıtsal motor ve sensoriyal nöropati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Refsum hastalığı</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G60.2</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Nöropati, kalıtsal ataksi ile birlikte</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G60.3</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İdiopatik ilerleyici nöropati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Kalıtsal ve idiopatik nöropatiler, diğer</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G60.9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Kalıtsal ve idiopatik nöropati, tanımlanmamış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Enflamatuvar polinöropati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G61.0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Guillain-Barre sendromu</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G61.1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Serum nöropatisi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G61.8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Enflamatuvar polinöropatiler, diğer</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G61.9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Enflamatuvar polinöropati, tanımlanmamış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G62</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Polinöropatiler, diğer</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G62.0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ilaca bağlı</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G62.1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Alkolik polinöropati</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G62.2</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Polinöropatiler, diğer toksik ajanlara bağlı</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G62.8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Polinöropatiler tanımlanmış, diğer</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G62.9</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tanımlanmamış</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lastRenderedPageBreak/>
              <w:t> </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Polinöropati, başka yerde sınıflanmış hastalıklarda</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G63.0</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xml:space="preserve">Polinöropati, başka yerde sınıflanmış enfeksiyöz ve parazitik hastalıklarda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G63.1*</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neoplastik hastalıklarda (C00-D48†)</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G63.2*</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sz w:val="24"/>
                <w:szCs w:val="24"/>
                <w:lang w:eastAsia="tr-TR"/>
              </w:rPr>
              <w:t>Diyabetik polinöropati (E10-E14† ortak dördüncü karakter .4 ile)</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G63.3*</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 xml:space="preserve">Polinöropati, diğer endokrin ve metabolik hastalıklarda </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G63.4*</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nütrisyonel yetmezlikte (E40-E64†)</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G63.5*</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sistemik bağ dokusu bozukluklarında (M30-M35†)</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G63.6*</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diğer musküloskeletal bozukluklarda (M00-M25†, M40-M96†)</w:t>
            </w:r>
          </w:p>
        </w:tc>
      </w:tr>
      <w:tr w:rsidR="00A06692"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A06692" w:rsidRPr="00F973EF" w:rsidRDefault="00A06692" w:rsidP="00A06692">
            <w:pPr>
              <w:rPr>
                <w:b/>
                <w:bCs/>
                <w:sz w:val="24"/>
                <w:szCs w:val="24"/>
                <w:lang w:eastAsia="tr-TR"/>
              </w:rPr>
            </w:pPr>
            <w:r w:rsidRPr="00F973EF">
              <w:rPr>
                <w:b/>
                <w:bCs/>
                <w:sz w:val="24"/>
                <w:szCs w:val="24"/>
                <w:lang w:eastAsia="tr-TR"/>
              </w:rPr>
              <w:t>G63.8*</w:t>
            </w:r>
          </w:p>
        </w:tc>
        <w:tc>
          <w:tcPr>
            <w:tcW w:w="9420" w:type="dxa"/>
            <w:tcBorders>
              <w:top w:val="nil"/>
              <w:left w:val="nil"/>
              <w:bottom w:val="single" w:sz="4" w:space="0" w:color="auto"/>
              <w:right w:val="single" w:sz="4" w:space="0" w:color="auto"/>
            </w:tcBorders>
            <w:shd w:val="clear" w:color="auto" w:fill="FFFFFF"/>
            <w:noWrap/>
            <w:vAlign w:val="bottom"/>
          </w:tcPr>
          <w:p w:rsidR="00A06692" w:rsidRPr="00F973EF" w:rsidRDefault="00A06692" w:rsidP="00A06692">
            <w:pPr>
              <w:rPr>
                <w:sz w:val="24"/>
                <w:szCs w:val="24"/>
                <w:lang w:eastAsia="tr-TR"/>
              </w:rPr>
            </w:pPr>
            <w:r w:rsidRPr="00F973EF">
              <w:rPr>
                <w:sz w:val="24"/>
                <w:szCs w:val="24"/>
                <w:lang w:eastAsia="tr-TR"/>
              </w:rPr>
              <w:t>Polinöropati, başka yerde sınıflanmış diğer hastalıklarda</w:t>
            </w:r>
          </w:p>
        </w:tc>
      </w:tr>
    </w:tbl>
    <w:p w:rsidR="00A06692" w:rsidRPr="00F973EF" w:rsidRDefault="00A06692" w:rsidP="00A106B1">
      <w:pPr>
        <w:tabs>
          <w:tab w:val="left" w:pos="741"/>
          <w:tab w:val="left" w:pos="1596"/>
          <w:tab w:val="left" w:pos="2622"/>
          <w:tab w:val="left" w:pos="3933"/>
        </w:tabs>
        <w:spacing w:after="60"/>
        <w:rPr>
          <w:b/>
          <w:sz w:val="22"/>
          <w:szCs w:val="22"/>
        </w:rPr>
      </w:pPr>
    </w:p>
    <w:p w:rsidR="003362C4" w:rsidRPr="00F973EF" w:rsidRDefault="00655BA9" w:rsidP="00A106B1">
      <w:pPr>
        <w:tabs>
          <w:tab w:val="left" w:pos="741"/>
          <w:tab w:val="left" w:pos="1596"/>
          <w:tab w:val="left" w:pos="2622"/>
          <w:tab w:val="left" w:pos="3933"/>
        </w:tabs>
        <w:spacing w:after="60"/>
        <w:rPr>
          <w:b/>
          <w:sz w:val="22"/>
          <w:szCs w:val="22"/>
        </w:rPr>
      </w:pPr>
      <w:r w:rsidRPr="00F973EF">
        <w:rPr>
          <w:sz w:val="22"/>
          <w:szCs w:val="22"/>
        </w:rPr>
        <w:t xml:space="preserve">              10.12.2. </w:t>
      </w:r>
      <w:r w:rsidR="008B232D" w:rsidRPr="00F973EF">
        <w:rPr>
          <w:sz w:val="22"/>
          <w:szCs w:val="22"/>
        </w:rPr>
        <w:t>Karbamazepin</w:t>
      </w:r>
    </w:p>
    <w:p w:rsidR="004E0697" w:rsidRPr="00F973EF" w:rsidRDefault="00B10036" w:rsidP="0066422D">
      <w:pPr>
        <w:tabs>
          <w:tab w:val="left" w:pos="741"/>
          <w:tab w:val="left" w:pos="1596"/>
          <w:tab w:val="left" w:pos="2622"/>
          <w:tab w:val="left" w:pos="3933"/>
        </w:tabs>
        <w:spacing w:after="60"/>
        <w:rPr>
          <w:sz w:val="22"/>
          <w:szCs w:val="22"/>
        </w:rPr>
      </w:pPr>
      <w:r w:rsidRPr="00F973EF">
        <w:rPr>
          <w:sz w:val="22"/>
          <w:szCs w:val="22"/>
        </w:rPr>
        <w:tab/>
      </w:r>
    </w:p>
    <w:tbl>
      <w:tblPr>
        <w:tblW w:w="10360" w:type="dxa"/>
        <w:tblInd w:w="65" w:type="dxa"/>
        <w:tblCellMar>
          <w:left w:w="70" w:type="dxa"/>
          <w:right w:w="70" w:type="dxa"/>
        </w:tblCellMar>
        <w:tblLook w:val="0000"/>
      </w:tblPr>
      <w:tblGrid>
        <w:gridCol w:w="940"/>
        <w:gridCol w:w="9420"/>
      </w:tblGrid>
      <w:tr w:rsidR="00732CB0" w:rsidRPr="00F973EF" w:rsidTr="0000241F">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2CB0" w:rsidRPr="00F973EF" w:rsidRDefault="00732CB0" w:rsidP="00D8422F">
            <w:pPr>
              <w:rPr>
                <w:b/>
                <w:bCs/>
                <w:sz w:val="24"/>
                <w:szCs w:val="24"/>
                <w:lang w:eastAsia="tr-TR"/>
              </w:rPr>
            </w:pPr>
            <w:r w:rsidRPr="00F973EF">
              <w:rPr>
                <w:b/>
                <w:bCs/>
                <w:sz w:val="24"/>
                <w:szCs w:val="24"/>
                <w:lang w:eastAsia="tr-TR"/>
              </w:rPr>
              <w:t>G63.2*</w:t>
            </w:r>
          </w:p>
        </w:tc>
        <w:tc>
          <w:tcPr>
            <w:tcW w:w="9420" w:type="dxa"/>
            <w:tcBorders>
              <w:top w:val="single" w:sz="4" w:space="0" w:color="auto"/>
              <w:left w:val="nil"/>
              <w:bottom w:val="single" w:sz="4" w:space="0" w:color="auto"/>
              <w:right w:val="single" w:sz="4" w:space="0" w:color="auto"/>
            </w:tcBorders>
            <w:shd w:val="clear" w:color="auto" w:fill="FFFFFF"/>
            <w:noWrap/>
            <w:vAlign w:val="bottom"/>
          </w:tcPr>
          <w:p w:rsidR="00732CB0" w:rsidRPr="00F973EF" w:rsidRDefault="00732CB0" w:rsidP="00D8422F">
            <w:pPr>
              <w:rPr>
                <w:b/>
                <w:bCs/>
                <w:sz w:val="24"/>
                <w:szCs w:val="24"/>
                <w:lang w:eastAsia="tr-TR"/>
              </w:rPr>
            </w:pPr>
            <w:r w:rsidRPr="00F973EF">
              <w:rPr>
                <w:b/>
                <w:bCs/>
                <w:sz w:val="24"/>
                <w:szCs w:val="24"/>
                <w:lang w:eastAsia="tr-TR"/>
              </w:rPr>
              <w:t>Diyabetik polinöropati (E10-E14† ortak dördüncü karakter .4 ile)</w:t>
            </w:r>
          </w:p>
        </w:tc>
      </w:tr>
      <w:tr w:rsidR="00732CB0" w:rsidRPr="00F973EF">
        <w:trPr>
          <w:trHeight w:val="315"/>
        </w:trPr>
        <w:tc>
          <w:tcPr>
            <w:tcW w:w="940" w:type="dxa"/>
            <w:tcBorders>
              <w:top w:val="nil"/>
              <w:left w:val="single" w:sz="4" w:space="0" w:color="auto"/>
              <w:bottom w:val="single" w:sz="4" w:space="0" w:color="auto"/>
              <w:right w:val="single" w:sz="4" w:space="0" w:color="auto"/>
            </w:tcBorders>
            <w:shd w:val="clear" w:color="auto" w:fill="FFFFFF"/>
            <w:noWrap/>
            <w:vAlign w:val="bottom"/>
          </w:tcPr>
          <w:p w:rsidR="00732CB0" w:rsidRPr="00F973EF" w:rsidRDefault="00732CB0" w:rsidP="00D8422F">
            <w:pPr>
              <w:rPr>
                <w:b/>
                <w:bCs/>
                <w:sz w:val="24"/>
                <w:szCs w:val="24"/>
                <w:lang w:eastAsia="tr-TR"/>
              </w:rPr>
            </w:pPr>
            <w:r w:rsidRPr="00F973EF">
              <w:rPr>
                <w:b/>
                <w:bCs/>
                <w:sz w:val="24"/>
                <w:szCs w:val="24"/>
                <w:lang w:eastAsia="tr-TR"/>
              </w:rPr>
              <w:t>G59.0*</w:t>
            </w:r>
          </w:p>
        </w:tc>
        <w:tc>
          <w:tcPr>
            <w:tcW w:w="9420" w:type="dxa"/>
            <w:tcBorders>
              <w:top w:val="nil"/>
              <w:left w:val="nil"/>
              <w:bottom w:val="single" w:sz="4" w:space="0" w:color="auto"/>
              <w:right w:val="single" w:sz="4" w:space="0" w:color="auto"/>
            </w:tcBorders>
            <w:shd w:val="clear" w:color="auto" w:fill="FFFFFF"/>
            <w:noWrap/>
            <w:vAlign w:val="bottom"/>
          </w:tcPr>
          <w:p w:rsidR="00732CB0" w:rsidRPr="00F973EF" w:rsidRDefault="00732CB0" w:rsidP="00D8422F">
            <w:pPr>
              <w:rPr>
                <w:b/>
                <w:bCs/>
                <w:sz w:val="24"/>
                <w:szCs w:val="24"/>
                <w:lang w:eastAsia="tr-TR"/>
              </w:rPr>
            </w:pPr>
            <w:r w:rsidRPr="00F973EF">
              <w:rPr>
                <w:b/>
                <w:bCs/>
                <w:sz w:val="24"/>
                <w:szCs w:val="24"/>
                <w:lang w:eastAsia="tr-TR"/>
              </w:rPr>
              <w:t>Diyabetik mononöropati (E10-E14† ortak dördüncü karakterle .4 birlikte)</w:t>
            </w:r>
          </w:p>
        </w:tc>
      </w:tr>
    </w:tbl>
    <w:p w:rsidR="008B232D" w:rsidRPr="00F973EF" w:rsidRDefault="008B232D" w:rsidP="00940704">
      <w:pPr>
        <w:tabs>
          <w:tab w:val="left" w:pos="741"/>
          <w:tab w:val="left" w:pos="1596"/>
          <w:tab w:val="left" w:pos="2622"/>
          <w:tab w:val="left" w:pos="3933"/>
        </w:tabs>
        <w:spacing w:after="60"/>
        <w:rPr>
          <w:sz w:val="22"/>
          <w:szCs w:val="22"/>
        </w:rPr>
      </w:pPr>
      <w:r w:rsidRPr="00F973EF">
        <w:rPr>
          <w:sz w:val="22"/>
          <w:szCs w:val="22"/>
        </w:rPr>
        <w:t xml:space="preserve">             </w:t>
      </w:r>
    </w:p>
    <w:p w:rsidR="00F16CB8" w:rsidRPr="00F973EF" w:rsidRDefault="008B232D" w:rsidP="00940704">
      <w:pPr>
        <w:tabs>
          <w:tab w:val="left" w:pos="741"/>
          <w:tab w:val="left" w:pos="1596"/>
          <w:tab w:val="left" w:pos="2622"/>
          <w:tab w:val="left" w:pos="3933"/>
        </w:tabs>
        <w:spacing w:after="60"/>
        <w:rPr>
          <w:sz w:val="22"/>
          <w:szCs w:val="22"/>
        </w:rPr>
      </w:pPr>
      <w:r w:rsidRPr="00F973EF">
        <w:rPr>
          <w:sz w:val="22"/>
          <w:szCs w:val="22"/>
        </w:rPr>
        <w:t xml:space="preserve">             </w:t>
      </w:r>
      <w:r w:rsidR="00940704" w:rsidRPr="00F973EF">
        <w:rPr>
          <w:sz w:val="22"/>
          <w:szCs w:val="22"/>
        </w:rPr>
        <w:t>10.12.1.</w:t>
      </w:r>
      <w:r w:rsidRPr="00F973EF">
        <w:rPr>
          <w:sz w:val="22"/>
          <w:szCs w:val="22"/>
        </w:rPr>
        <w:t xml:space="preserve"> </w:t>
      </w:r>
      <w:r w:rsidR="00940704" w:rsidRPr="00F973EF">
        <w:rPr>
          <w:sz w:val="22"/>
          <w:szCs w:val="22"/>
        </w:rPr>
        <w:t>Gabapentin (sadece diabetik nöropati)</w:t>
      </w:r>
    </w:p>
    <w:p w:rsidR="00940704" w:rsidRPr="00F973EF" w:rsidRDefault="00F16CB8" w:rsidP="00940704">
      <w:pPr>
        <w:tabs>
          <w:tab w:val="left" w:pos="741"/>
          <w:tab w:val="left" w:pos="1596"/>
          <w:tab w:val="left" w:pos="2622"/>
          <w:tab w:val="left" w:pos="3933"/>
        </w:tabs>
        <w:spacing w:after="60"/>
        <w:rPr>
          <w:sz w:val="22"/>
          <w:szCs w:val="22"/>
        </w:rPr>
      </w:pPr>
      <w:r w:rsidRPr="00F973EF">
        <w:rPr>
          <w:sz w:val="22"/>
          <w:szCs w:val="22"/>
        </w:rPr>
        <w:t xml:space="preserve">             10.12.2. Karbamazepin</w:t>
      </w:r>
      <w:r w:rsidR="00940704" w:rsidRPr="00F973EF">
        <w:rPr>
          <w:sz w:val="22"/>
          <w:szCs w:val="22"/>
        </w:rPr>
        <w:tab/>
        <w:t xml:space="preserve"> </w:t>
      </w:r>
    </w:p>
    <w:p w:rsidR="00940704" w:rsidRPr="00F973EF" w:rsidRDefault="00940704" w:rsidP="00940704">
      <w:pPr>
        <w:tabs>
          <w:tab w:val="left" w:pos="741"/>
          <w:tab w:val="left" w:pos="1596"/>
          <w:tab w:val="left" w:pos="2622"/>
          <w:tab w:val="left" w:pos="3933"/>
        </w:tabs>
        <w:spacing w:after="60"/>
        <w:rPr>
          <w:sz w:val="22"/>
          <w:szCs w:val="22"/>
        </w:rPr>
      </w:pPr>
      <w:r w:rsidRPr="00F973EF">
        <w:rPr>
          <w:sz w:val="22"/>
          <w:szCs w:val="22"/>
        </w:rPr>
        <w:tab/>
        <w:t>10.12.3. Pregabalin  (sadece diabetik nöropati)</w:t>
      </w:r>
    </w:p>
    <w:p w:rsidR="00940704" w:rsidRPr="00F973EF" w:rsidRDefault="00940704" w:rsidP="00940704">
      <w:pPr>
        <w:tabs>
          <w:tab w:val="left" w:pos="741"/>
          <w:tab w:val="left" w:pos="1596"/>
          <w:tab w:val="left" w:pos="2622"/>
          <w:tab w:val="left" w:pos="3933"/>
        </w:tabs>
        <w:spacing w:after="60"/>
        <w:rPr>
          <w:sz w:val="22"/>
          <w:szCs w:val="22"/>
        </w:rPr>
      </w:pPr>
      <w:r w:rsidRPr="00F973EF">
        <w:rPr>
          <w:sz w:val="22"/>
          <w:szCs w:val="22"/>
        </w:rPr>
        <w:tab/>
        <w:t xml:space="preserve">10.12.4. Alfa lipoik asit (sadece periferik diabetik nöropatide) </w:t>
      </w:r>
    </w:p>
    <w:p w:rsidR="005A02EA" w:rsidRPr="00F973EF" w:rsidRDefault="00940704" w:rsidP="00940704">
      <w:pPr>
        <w:tabs>
          <w:tab w:val="left" w:pos="741"/>
          <w:tab w:val="left" w:pos="1596"/>
          <w:tab w:val="left" w:pos="2622"/>
          <w:tab w:val="left" w:pos="3933"/>
        </w:tabs>
        <w:spacing w:after="60"/>
        <w:rPr>
          <w:sz w:val="22"/>
          <w:szCs w:val="22"/>
        </w:rPr>
      </w:pPr>
      <w:r w:rsidRPr="00F973EF">
        <w:rPr>
          <w:sz w:val="22"/>
          <w:szCs w:val="22"/>
        </w:rPr>
        <w:tab/>
        <w:t>10.12.5. Duloksetin (sadece diyabetik periferal nöropatik ağrıda)</w:t>
      </w:r>
    </w:p>
    <w:p w:rsidR="00E90501" w:rsidRPr="00F973EF" w:rsidRDefault="00E90501" w:rsidP="00940704">
      <w:pPr>
        <w:tabs>
          <w:tab w:val="left" w:pos="741"/>
          <w:tab w:val="left" w:pos="1596"/>
          <w:tab w:val="left" w:pos="2622"/>
          <w:tab w:val="left" w:pos="3933"/>
        </w:tabs>
        <w:spacing w:after="60"/>
        <w:rPr>
          <w:sz w:val="22"/>
          <w:szCs w:val="22"/>
        </w:rPr>
      </w:pPr>
    </w:p>
    <w:p w:rsidR="008B3839" w:rsidRPr="00F973EF" w:rsidRDefault="008B3839" w:rsidP="008B3839">
      <w:pPr>
        <w:rPr>
          <w:lang w:val="sv-SE"/>
        </w:rPr>
      </w:pPr>
    </w:p>
    <w:p w:rsidR="00BC54F2" w:rsidRPr="00F973EF" w:rsidRDefault="00455DEE" w:rsidP="00A106B1">
      <w:pPr>
        <w:tabs>
          <w:tab w:val="left" w:pos="741"/>
          <w:tab w:val="left" w:pos="1596"/>
          <w:tab w:val="left" w:pos="2622"/>
          <w:tab w:val="left" w:pos="3933"/>
        </w:tabs>
        <w:spacing w:after="60"/>
        <w:rPr>
          <w:b/>
          <w:bCs/>
          <w:iCs/>
          <w:sz w:val="22"/>
          <w:szCs w:val="22"/>
          <w:u w:val="single"/>
        </w:rPr>
      </w:pPr>
      <w:r w:rsidRPr="00F973EF">
        <w:rPr>
          <w:b/>
          <w:bCs/>
          <w:iCs/>
          <w:sz w:val="22"/>
          <w:szCs w:val="22"/>
          <w:u w:val="single"/>
        </w:rPr>
        <w:t xml:space="preserve">11. Psikiyatrik </w:t>
      </w:r>
      <w:r w:rsidR="007A01E4" w:rsidRPr="00F973EF">
        <w:rPr>
          <w:b/>
          <w:bCs/>
          <w:iCs/>
          <w:sz w:val="22"/>
          <w:szCs w:val="22"/>
          <w:u w:val="single"/>
        </w:rPr>
        <w:t>hastalıklar</w:t>
      </w:r>
    </w:p>
    <w:p w:rsidR="00455DEE" w:rsidRPr="00F973EF" w:rsidRDefault="00455DEE" w:rsidP="00CC0CEC">
      <w:pPr>
        <w:rPr>
          <w:b/>
          <w:sz w:val="22"/>
          <w:szCs w:val="22"/>
        </w:rPr>
      </w:pPr>
      <w:r w:rsidRPr="00F973EF">
        <w:rPr>
          <w:b/>
          <w:sz w:val="22"/>
          <w:szCs w:val="22"/>
        </w:rPr>
        <w:t xml:space="preserve">11.1. </w:t>
      </w:r>
      <w:r w:rsidR="00B10036" w:rsidRPr="00F973EF">
        <w:rPr>
          <w:b/>
          <w:sz w:val="22"/>
          <w:szCs w:val="22"/>
        </w:rPr>
        <w:tab/>
      </w:r>
      <w:r w:rsidRPr="00F973EF">
        <w:rPr>
          <w:b/>
          <w:sz w:val="22"/>
          <w:szCs w:val="22"/>
        </w:rPr>
        <w:t xml:space="preserve">Genel </w:t>
      </w:r>
      <w:r w:rsidR="007A01E4" w:rsidRPr="00F973EF">
        <w:rPr>
          <w:b/>
          <w:sz w:val="22"/>
          <w:szCs w:val="22"/>
        </w:rPr>
        <w:t>tıbbi duruma bağlı mental bozukluklar</w:t>
      </w:r>
      <w:r w:rsidR="00CC0CEC" w:rsidRPr="00F973EF">
        <w:rPr>
          <w:b/>
          <w:sz w:val="22"/>
          <w:szCs w:val="22"/>
        </w:rPr>
        <w:t xml:space="preserve">  </w:t>
      </w:r>
      <w:r w:rsidR="00315DB2" w:rsidRPr="00F973EF">
        <w:rPr>
          <w:b/>
          <w:bCs/>
          <w:sz w:val="24"/>
          <w:szCs w:val="24"/>
          <w:lang w:eastAsia="tr-TR"/>
        </w:rPr>
        <w:t xml:space="preserve"> </w:t>
      </w:r>
      <w:r w:rsidR="00315DB2" w:rsidRPr="00F973EF">
        <w:rPr>
          <w:b/>
          <w:sz w:val="32"/>
          <w:szCs w:val="32"/>
          <w:lang w:eastAsia="tr-TR"/>
        </w:rPr>
        <w:t>(F04</w:t>
      </w:r>
      <w:r w:rsidR="0065249C" w:rsidRPr="00F973EF">
        <w:rPr>
          <w:b/>
          <w:sz w:val="32"/>
          <w:szCs w:val="32"/>
          <w:lang w:eastAsia="tr-TR"/>
        </w:rPr>
        <w:t>-</w:t>
      </w:r>
      <w:r w:rsidR="00315DB2" w:rsidRPr="00F973EF">
        <w:rPr>
          <w:b/>
          <w:sz w:val="32"/>
          <w:szCs w:val="32"/>
          <w:lang w:eastAsia="tr-TR"/>
        </w:rPr>
        <w:t>F07) (F09) (F99)</w:t>
      </w:r>
      <w:r w:rsidR="002816EB" w:rsidRPr="00F973EF">
        <w:rPr>
          <w:b/>
          <w:sz w:val="32"/>
          <w:szCs w:val="32"/>
          <w:lang w:eastAsia="tr-TR"/>
        </w:rPr>
        <w:t xml:space="preserve"> (Z81.0)</w:t>
      </w:r>
    </w:p>
    <w:p w:rsidR="00926D02" w:rsidRPr="00F973EF" w:rsidRDefault="00926D02" w:rsidP="00A106B1">
      <w:pPr>
        <w:tabs>
          <w:tab w:val="left" w:pos="741"/>
          <w:tab w:val="left" w:pos="1596"/>
          <w:tab w:val="left" w:pos="2622"/>
          <w:tab w:val="left" w:pos="3933"/>
        </w:tabs>
        <w:spacing w:after="60"/>
        <w:rPr>
          <w:b/>
          <w:sz w:val="22"/>
          <w:szCs w:val="22"/>
        </w:rPr>
      </w:pPr>
    </w:p>
    <w:tbl>
      <w:tblPr>
        <w:tblW w:w="10155" w:type="dxa"/>
        <w:tblInd w:w="65" w:type="dxa"/>
        <w:tblCellMar>
          <w:left w:w="70" w:type="dxa"/>
          <w:right w:w="70" w:type="dxa"/>
        </w:tblCellMar>
        <w:tblLook w:val="0000"/>
      </w:tblPr>
      <w:tblGrid>
        <w:gridCol w:w="780"/>
        <w:gridCol w:w="9375"/>
      </w:tblGrid>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315DB2" w:rsidP="00811E77">
            <w:pPr>
              <w:rPr>
                <w:b/>
                <w:bCs/>
                <w:sz w:val="24"/>
                <w:szCs w:val="24"/>
                <w:lang w:eastAsia="tr-TR"/>
              </w:rPr>
            </w:pPr>
            <w:r w:rsidRPr="00F973EF">
              <w:rPr>
                <w:b/>
                <w:bCs/>
                <w:sz w:val="24"/>
                <w:szCs w:val="24"/>
                <w:lang w:eastAsia="tr-TR"/>
              </w:rPr>
              <w:t>F04</w:t>
            </w: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Organik amnezik sendrom, alkol ve diğer psikoaktif maddelerin sebep olmadığı</w:t>
            </w:r>
          </w:p>
        </w:tc>
      </w:tr>
      <w:tr w:rsidR="0065249C"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49C" w:rsidRPr="00F973EF" w:rsidRDefault="0065249C" w:rsidP="00811E77">
            <w:pPr>
              <w:rPr>
                <w:b/>
                <w:bCs/>
                <w:sz w:val="24"/>
                <w:szCs w:val="24"/>
                <w:lang w:eastAsia="tr-TR"/>
              </w:rPr>
            </w:pP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65249C" w:rsidRPr="00F973EF" w:rsidRDefault="0065249C" w:rsidP="00811E77">
            <w:pPr>
              <w:rPr>
                <w:b/>
                <w:bCs/>
                <w:sz w:val="24"/>
                <w:szCs w:val="24"/>
                <w:lang w:eastAsia="tr-TR"/>
              </w:rPr>
            </w:pPr>
          </w:p>
        </w:tc>
      </w:tr>
      <w:tr w:rsidR="0065249C"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49C" w:rsidRPr="00F973EF" w:rsidRDefault="0065249C" w:rsidP="00D1771B">
            <w:pPr>
              <w:rPr>
                <w:b/>
                <w:bCs/>
                <w:sz w:val="24"/>
                <w:szCs w:val="24"/>
                <w:lang w:eastAsia="tr-TR"/>
              </w:rPr>
            </w:pPr>
            <w:r w:rsidRPr="00F973EF">
              <w:rPr>
                <w:b/>
                <w:bCs/>
                <w:sz w:val="24"/>
                <w:szCs w:val="24"/>
                <w:lang w:eastAsia="tr-TR"/>
              </w:rPr>
              <w:t>F05</w:t>
            </w: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65249C" w:rsidRPr="00F973EF" w:rsidRDefault="0065249C" w:rsidP="00D1771B">
            <w:pPr>
              <w:rPr>
                <w:b/>
                <w:bCs/>
                <w:sz w:val="24"/>
                <w:szCs w:val="24"/>
                <w:lang w:eastAsia="tr-TR"/>
              </w:rPr>
            </w:pPr>
            <w:r w:rsidRPr="00F973EF">
              <w:rPr>
                <w:b/>
                <w:bCs/>
                <w:sz w:val="24"/>
                <w:szCs w:val="24"/>
                <w:lang w:eastAsia="tr-TR"/>
              </w:rPr>
              <w:t>Deliryum, alkol ve diğer psikoaktif maddelere bağlı olmayan</w:t>
            </w:r>
          </w:p>
        </w:tc>
      </w:tr>
      <w:tr w:rsidR="0065249C"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49C" w:rsidRPr="00F973EF" w:rsidRDefault="0065249C" w:rsidP="00D1771B">
            <w:pPr>
              <w:rPr>
                <w:b/>
                <w:bCs/>
                <w:sz w:val="24"/>
                <w:szCs w:val="24"/>
                <w:lang w:eastAsia="tr-TR"/>
              </w:rPr>
            </w:pPr>
            <w:r w:rsidRPr="00F973EF">
              <w:rPr>
                <w:b/>
                <w:bCs/>
                <w:sz w:val="24"/>
                <w:szCs w:val="24"/>
                <w:lang w:eastAsia="tr-TR"/>
              </w:rPr>
              <w:t>F05.0</w:t>
            </w: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65249C" w:rsidRPr="00F973EF" w:rsidRDefault="0065249C" w:rsidP="00D1771B">
            <w:pPr>
              <w:rPr>
                <w:bCs/>
                <w:sz w:val="24"/>
                <w:szCs w:val="24"/>
                <w:lang w:eastAsia="tr-TR"/>
              </w:rPr>
            </w:pPr>
            <w:r w:rsidRPr="00F973EF">
              <w:rPr>
                <w:bCs/>
                <w:sz w:val="24"/>
                <w:szCs w:val="24"/>
                <w:lang w:eastAsia="tr-TR"/>
              </w:rPr>
              <w:t>Deliryum, demans üzerine eklenmeyen</w:t>
            </w:r>
          </w:p>
        </w:tc>
      </w:tr>
      <w:tr w:rsidR="0065249C"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49C" w:rsidRPr="00F973EF" w:rsidRDefault="0065249C" w:rsidP="00D1771B">
            <w:pPr>
              <w:rPr>
                <w:b/>
                <w:bCs/>
                <w:sz w:val="24"/>
                <w:szCs w:val="24"/>
                <w:lang w:eastAsia="tr-TR"/>
              </w:rPr>
            </w:pPr>
            <w:r w:rsidRPr="00F973EF">
              <w:rPr>
                <w:b/>
                <w:bCs/>
                <w:sz w:val="24"/>
                <w:szCs w:val="24"/>
                <w:lang w:eastAsia="tr-TR"/>
              </w:rPr>
              <w:t>F05.1</w:t>
            </w: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65249C" w:rsidRPr="00F973EF" w:rsidRDefault="0065249C" w:rsidP="00D1771B">
            <w:pPr>
              <w:rPr>
                <w:bCs/>
                <w:sz w:val="24"/>
                <w:szCs w:val="24"/>
                <w:lang w:eastAsia="tr-TR"/>
              </w:rPr>
            </w:pPr>
            <w:r w:rsidRPr="00F973EF">
              <w:rPr>
                <w:bCs/>
                <w:sz w:val="24"/>
                <w:szCs w:val="24"/>
                <w:lang w:eastAsia="tr-TR"/>
              </w:rPr>
              <w:t>Deliryum, demans üzerine eklenen</w:t>
            </w:r>
          </w:p>
        </w:tc>
      </w:tr>
      <w:tr w:rsidR="0065249C"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49C" w:rsidRPr="00F973EF" w:rsidRDefault="0065249C" w:rsidP="00D1771B">
            <w:pPr>
              <w:rPr>
                <w:b/>
                <w:bCs/>
                <w:sz w:val="24"/>
                <w:szCs w:val="24"/>
                <w:lang w:eastAsia="tr-TR"/>
              </w:rPr>
            </w:pPr>
            <w:r w:rsidRPr="00F973EF">
              <w:rPr>
                <w:b/>
                <w:bCs/>
                <w:sz w:val="24"/>
                <w:szCs w:val="24"/>
                <w:lang w:eastAsia="tr-TR"/>
              </w:rPr>
              <w:t>F05.8</w:t>
            </w: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65249C" w:rsidRPr="00F973EF" w:rsidRDefault="0065249C" w:rsidP="00D1771B">
            <w:pPr>
              <w:rPr>
                <w:bCs/>
                <w:sz w:val="24"/>
                <w:szCs w:val="24"/>
                <w:lang w:eastAsia="tr-TR"/>
              </w:rPr>
            </w:pPr>
            <w:r w:rsidRPr="00F973EF">
              <w:rPr>
                <w:bCs/>
                <w:sz w:val="24"/>
                <w:szCs w:val="24"/>
                <w:lang w:eastAsia="tr-TR"/>
              </w:rPr>
              <w:t>Deliryumlar, diğer</w:t>
            </w:r>
          </w:p>
        </w:tc>
      </w:tr>
      <w:tr w:rsidR="0065249C"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49C" w:rsidRPr="00F973EF" w:rsidRDefault="0065249C" w:rsidP="00D1771B">
            <w:pPr>
              <w:rPr>
                <w:b/>
                <w:bCs/>
                <w:sz w:val="24"/>
                <w:szCs w:val="24"/>
                <w:lang w:eastAsia="tr-TR"/>
              </w:rPr>
            </w:pPr>
            <w:r w:rsidRPr="00F973EF">
              <w:rPr>
                <w:b/>
                <w:bCs/>
                <w:sz w:val="24"/>
                <w:szCs w:val="24"/>
                <w:lang w:eastAsia="tr-TR"/>
              </w:rPr>
              <w:t>F05.9</w:t>
            </w: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65249C" w:rsidRPr="00F973EF" w:rsidRDefault="0065249C" w:rsidP="00D1771B">
            <w:pPr>
              <w:rPr>
                <w:bCs/>
                <w:sz w:val="24"/>
                <w:szCs w:val="24"/>
                <w:lang w:eastAsia="tr-TR"/>
              </w:rPr>
            </w:pPr>
            <w:r w:rsidRPr="00F973EF">
              <w:rPr>
                <w:bCs/>
                <w:sz w:val="24"/>
                <w:szCs w:val="24"/>
                <w:lang w:eastAsia="tr-TR"/>
              </w:rPr>
              <w:t>Deliryum, tanımlanmamış</w:t>
            </w:r>
          </w:p>
        </w:tc>
      </w:tr>
      <w:tr w:rsidR="00464716"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716" w:rsidRPr="00F973EF" w:rsidRDefault="00464716" w:rsidP="00811E77">
            <w:pPr>
              <w:rPr>
                <w:b/>
                <w:bCs/>
                <w:sz w:val="24"/>
                <w:szCs w:val="24"/>
                <w:lang w:eastAsia="tr-TR"/>
              </w:rPr>
            </w:pPr>
          </w:p>
        </w:tc>
        <w:tc>
          <w:tcPr>
            <w:tcW w:w="9375" w:type="dxa"/>
            <w:tcBorders>
              <w:top w:val="single" w:sz="4" w:space="0" w:color="auto"/>
              <w:left w:val="nil"/>
              <w:bottom w:val="single" w:sz="4" w:space="0" w:color="auto"/>
              <w:right w:val="single" w:sz="4" w:space="0" w:color="auto"/>
            </w:tcBorders>
            <w:shd w:val="clear" w:color="auto" w:fill="auto"/>
            <w:noWrap/>
            <w:vAlign w:val="bottom"/>
          </w:tcPr>
          <w:p w:rsidR="00464716" w:rsidRPr="00F973EF" w:rsidRDefault="00464716" w:rsidP="00811E77">
            <w:pPr>
              <w:rPr>
                <w:b/>
                <w:bCs/>
                <w:sz w:val="24"/>
                <w:szCs w:val="24"/>
                <w:lang w:eastAsia="tr-TR"/>
              </w:rPr>
            </w:pP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Mental diğer bozukluklar, beyin hasarı ve disfonksiyonu ve fiziksel hastalıklara bağlı</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F06.0</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hallusinozis</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F06.1</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katatonik bozukluk</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F06.2</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delüzyonel [şizofreni-benzeri] bozukluklar</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F06.3</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duygu [affektivite] bozuklukları</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F06.4</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anksiyete bozuklukları</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F06.5</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disosiyatif bozukluk</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F06.6</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Organik duygusal labilite [astenik] bozukluk</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F06.7</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Hafif bilişsel bozukluk</w:t>
            </w:r>
          </w:p>
        </w:tc>
      </w:tr>
      <w:tr w:rsidR="00926D02"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t>F06.8</w:t>
            </w:r>
          </w:p>
        </w:tc>
        <w:tc>
          <w:tcPr>
            <w:tcW w:w="9375" w:type="dxa"/>
            <w:tcBorders>
              <w:top w:val="nil"/>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Beyin hasarı ve disfonksiyonuna ve fiziksel hastalığa bağlı diğer tanımlanmış mental bozukluklar</w:t>
            </w:r>
          </w:p>
        </w:tc>
      </w:tr>
      <w:tr w:rsidR="00926D02"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02" w:rsidRPr="00F973EF" w:rsidRDefault="00926D02" w:rsidP="00811E77">
            <w:pPr>
              <w:rPr>
                <w:b/>
                <w:bCs/>
                <w:sz w:val="24"/>
                <w:szCs w:val="24"/>
                <w:lang w:eastAsia="tr-TR"/>
              </w:rPr>
            </w:pPr>
            <w:r w:rsidRPr="00F973EF">
              <w:rPr>
                <w:b/>
                <w:bCs/>
                <w:sz w:val="24"/>
                <w:szCs w:val="24"/>
                <w:lang w:eastAsia="tr-TR"/>
              </w:rPr>
              <w:lastRenderedPageBreak/>
              <w:t>F06.9</w:t>
            </w:r>
          </w:p>
        </w:tc>
        <w:tc>
          <w:tcPr>
            <w:tcW w:w="9375" w:type="dxa"/>
            <w:tcBorders>
              <w:top w:val="single" w:sz="4" w:space="0" w:color="auto"/>
              <w:left w:val="nil"/>
              <w:bottom w:val="single" w:sz="4" w:space="0" w:color="auto"/>
              <w:right w:val="single" w:sz="4" w:space="0" w:color="auto"/>
            </w:tcBorders>
            <w:shd w:val="clear" w:color="auto" w:fill="auto"/>
            <w:noWrap/>
            <w:vAlign w:val="center"/>
          </w:tcPr>
          <w:p w:rsidR="00926D02" w:rsidRPr="00F973EF" w:rsidRDefault="00926D02" w:rsidP="00811E77">
            <w:pPr>
              <w:rPr>
                <w:sz w:val="24"/>
                <w:szCs w:val="24"/>
                <w:lang w:eastAsia="tr-TR"/>
              </w:rPr>
            </w:pPr>
            <w:r w:rsidRPr="00F973EF">
              <w:rPr>
                <w:sz w:val="24"/>
                <w:szCs w:val="24"/>
                <w:lang w:eastAsia="tr-TR"/>
              </w:rPr>
              <w:t>Beyin hasarı ve disfonksiyonuna ve fiziksel hastalığa bağlı tanımlanmamış mental bozukluk</w:t>
            </w:r>
          </w:p>
        </w:tc>
      </w:tr>
      <w:tr w:rsidR="00464716"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16" w:rsidRPr="00F973EF" w:rsidRDefault="00464716" w:rsidP="00811E77">
            <w:pPr>
              <w:rPr>
                <w:b/>
                <w:bCs/>
                <w:sz w:val="24"/>
                <w:szCs w:val="24"/>
                <w:lang w:eastAsia="tr-TR"/>
              </w:rPr>
            </w:pPr>
          </w:p>
        </w:tc>
        <w:tc>
          <w:tcPr>
            <w:tcW w:w="9375" w:type="dxa"/>
            <w:tcBorders>
              <w:top w:val="nil"/>
              <w:left w:val="nil"/>
              <w:bottom w:val="single" w:sz="4" w:space="0" w:color="auto"/>
              <w:right w:val="single" w:sz="4" w:space="0" w:color="auto"/>
            </w:tcBorders>
            <w:shd w:val="clear" w:color="auto" w:fill="auto"/>
            <w:noWrap/>
            <w:vAlign w:val="center"/>
          </w:tcPr>
          <w:p w:rsidR="00464716" w:rsidRPr="00F973EF" w:rsidRDefault="00464716" w:rsidP="00811E77">
            <w:pPr>
              <w:rPr>
                <w:sz w:val="24"/>
                <w:szCs w:val="24"/>
                <w:lang w:eastAsia="tr-TR"/>
              </w:rPr>
            </w:pP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F07</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Kişilik ve davranış bozukluğu, beyin hastalığı, hasarı disfonksiyonuna bağlı</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F07.0</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sz w:val="24"/>
                <w:szCs w:val="24"/>
                <w:lang w:eastAsia="tr-TR"/>
              </w:rPr>
            </w:pPr>
            <w:r w:rsidRPr="00F973EF">
              <w:rPr>
                <w:sz w:val="24"/>
                <w:szCs w:val="24"/>
                <w:lang w:eastAsia="tr-TR"/>
              </w:rPr>
              <w:t>Organik kişilik bozukluğu</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F07.1</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sz w:val="24"/>
                <w:szCs w:val="24"/>
                <w:lang w:eastAsia="tr-TR"/>
              </w:rPr>
            </w:pPr>
            <w:r w:rsidRPr="00F973EF">
              <w:rPr>
                <w:sz w:val="24"/>
                <w:szCs w:val="24"/>
                <w:lang w:eastAsia="tr-TR"/>
              </w:rPr>
              <w:t>Postensefalitik sendrom</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F07.2</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sz w:val="24"/>
                <w:szCs w:val="24"/>
                <w:lang w:eastAsia="tr-TR"/>
              </w:rPr>
            </w:pPr>
            <w:r w:rsidRPr="00F973EF">
              <w:rPr>
                <w:sz w:val="24"/>
                <w:szCs w:val="24"/>
                <w:lang w:eastAsia="tr-TR"/>
              </w:rPr>
              <w:t>Postkonküzyonel sendrom</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F07.8</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sz w:val="24"/>
                <w:szCs w:val="24"/>
                <w:lang w:eastAsia="tr-TR"/>
              </w:rPr>
            </w:pPr>
            <w:r w:rsidRPr="00F973EF">
              <w:rPr>
                <w:sz w:val="24"/>
                <w:szCs w:val="24"/>
                <w:lang w:eastAsia="tr-TR"/>
              </w:rPr>
              <w:t xml:space="preserve">Beyin hastalığı, hasarı ve disfonksiyonuna bağlı diğer organik kişilik ve davranış </w:t>
            </w: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F07.9</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sz w:val="24"/>
                <w:szCs w:val="24"/>
                <w:lang w:eastAsia="tr-TR"/>
              </w:rPr>
            </w:pPr>
            <w:r w:rsidRPr="00F973EF">
              <w:rPr>
                <w:sz w:val="24"/>
                <w:szCs w:val="24"/>
                <w:lang w:eastAsia="tr-TR"/>
              </w:rPr>
              <w:t xml:space="preserve">Beyin hastalığı, hasarı ve disfonksiyonuna bağlı tanımlanmamış organik kişilik ve </w:t>
            </w:r>
          </w:p>
        </w:tc>
      </w:tr>
      <w:tr w:rsidR="00464716"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716" w:rsidRPr="00F973EF" w:rsidRDefault="00464716" w:rsidP="00811E77">
            <w:pPr>
              <w:rPr>
                <w:b/>
                <w:bCs/>
                <w:sz w:val="24"/>
                <w:szCs w:val="24"/>
                <w:lang w:eastAsia="tr-TR"/>
              </w:rPr>
            </w:pPr>
          </w:p>
        </w:tc>
        <w:tc>
          <w:tcPr>
            <w:tcW w:w="9375" w:type="dxa"/>
            <w:tcBorders>
              <w:top w:val="nil"/>
              <w:left w:val="nil"/>
              <w:bottom w:val="single" w:sz="4" w:space="0" w:color="auto"/>
              <w:right w:val="single" w:sz="4" w:space="0" w:color="auto"/>
            </w:tcBorders>
            <w:shd w:val="clear" w:color="auto" w:fill="auto"/>
            <w:noWrap/>
            <w:vAlign w:val="bottom"/>
          </w:tcPr>
          <w:p w:rsidR="00464716" w:rsidRPr="00F973EF" w:rsidRDefault="00464716" w:rsidP="00811E77">
            <w:pPr>
              <w:rPr>
                <w:sz w:val="24"/>
                <w:szCs w:val="24"/>
                <w:lang w:eastAsia="tr-TR"/>
              </w:rPr>
            </w:pPr>
          </w:p>
        </w:tc>
      </w:tr>
      <w:tr w:rsidR="00926D02"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F09</w:t>
            </w:r>
          </w:p>
        </w:tc>
        <w:tc>
          <w:tcPr>
            <w:tcW w:w="9375" w:type="dxa"/>
            <w:tcBorders>
              <w:top w:val="nil"/>
              <w:left w:val="nil"/>
              <w:bottom w:val="single" w:sz="4" w:space="0" w:color="auto"/>
              <w:right w:val="single" w:sz="4" w:space="0" w:color="auto"/>
            </w:tcBorders>
            <w:shd w:val="clear" w:color="auto" w:fill="auto"/>
            <w:noWrap/>
            <w:vAlign w:val="bottom"/>
          </w:tcPr>
          <w:p w:rsidR="00926D02" w:rsidRPr="00F973EF" w:rsidRDefault="00926D02" w:rsidP="00811E77">
            <w:pPr>
              <w:rPr>
                <w:b/>
                <w:bCs/>
                <w:sz w:val="24"/>
                <w:szCs w:val="24"/>
                <w:lang w:eastAsia="tr-TR"/>
              </w:rPr>
            </w:pPr>
            <w:r w:rsidRPr="00F973EF">
              <w:rPr>
                <w:b/>
                <w:bCs/>
                <w:sz w:val="24"/>
                <w:szCs w:val="24"/>
                <w:lang w:eastAsia="tr-TR"/>
              </w:rPr>
              <w:t>Organik veya semptomatik mental bozukluk, tanımlanmamış</w:t>
            </w:r>
          </w:p>
        </w:tc>
      </w:tr>
      <w:tr w:rsidR="00464716"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716" w:rsidRPr="00F973EF" w:rsidRDefault="00464716" w:rsidP="00811E77">
            <w:pPr>
              <w:rPr>
                <w:b/>
                <w:bCs/>
                <w:sz w:val="24"/>
                <w:szCs w:val="24"/>
                <w:lang w:eastAsia="tr-TR"/>
              </w:rPr>
            </w:pPr>
          </w:p>
        </w:tc>
        <w:tc>
          <w:tcPr>
            <w:tcW w:w="9375" w:type="dxa"/>
            <w:tcBorders>
              <w:top w:val="nil"/>
              <w:left w:val="nil"/>
              <w:bottom w:val="single" w:sz="4" w:space="0" w:color="auto"/>
              <w:right w:val="single" w:sz="4" w:space="0" w:color="auto"/>
            </w:tcBorders>
            <w:shd w:val="clear" w:color="auto" w:fill="auto"/>
            <w:noWrap/>
            <w:vAlign w:val="bottom"/>
          </w:tcPr>
          <w:p w:rsidR="00464716" w:rsidRPr="00F973EF" w:rsidRDefault="00464716" w:rsidP="00811E77">
            <w:pPr>
              <w:rPr>
                <w:b/>
                <w:bCs/>
                <w:sz w:val="24"/>
                <w:szCs w:val="24"/>
                <w:lang w:eastAsia="tr-TR"/>
              </w:rPr>
            </w:pPr>
          </w:p>
        </w:tc>
      </w:tr>
      <w:tr w:rsidR="00354760"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760" w:rsidRPr="00F973EF" w:rsidRDefault="00354760" w:rsidP="00165463">
            <w:pPr>
              <w:rPr>
                <w:b/>
                <w:bCs/>
                <w:sz w:val="24"/>
                <w:szCs w:val="24"/>
                <w:lang w:eastAsia="tr-TR"/>
              </w:rPr>
            </w:pPr>
            <w:r w:rsidRPr="00F973EF">
              <w:rPr>
                <w:b/>
                <w:bCs/>
                <w:sz w:val="24"/>
                <w:szCs w:val="24"/>
                <w:lang w:eastAsia="tr-TR"/>
              </w:rPr>
              <w:t>F99</w:t>
            </w:r>
          </w:p>
        </w:tc>
        <w:tc>
          <w:tcPr>
            <w:tcW w:w="9375" w:type="dxa"/>
            <w:tcBorders>
              <w:top w:val="nil"/>
              <w:left w:val="nil"/>
              <w:bottom w:val="single" w:sz="4" w:space="0" w:color="auto"/>
              <w:right w:val="single" w:sz="4" w:space="0" w:color="auto"/>
            </w:tcBorders>
            <w:shd w:val="clear" w:color="auto" w:fill="auto"/>
            <w:noWrap/>
            <w:vAlign w:val="bottom"/>
          </w:tcPr>
          <w:p w:rsidR="00354760" w:rsidRPr="00F973EF" w:rsidRDefault="00354760" w:rsidP="00165463">
            <w:pPr>
              <w:rPr>
                <w:b/>
                <w:bCs/>
                <w:sz w:val="24"/>
                <w:szCs w:val="24"/>
                <w:lang w:eastAsia="tr-TR"/>
              </w:rPr>
            </w:pPr>
            <w:r w:rsidRPr="00F973EF">
              <w:rPr>
                <w:b/>
                <w:bCs/>
                <w:sz w:val="24"/>
                <w:szCs w:val="24"/>
                <w:lang w:eastAsia="tr-TR"/>
              </w:rPr>
              <w:t>Mental bozukluk, başka şekilde sınıflanmamış</w:t>
            </w:r>
          </w:p>
        </w:tc>
      </w:tr>
      <w:tr w:rsidR="00354760"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760" w:rsidRPr="00F973EF" w:rsidRDefault="00354760" w:rsidP="00165463">
            <w:pPr>
              <w:rPr>
                <w:b/>
                <w:bCs/>
                <w:sz w:val="24"/>
                <w:szCs w:val="24"/>
                <w:lang w:eastAsia="tr-TR"/>
              </w:rPr>
            </w:pPr>
          </w:p>
        </w:tc>
        <w:tc>
          <w:tcPr>
            <w:tcW w:w="9375" w:type="dxa"/>
            <w:tcBorders>
              <w:top w:val="nil"/>
              <w:left w:val="nil"/>
              <w:bottom w:val="single" w:sz="4" w:space="0" w:color="auto"/>
              <w:right w:val="single" w:sz="4" w:space="0" w:color="auto"/>
            </w:tcBorders>
            <w:shd w:val="clear" w:color="auto" w:fill="auto"/>
            <w:noWrap/>
            <w:vAlign w:val="bottom"/>
          </w:tcPr>
          <w:p w:rsidR="00354760" w:rsidRPr="00F973EF" w:rsidRDefault="00354760" w:rsidP="00165463">
            <w:pPr>
              <w:rPr>
                <w:b/>
                <w:bCs/>
                <w:sz w:val="24"/>
                <w:szCs w:val="24"/>
                <w:lang w:eastAsia="tr-TR"/>
              </w:rPr>
            </w:pPr>
          </w:p>
        </w:tc>
      </w:tr>
      <w:tr w:rsidR="00354760"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760" w:rsidRPr="00F973EF" w:rsidRDefault="00354760" w:rsidP="00165463">
            <w:pPr>
              <w:rPr>
                <w:b/>
                <w:bCs/>
                <w:sz w:val="24"/>
                <w:szCs w:val="24"/>
                <w:lang w:eastAsia="tr-TR"/>
              </w:rPr>
            </w:pPr>
            <w:r w:rsidRPr="00F973EF">
              <w:rPr>
                <w:b/>
                <w:bCs/>
                <w:sz w:val="24"/>
                <w:szCs w:val="24"/>
                <w:lang w:eastAsia="tr-TR"/>
              </w:rPr>
              <w:t>Z81.0</w:t>
            </w:r>
          </w:p>
        </w:tc>
        <w:tc>
          <w:tcPr>
            <w:tcW w:w="9375" w:type="dxa"/>
            <w:tcBorders>
              <w:top w:val="nil"/>
              <w:left w:val="nil"/>
              <w:bottom w:val="single" w:sz="4" w:space="0" w:color="auto"/>
              <w:right w:val="single" w:sz="4" w:space="0" w:color="auto"/>
            </w:tcBorders>
            <w:shd w:val="clear" w:color="auto" w:fill="auto"/>
            <w:noWrap/>
            <w:vAlign w:val="bottom"/>
          </w:tcPr>
          <w:p w:rsidR="00354760" w:rsidRPr="00F973EF" w:rsidRDefault="00354760" w:rsidP="00165463">
            <w:pPr>
              <w:rPr>
                <w:b/>
                <w:bCs/>
                <w:sz w:val="24"/>
                <w:szCs w:val="24"/>
                <w:lang w:eastAsia="tr-TR"/>
              </w:rPr>
            </w:pPr>
            <w:r w:rsidRPr="00F973EF">
              <w:rPr>
                <w:b/>
                <w:bCs/>
                <w:sz w:val="24"/>
                <w:szCs w:val="24"/>
                <w:lang w:eastAsia="tr-TR"/>
              </w:rPr>
              <w:t>Mental retardasyon aile öyküsü</w:t>
            </w:r>
          </w:p>
        </w:tc>
      </w:tr>
    </w:tbl>
    <w:p w:rsidR="004302AC" w:rsidRPr="00F973EF" w:rsidRDefault="004302AC" w:rsidP="00A106B1">
      <w:pPr>
        <w:tabs>
          <w:tab w:val="left" w:pos="741"/>
          <w:tab w:val="left" w:pos="1596"/>
          <w:tab w:val="left" w:pos="2622"/>
          <w:tab w:val="left" w:pos="3933"/>
        </w:tabs>
        <w:spacing w:after="60"/>
        <w:rPr>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11.1.1. </w:t>
      </w:r>
      <w:r w:rsidRPr="00F973EF">
        <w:rPr>
          <w:sz w:val="22"/>
          <w:szCs w:val="22"/>
        </w:rPr>
        <w:tab/>
      </w:r>
      <w:r w:rsidR="00455DEE" w:rsidRPr="00F973EF">
        <w:rPr>
          <w:sz w:val="22"/>
          <w:szCs w:val="22"/>
        </w:rPr>
        <w:t xml:space="preserve">Antidepresanlar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11.1.2. </w:t>
      </w:r>
      <w:r w:rsidRPr="00F973EF">
        <w:rPr>
          <w:sz w:val="22"/>
          <w:szCs w:val="22"/>
        </w:rPr>
        <w:tab/>
      </w:r>
      <w:r w:rsidR="00455DEE" w:rsidRPr="00F973EF">
        <w:rPr>
          <w:sz w:val="22"/>
          <w:szCs w:val="22"/>
        </w:rPr>
        <w:t xml:space="preserve">Antiepileptikler </w:t>
      </w:r>
      <w:r w:rsidR="00CE7CF0" w:rsidRPr="00F973EF">
        <w:rPr>
          <w:b/>
          <w:sz w:val="22"/>
          <w:szCs w:val="22"/>
        </w:rPr>
        <w:t xml:space="preserve">* </w:t>
      </w:r>
      <w:r w:rsidR="00CE7CF0" w:rsidRPr="00F973EF">
        <w:rPr>
          <w:sz w:val="22"/>
          <w:szCs w:val="22"/>
        </w:rPr>
        <w:t xml:space="preserve"> </w:t>
      </w:r>
    </w:p>
    <w:p w:rsidR="00344DE4"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11.1.3. </w:t>
      </w:r>
      <w:r w:rsidRPr="00F973EF">
        <w:rPr>
          <w:sz w:val="22"/>
          <w:szCs w:val="22"/>
        </w:rPr>
        <w:tab/>
      </w:r>
      <w:r w:rsidR="00455DEE" w:rsidRPr="00F973EF">
        <w:rPr>
          <w:sz w:val="22"/>
          <w:szCs w:val="22"/>
        </w:rPr>
        <w:t>Antipsikotikler</w:t>
      </w:r>
      <w:r w:rsidR="00CE7CF0" w:rsidRPr="00F973EF">
        <w:rPr>
          <w:sz w:val="22"/>
          <w:szCs w:val="22"/>
        </w:rPr>
        <w:t xml:space="preserve">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11.1.4. </w:t>
      </w:r>
      <w:r w:rsidRPr="00F973EF">
        <w:rPr>
          <w:sz w:val="22"/>
          <w:szCs w:val="22"/>
        </w:rPr>
        <w:tab/>
      </w:r>
      <w:r w:rsidR="00455DEE" w:rsidRPr="00F973EF">
        <w:rPr>
          <w:sz w:val="22"/>
          <w:szCs w:val="22"/>
        </w:rPr>
        <w:t>Biperiden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11.1.5. </w:t>
      </w:r>
      <w:r w:rsidRPr="00F973EF">
        <w:rPr>
          <w:sz w:val="22"/>
          <w:szCs w:val="22"/>
        </w:rPr>
        <w:tab/>
      </w:r>
      <w:r w:rsidR="00455DEE" w:rsidRPr="00F973EF">
        <w:rPr>
          <w:sz w:val="22"/>
          <w:szCs w:val="22"/>
        </w:rPr>
        <w:t>Lityum</w:t>
      </w:r>
    </w:p>
    <w:p w:rsidR="00342A65" w:rsidRPr="00F973EF" w:rsidRDefault="00342A65" w:rsidP="00A106B1">
      <w:pPr>
        <w:tabs>
          <w:tab w:val="left" w:pos="741"/>
          <w:tab w:val="left" w:pos="1596"/>
          <w:tab w:val="left" w:pos="2622"/>
          <w:tab w:val="left" w:pos="3933"/>
        </w:tabs>
        <w:spacing w:after="60"/>
        <w:rPr>
          <w:sz w:val="22"/>
          <w:szCs w:val="22"/>
        </w:rPr>
      </w:pPr>
      <w:r w:rsidRPr="00F973EF">
        <w:rPr>
          <w:sz w:val="22"/>
          <w:szCs w:val="22"/>
        </w:rPr>
        <w:tab/>
      </w:r>
    </w:p>
    <w:p w:rsidR="00C52BD1" w:rsidRPr="00F973EF" w:rsidRDefault="00B10036" w:rsidP="00C52BD1">
      <w:pPr>
        <w:rPr>
          <w:b/>
          <w:sz w:val="32"/>
          <w:szCs w:val="32"/>
          <w:lang w:eastAsia="tr-TR"/>
        </w:rPr>
      </w:pPr>
      <w:r w:rsidRPr="00F973EF">
        <w:rPr>
          <w:b/>
          <w:sz w:val="22"/>
          <w:szCs w:val="22"/>
        </w:rPr>
        <w:t>11.2.</w:t>
      </w:r>
      <w:r w:rsidRPr="00F973EF">
        <w:rPr>
          <w:b/>
          <w:sz w:val="22"/>
          <w:szCs w:val="22"/>
        </w:rPr>
        <w:tab/>
      </w:r>
      <w:r w:rsidR="00455DEE" w:rsidRPr="00F973EF">
        <w:rPr>
          <w:b/>
          <w:sz w:val="22"/>
          <w:szCs w:val="22"/>
        </w:rPr>
        <w:t xml:space="preserve">Demans </w:t>
      </w:r>
      <w:r w:rsidR="00C52BD1" w:rsidRPr="00F973EF">
        <w:rPr>
          <w:b/>
          <w:sz w:val="22"/>
          <w:szCs w:val="22"/>
        </w:rPr>
        <w:t xml:space="preserve">    </w:t>
      </w:r>
      <w:r w:rsidR="00C52BD1" w:rsidRPr="00F973EF">
        <w:rPr>
          <w:b/>
          <w:sz w:val="32"/>
          <w:szCs w:val="32"/>
          <w:lang w:eastAsia="tr-TR"/>
        </w:rPr>
        <w:t>(F00)  (F01.1-  F01.9) (F02</w:t>
      </w:r>
      <w:r w:rsidR="0096169F" w:rsidRPr="00F973EF">
        <w:rPr>
          <w:b/>
          <w:sz w:val="32"/>
          <w:szCs w:val="32"/>
          <w:lang w:eastAsia="tr-TR"/>
        </w:rPr>
        <w:t>-</w:t>
      </w:r>
      <w:r w:rsidR="00C52BD1" w:rsidRPr="00F973EF">
        <w:rPr>
          <w:b/>
          <w:sz w:val="32"/>
          <w:szCs w:val="32"/>
          <w:lang w:eastAsia="tr-TR"/>
        </w:rPr>
        <w:t xml:space="preserve">F03)  (G30) </w:t>
      </w:r>
    </w:p>
    <w:p w:rsidR="00455DEE" w:rsidRPr="00F973EF" w:rsidRDefault="00455DEE" w:rsidP="00A106B1">
      <w:pPr>
        <w:tabs>
          <w:tab w:val="left" w:pos="741"/>
          <w:tab w:val="left" w:pos="1596"/>
          <w:tab w:val="left" w:pos="2622"/>
          <w:tab w:val="left" w:pos="3933"/>
        </w:tabs>
        <w:spacing w:after="60"/>
        <w:rPr>
          <w:b/>
          <w:sz w:val="22"/>
          <w:szCs w:val="22"/>
        </w:rPr>
      </w:pPr>
    </w:p>
    <w:tbl>
      <w:tblPr>
        <w:tblW w:w="9867" w:type="dxa"/>
        <w:tblInd w:w="65" w:type="dxa"/>
        <w:tblCellMar>
          <w:left w:w="70" w:type="dxa"/>
          <w:right w:w="70" w:type="dxa"/>
        </w:tblCellMar>
        <w:tblLook w:val="0000"/>
      </w:tblPr>
      <w:tblGrid>
        <w:gridCol w:w="827"/>
        <w:gridCol w:w="9040"/>
      </w:tblGrid>
      <w:tr w:rsidR="000228E0" w:rsidRPr="00F973EF">
        <w:trPr>
          <w:trHeight w:val="31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F00*</w:t>
            </w:r>
          </w:p>
        </w:tc>
        <w:tc>
          <w:tcPr>
            <w:tcW w:w="9040" w:type="dxa"/>
            <w:tcBorders>
              <w:top w:val="single" w:sz="4" w:space="0" w:color="auto"/>
              <w:left w:val="nil"/>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Bunama, Alzheimer hastalığında (G30.-†)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F00.0*</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Erken başlangıçlı Alzheimer hastalığında bunama (G30.†)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F00.1*</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Geç başlayan Alzheimer hastalığında bunama (G30.1†)</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F00.2*</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Alzheimer hastalığında bunama, atipik veya karma tip (G30.8†)</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F00.9*</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Alzheimer hastalığında bunama, tanımlanmamış (G30.9†)</w:t>
            </w:r>
          </w:p>
        </w:tc>
      </w:tr>
      <w:tr w:rsidR="00C52BD1"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52BD1" w:rsidRPr="00F973EF" w:rsidRDefault="00C52BD1"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C52BD1" w:rsidRPr="00F973EF" w:rsidRDefault="00C52BD1" w:rsidP="00811E77">
            <w:pPr>
              <w:rPr>
                <w:sz w:val="24"/>
                <w:szCs w:val="24"/>
                <w:lang w:eastAsia="tr-TR"/>
              </w:rPr>
            </w:pP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F01.1</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Multipl enfarktlı bunama</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F01.2</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Subkortikal vasküler bunama</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F01.3</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Karma kortikal ve subkortikal vasküler bunama</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F01.8</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Vasküler bunamalar, diğer</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F01.9</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Vasküler bunama, tanımlanmamış</w:t>
            </w:r>
          </w:p>
        </w:tc>
      </w:tr>
      <w:tr w:rsidR="00FD7CB7"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FD7CB7" w:rsidRPr="00F973EF" w:rsidRDefault="00FD7CB7"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FD7CB7" w:rsidRPr="00F973EF" w:rsidRDefault="00FD7CB7" w:rsidP="00811E77">
            <w:pPr>
              <w:rPr>
                <w:sz w:val="24"/>
                <w:szCs w:val="24"/>
                <w:lang w:eastAsia="tr-TR"/>
              </w:rPr>
            </w:pP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Bunama, başka yerde sınıflanmış diğer hastalıklarda</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F02.0*</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Bunama, Pick hastalığında (G31.0†)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F02.1*</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Bunama, Creutzfeldt-Jakob hastalığında (A81.0†)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F02.2*</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Bunama, Huntington hastalığında (G10†)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F02.3*</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Bunama, Parkinson hastalığında (G20†)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F02.4*</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Bunama, İnsan immünyetmezlik virüs [HIV] hastalığında (B22.0†)</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F02.8*</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Bunama, diğer tanımlanmış, başka yerde sınıflanmış hastalıklarda</w:t>
            </w:r>
          </w:p>
        </w:tc>
      </w:tr>
      <w:tr w:rsidR="00CF3D59"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F3D59" w:rsidRPr="00F973EF" w:rsidRDefault="00CF3D5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CF3D59" w:rsidRPr="00F973EF" w:rsidRDefault="00CF3D59" w:rsidP="00811E77">
            <w:pPr>
              <w:rPr>
                <w:sz w:val="24"/>
                <w:szCs w:val="24"/>
                <w:lang w:eastAsia="tr-TR"/>
              </w:rPr>
            </w:pP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F03</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Bunama, tanımlanmamış</w:t>
            </w:r>
          </w:p>
        </w:tc>
      </w:tr>
      <w:tr w:rsidR="00CF3D59"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F3D59" w:rsidRPr="00F973EF" w:rsidRDefault="00CF3D5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CF3D59" w:rsidRPr="00F973EF" w:rsidRDefault="00CF3D59" w:rsidP="00811E77">
            <w:pPr>
              <w:rPr>
                <w:b/>
                <w:bCs/>
                <w:sz w:val="24"/>
                <w:szCs w:val="24"/>
                <w:lang w:eastAsia="tr-TR"/>
              </w:rPr>
            </w:pP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G30</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Alzheimer hastalığı</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G30.0</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Alzheimer hastalığı, erken başlangıçlı</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G30.1</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Alzheimer hastalığı, geç başlangıçlı</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G30.8</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Alzheimer hastalığı, diğer</w:t>
            </w:r>
          </w:p>
        </w:tc>
      </w:tr>
      <w:tr w:rsidR="000228E0" w:rsidRPr="00F973EF">
        <w:trPr>
          <w:trHeight w:val="315"/>
        </w:trPr>
        <w:tc>
          <w:tcPr>
            <w:tcW w:w="827" w:type="dxa"/>
            <w:tcBorders>
              <w:top w:val="nil"/>
              <w:left w:val="single" w:sz="4" w:space="0" w:color="auto"/>
              <w:bottom w:val="single" w:sz="4" w:space="0" w:color="auto"/>
              <w:right w:val="single" w:sz="4" w:space="0" w:color="auto"/>
            </w:tcBorders>
            <w:shd w:val="clear" w:color="auto" w:fill="auto"/>
            <w:noWrap/>
            <w:vAlign w:val="center"/>
          </w:tcPr>
          <w:p w:rsidR="000228E0" w:rsidRPr="00F973EF" w:rsidRDefault="000228E0" w:rsidP="00811E77">
            <w:pPr>
              <w:rPr>
                <w:b/>
                <w:bCs/>
                <w:sz w:val="24"/>
                <w:szCs w:val="24"/>
                <w:lang w:eastAsia="tr-TR"/>
              </w:rPr>
            </w:pPr>
            <w:r w:rsidRPr="00F973EF">
              <w:rPr>
                <w:b/>
                <w:bCs/>
                <w:sz w:val="24"/>
                <w:szCs w:val="24"/>
                <w:lang w:eastAsia="tr-TR"/>
              </w:rPr>
              <w:t>G30.9</w:t>
            </w:r>
          </w:p>
        </w:tc>
        <w:tc>
          <w:tcPr>
            <w:tcW w:w="9040" w:type="dxa"/>
            <w:tcBorders>
              <w:top w:val="nil"/>
              <w:left w:val="nil"/>
              <w:bottom w:val="single" w:sz="4" w:space="0" w:color="auto"/>
              <w:right w:val="single" w:sz="4" w:space="0" w:color="auto"/>
            </w:tcBorders>
            <w:shd w:val="clear" w:color="auto" w:fill="auto"/>
            <w:noWrap/>
            <w:vAlign w:val="center"/>
          </w:tcPr>
          <w:p w:rsidR="000228E0" w:rsidRPr="00F973EF" w:rsidRDefault="000228E0" w:rsidP="00811E77">
            <w:pPr>
              <w:rPr>
                <w:sz w:val="24"/>
                <w:szCs w:val="24"/>
                <w:lang w:eastAsia="tr-TR"/>
              </w:rPr>
            </w:pPr>
            <w:r w:rsidRPr="00F973EF">
              <w:rPr>
                <w:sz w:val="24"/>
                <w:szCs w:val="24"/>
                <w:lang w:eastAsia="tr-TR"/>
              </w:rPr>
              <w:t>Alzheimer hastalığı, tanımlanmamış</w:t>
            </w:r>
          </w:p>
        </w:tc>
      </w:tr>
    </w:tbl>
    <w:p w:rsidR="000228E0" w:rsidRPr="00F973EF" w:rsidRDefault="000228E0"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11.2.1. </w:t>
      </w:r>
      <w:r w:rsidRPr="00F973EF">
        <w:rPr>
          <w:sz w:val="22"/>
          <w:szCs w:val="22"/>
        </w:rPr>
        <w:tab/>
      </w:r>
      <w:r w:rsidR="00455DEE" w:rsidRPr="00F973EF">
        <w:rPr>
          <w:sz w:val="22"/>
          <w:szCs w:val="22"/>
        </w:rPr>
        <w:t>Donepezil</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11.2.2. </w:t>
      </w:r>
      <w:r w:rsidRPr="00F973EF">
        <w:rPr>
          <w:sz w:val="22"/>
          <w:szCs w:val="22"/>
        </w:rPr>
        <w:tab/>
      </w:r>
      <w:r w:rsidR="00455DEE" w:rsidRPr="00F973EF">
        <w:rPr>
          <w:sz w:val="22"/>
          <w:szCs w:val="22"/>
        </w:rPr>
        <w:t>Rivastigmin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11.2.3. </w:t>
      </w:r>
      <w:r w:rsidRPr="00F973EF">
        <w:rPr>
          <w:sz w:val="22"/>
          <w:szCs w:val="22"/>
        </w:rPr>
        <w:tab/>
      </w:r>
      <w:r w:rsidR="00455DEE" w:rsidRPr="00F973EF">
        <w:rPr>
          <w:sz w:val="22"/>
          <w:szCs w:val="22"/>
        </w:rPr>
        <w:t xml:space="preserve">Antipsikotikler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11.2.4.</w:t>
      </w:r>
      <w:r w:rsidRPr="00F973EF">
        <w:rPr>
          <w:sz w:val="22"/>
          <w:szCs w:val="22"/>
        </w:rPr>
        <w:tab/>
      </w:r>
      <w:r w:rsidR="00455DEE" w:rsidRPr="00F973EF">
        <w:rPr>
          <w:sz w:val="22"/>
          <w:szCs w:val="22"/>
        </w:rPr>
        <w:t>Galantamin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11.2.5. </w:t>
      </w:r>
      <w:r w:rsidRPr="00F973EF">
        <w:rPr>
          <w:sz w:val="22"/>
          <w:szCs w:val="22"/>
        </w:rPr>
        <w:tab/>
      </w:r>
      <w:r w:rsidR="00455DEE" w:rsidRPr="00F973EF">
        <w:rPr>
          <w:sz w:val="22"/>
          <w:szCs w:val="22"/>
        </w:rPr>
        <w:t>Memantin</w:t>
      </w:r>
    </w:p>
    <w:p w:rsidR="008B67C3" w:rsidRPr="00F973EF" w:rsidRDefault="008B67C3" w:rsidP="00A106B1">
      <w:pPr>
        <w:tabs>
          <w:tab w:val="left" w:pos="741"/>
          <w:tab w:val="left" w:pos="1596"/>
          <w:tab w:val="left" w:pos="2622"/>
          <w:tab w:val="left" w:pos="3933"/>
        </w:tabs>
        <w:spacing w:after="60"/>
        <w:rPr>
          <w:sz w:val="22"/>
          <w:szCs w:val="22"/>
        </w:rPr>
      </w:pPr>
    </w:p>
    <w:p w:rsidR="00D57063" w:rsidRPr="00F973EF" w:rsidRDefault="00455DEE" w:rsidP="00D57063">
      <w:pPr>
        <w:numPr>
          <w:ilvl w:val="1"/>
          <w:numId w:val="21"/>
        </w:numPr>
        <w:tabs>
          <w:tab w:val="left" w:pos="1596"/>
          <w:tab w:val="left" w:pos="2622"/>
          <w:tab w:val="left" w:pos="3933"/>
        </w:tabs>
        <w:spacing w:after="60"/>
        <w:rPr>
          <w:b/>
          <w:sz w:val="32"/>
          <w:szCs w:val="32"/>
          <w:lang w:eastAsia="tr-TR"/>
        </w:rPr>
      </w:pPr>
      <w:r w:rsidRPr="00F973EF">
        <w:rPr>
          <w:b/>
          <w:sz w:val="22"/>
          <w:szCs w:val="22"/>
        </w:rPr>
        <w:t xml:space="preserve">Şizofreni, </w:t>
      </w:r>
      <w:r w:rsidR="007A01E4" w:rsidRPr="00F973EF">
        <w:rPr>
          <w:b/>
          <w:sz w:val="22"/>
          <w:szCs w:val="22"/>
        </w:rPr>
        <w:t>şizoaffektif bozukluk, sanrısal bozukluk, atipik psikoz, şizofreniform bozukluk, bipolar mizaç bozukluğu</w:t>
      </w:r>
      <w:r w:rsidR="005A320A" w:rsidRPr="00F973EF">
        <w:rPr>
          <w:b/>
          <w:sz w:val="22"/>
          <w:szCs w:val="22"/>
        </w:rPr>
        <w:t xml:space="preserve"> </w:t>
      </w:r>
      <w:r w:rsidR="00B04182" w:rsidRPr="00F973EF">
        <w:rPr>
          <w:b/>
          <w:sz w:val="22"/>
          <w:szCs w:val="22"/>
        </w:rPr>
        <w:t xml:space="preserve">       </w:t>
      </w:r>
    </w:p>
    <w:p w:rsidR="005A320A" w:rsidRPr="00F973EF" w:rsidRDefault="005A320A" w:rsidP="0060124E">
      <w:pPr>
        <w:tabs>
          <w:tab w:val="left" w:pos="1596"/>
          <w:tab w:val="left" w:pos="2622"/>
          <w:tab w:val="left" w:pos="3933"/>
        </w:tabs>
        <w:spacing w:after="60"/>
        <w:rPr>
          <w:b/>
          <w:sz w:val="22"/>
          <w:szCs w:val="22"/>
        </w:rPr>
      </w:pPr>
      <w:r w:rsidRPr="00F973EF">
        <w:rPr>
          <w:b/>
          <w:sz w:val="22"/>
          <w:szCs w:val="22"/>
        </w:rPr>
        <w:t xml:space="preserve"> </w:t>
      </w:r>
      <w:r w:rsidRPr="00F973EF">
        <w:rPr>
          <w:b/>
          <w:sz w:val="32"/>
          <w:szCs w:val="32"/>
          <w:lang w:eastAsia="tr-TR"/>
        </w:rPr>
        <w:t>(F20</w:t>
      </w:r>
      <w:r w:rsidR="000903A8" w:rsidRPr="00F973EF">
        <w:rPr>
          <w:b/>
          <w:sz w:val="32"/>
          <w:szCs w:val="32"/>
          <w:lang w:eastAsia="tr-TR"/>
        </w:rPr>
        <w:t>-</w:t>
      </w:r>
      <w:r w:rsidRPr="00F973EF">
        <w:rPr>
          <w:b/>
          <w:sz w:val="32"/>
          <w:szCs w:val="32"/>
          <w:lang w:eastAsia="tr-TR"/>
        </w:rPr>
        <w:t>F2</w:t>
      </w:r>
      <w:r w:rsidR="000903A8" w:rsidRPr="00F973EF">
        <w:rPr>
          <w:b/>
          <w:sz w:val="32"/>
          <w:szCs w:val="32"/>
          <w:lang w:eastAsia="tr-TR"/>
        </w:rPr>
        <w:t>2</w:t>
      </w:r>
      <w:r w:rsidRPr="00F973EF">
        <w:rPr>
          <w:b/>
          <w:sz w:val="32"/>
          <w:szCs w:val="32"/>
          <w:lang w:eastAsia="tr-TR"/>
        </w:rPr>
        <w:t>)  (F24</w:t>
      </w:r>
      <w:r w:rsidR="00A45251" w:rsidRPr="00F973EF">
        <w:rPr>
          <w:b/>
          <w:sz w:val="32"/>
          <w:szCs w:val="32"/>
          <w:lang w:eastAsia="tr-TR"/>
        </w:rPr>
        <w:t>-</w:t>
      </w:r>
      <w:r w:rsidRPr="00F973EF">
        <w:rPr>
          <w:b/>
          <w:sz w:val="32"/>
          <w:szCs w:val="32"/>
          <w:lang w:eastAsia="tr-TR"/>
        </w:rPr>
        <w:t>F25)  (F28</w:t>
      </w:r>
      <w:r w:rsidR="0004171C" w:rsidRPr="00F973EF">
        <w:rPr>
          <w:b/>
          <w:sz w:val="32"/>
          <w:szCs w:val="32"/>
          <w:lang w:eastAsia="tr-TR"/>
        </w:rPr>
        <w:t>-</w:t>
      </w:r>
      <w:r w:rsidRPr="00F973EF">
        <w:rPr>
          <w:b/>
          <w:sz w:val="32"/>
          <w:szCs w:val="32"/>
          <w:lang w:eastAsia="tr-TR"/>
        </w:rPr>
        <w:t>F29) (F31</w:t>
      </w:r>
      <w:r w:rsidR="00D56A8F" w:rsidRPr="00F973EF">
        <w:rPr>
          <w:b/>
          <w:sz w:val="32"/>
          <w:szCs w:val="32"/>
          <w:lang w:eastAsia="tr-TR"/>
        </w:rPr>
        <w:t>)</w:t>
      </w:r>
      <w:r w:rsidR="00617E05" w:rsidRPr="00F973EF">
        <w:rPr>
          <w:b/>
          <w:sz w:val="32"/>
          <w:szCs w:val="32"/>
          <w:lang w:eastAsia="tr-TR"/>
        </w:rPr>
        <w:t xml:space="preserve"> </w:t>
      </w:r>
    </w:p>
    <w:tbl>
      <w:tblPr>
        <w:tblW w:w="9820" w:type="dxa"/>
        <w:tblInd w:w="65" w:type="dxa"/>
        <w:tblCellMar>
          <w:left w:w="70" w:type="dxa"/>
          <w:right w:w="70" w:type="dxa"/>
        </w:tblCellMar>
        <w:tblLook w:val="0000"/>
      </w:tblPr>
      <w:tblGrid>
        <w:gridCol w:w="780"/>
        <w:gridCol w:w="9040"/>
      </w:tblGrid>
      <w:tr w:rsidR="00EA4B9B" w:rsidRPr="00F973E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w:t>
            </w:r>
          </w:p>
        </w:tc>
        <w:tc>
          <w:tcPr>
            <w:tcW w:w="9040" w:type="dxa"/>
            <w:tcBorders>
              <w:top w:val="single" w:sz="4" w:space="0" w:color="auto"/>
              <w:left w:val="nil"/>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F20.0</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Paranoid 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F20.1</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Hebefrenik 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F20.2</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Katatonik 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F20.3</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Ayrışmamış 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F20.4</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Post-şizofrenik depresyon</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F20.5</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Rezidüel 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F20.6</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Basit şizofreni</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F20.8</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Şizofreni, diğer</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F20.9</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Şizofreni, tanımlanmamış</w:t>
            </w:r>
          </w:p>
        </w:tc>
      </w:tr>
      <w:tr w:rsidR="001210E9"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1210E9" w:rsidRPr="00F973EF" w:rsidRDefault="001210E9" w:rsidP="00811E77">
            <w:pPr>
              <w:rPr>
                <w:sz w:val="24"/>
                <w:szCs w:val="24"/>
                <w:lang w:eastAsia="tr-TR"/>
              </w:rPr>
            </w:pP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F21</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Şizotipal bozukluk</w:t>
            </w:r>
          </w:p>
        </w:tc>
      </w:tr>
      <w:tr w:rsidR="001210E9"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F22</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b/>
                <w:sz w:val="24"/>
                <w:szCs w:val="24"/>
                <w:lang w:eastAsia="tr-TR"/>
              </w:rPr>
            </w:pPr>
            <w:r w:rsidRPr="00F973EF">
              <w:rPr>
                <w:b/>
                <w:sz w:val="24"/>
                <w:szCs w:val="24"/>
                <w:lang w:eastAsia="tr-TR"/>
              </w:rPr>
              <w:t>Persistan deluzyonel bozukluklar</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F22.0</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Deluzyonel bozukluk</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F22.8</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Persistan deluzyonel bozukluklar, diğer</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F22.9</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Persistan delusional bozukluk, tanımlanmamış</w:t>
            </w:r>
          </w:p>
        </w:tc>
      </w:tr>
      <w:tr w:rsidR="001210E9"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1210E9" w:rsidRPr="00F973EF" w:rsidRDefault="001210E9" w:rsidP="00811E77">
            <w:pPr>
              <w:rPr>
                <w:sz w:val="24"/>
                <w:szCs w:val="24"/>
                <w:lang w:eastAsia="tr-TR"/>
              </w:rPr>
            </w:pP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F24</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Deluzyon, başka etkenlerle ortaya çıkan</w:t>
            </w:r>
          </w:p>
        </w:tc>
      </w:tr>
      <w:tr w:rsidR="001210E9"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F25</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Şizoafektif bozukluklar</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F25.0</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Şizoafektif bozukluk, manik tip</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F25.1</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Şizoafektif bozukluk, depresif tip</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F25.2</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Şizoafektif bozukluk, karma tip</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F25.8</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Şizoafektif bozukluklar, diğer</w:t>
            </w: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F25.9</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sz w:val="24"/>
                <w:szCs w:val="24"/>
                <w:lang w:eastAsia="tr-TR"/>
              </w:rPr>
            </w:pPr>
            <w:r w:rsidRPr="00F973EF">
              <w:rPr>
                <w:sz w:val="24"/>
                <w:szCs w:val="24"/>
                <w:lang w:eastAsia="tr-TR"/>
              </w:rPr>
              <w:t>Şizoafektif bozukluk, tanımlanmamış</w:t>
            </w:r>
          </w:p>
        </w:tc>
      </w:tr>
      <w:tr w:rsidR="001210E9"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1210E9" w:rsidRPr="00F973EF" w:rsidRDefault="001210E9"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1210E9" w:rsidRPr="00F973EF" w:rsidRDefault="001210E9" w:rsidP="00811E77">
            <w:pPr>
              <w:rPr>
                <w:sz w:val="24"/>
                <w:szCs w:val="24"/>
                <w:lang w:eastAsia="tr-TR"/>
              </w:rPr>
            </w:pP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F28</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Organik olmayan psikotik bozukluklar, diğer</w:t>
            </w:r>
          </w:p>
        </w:tc>
      </w:tr>
      <w:tr w:rsidR="00282B66"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282B66" w:rsidRPr="00F973EF" w:rsidRDefault="00282B66"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282B66" w:rsidRPr="00F973EF" w:rsidRDefault="00282B66" w:rsidP="00811E77">
            <w:pPr>
              <w:rPr>
                <w:b/>
                <w:bCs/>
                <w:sz w:val="24"/>
                <w:szCs w:val="24"/>
                <w:lang w:eastAsia="tr-TR"/>
              </w:rPr>
            </w:pPr>
          </w:p>
        </w:tc>
      </w:tr>
      <w:tr w:rsidR="00EA4B9B"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F29</w:t>
            </w:r>
          </w:p>
        </w:tc>
        <w:tc>
          <w:tcPr>
            <w:tcW w:w="9040" w:type="dxa"/>
            <w:tcBorders>
              <w:top w:val="nil"/>
              <w:left w:val="nil"/>
              <w:bottom w:val="single" w:sz="4" w:space="0" w:color="auto"/>
              <w:right w:val="single" w:sz="4" w:space="0" w:color="auto"/>
            </w:tcBorders>
            <w:shd w:val="clear" w:color="auto" w:fill="auto"/>
            <w:noWrap/>
            <w:vAlign w:val="center"/>
          </w:tcPr>
          <w:p w:rsidR="00EA4B9B" w:rsidRPr="00F973EF" w:rsidRDefault="00EA4B9B" w:rsidP="00811E77">
            <w:pPr>
              <w:rPr>
                <w:b/>
                <w:bCs/>
                <w:sz w:val="24"/>
                <w:szCs w:val="24"/>
                <w:lang w:eastAsia="tr-TR"/>
              </w:rPr>
            </w:pPr>
            <w:r w:rsidRPr="00F973EF">
              <w:rPr>
                <w:b/>
                <w:bCs/>
                <w:sz w:val="24"/>
                <w:szCs w:val="24"/>
                <w:lang w:eastAsia="tr-TR"/>
              </w:rPr>
              <w:t>Organik olmayan psikoz, tanımlanmamış</w:t>
            </w:r>
          </w:p>
        </w:tc>
      </w:tr>
      <w:tr w:rsidR="00282B66"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tcPr>
          <w:p w:rsidR="00282B66" w:rsidRPr="00F973EF" w:rsidRDefault="00282B66" w:rsidP="00811E77">
            <w:pPr>
              <w:rPr>
                <w:b/>
                <w:bCs/>
                <w:sz w:val="24"/>
                <w:szCs w:val="24"/>
                <w:lang w:eastAsia="tr-TR"/>
              </w:rPr>
            </w:pPr>
          </w:p>
        </w:tc>
        <w:tc>
          <w:tcPr>
            <w:tcW w:w="9040" w:type="dxa"/>
            <w:tcBorders>
              <w:top w:val="nil"/>
              <w:left w:val="nil"/>
              <w:bottom w:val="single" w:sz="4" w:space="0" w:color="auto"/>
              <w:right w:val="single" w:sz="4" w:space="0" w:color="auto"/>
            </w:tcBorders>
            <w:shd w:val="clear" w:color="auto" w:fill="auto"/>
            <w:noWrap/>
            <w:vAlign w:val="center"/>
          </w:tcPr>
          <w:p w:rsidR="00282B66" w:rsidRPr="00F973EF" w:rsidRDefault="00282B66" w:rsidP="00811E77">
            <w:pPr>
              <w:rPr>
                <w:b/>
                <w:bCs/>
                <w:sz w:val="24"/>
                <w:szCs w:val="24"/>
                <w:lang w:eastAsia="tr-TR"/>
              </w:rPr>
            </w:pPr>
          </w:p>
        </w:tc>
      </w:tr>
      <w:tr w:rsidR="0060124E"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60124E" w:rsidRPr="00F973EF" w:rsidRDefault="0060124E">
            <w:pPr>
              <w:rPr>
                <w:b/>
                <w:bCs/>
                <w:sz w:val="24"/>
                <w:szCs w:val="24"/>
                <w:lang w:eastAsia="tr-TR"/>
              </w:rPr>
            </w:pPr>
            <w:r w:rsidRPr="00F973EF">
              <w:rPr>
                <w:b/>
                <w:bCs/>
                <w:sz w:val="24"/>
                <w:szCs w:val="24"/>
                <w:lang w:eastAsia="tr-TR"/>
              </w:rPr>
              <w:t>F31</w:t>
            </w:r>
          </w:p>
        </w:tc>
        <w:tc>
          <w:tcPr>
            <w:tcW w:w="9040" w:type="dxa"/>
            <w:tcBorders>
              <w:top w:val="nil"/>
              <w:left w:val="nil"/>
              <w:bottom w:val="single" w:sz="4" w:space="0" w:color="auto"/>
              <w:right w:val="single" w:sz="4" w:space="0" w:color="auto"/>
            </w:tcBorders>
            <w:shd w:val="clear" w:color="auto" w:fill="auto"/>
            <w:noWrap/>
            <w:vAlign w:val="bottom"/>
          </w:tcPr>
          <w:p w:rsidR="0060124E" w:rsidRPr="00F973EF" w:rsidRDefault="0060124E">
            <w:pPr>
              <w:rPr>
                <w:b/>
                <w:bCs/>
                <w:sz w:val="24"/>
                <w:szCs w:val="24"/>
                <w:lang w:eastAsia="tr-TR"/>
              </w:rPr>
            </w:pPr>
            <w:r w:rsidRPr="00F973EF">
              <w:rPr>
                <w:b/>
                <w:bCs/>
                <w:sz w:val="24"/>
                <w:szCs w:val="24"/>
                <w:lang w:eastAsia="tr-TR"/>
              </w:rPr>
              <w:t>Bipolar duygulanım bozukluğu</w:t>
            </w:r>
          </w:p>
        </w:tc>
      </w:tr>
      <w:tr w:rsidR="0060124E"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F31.0</w:t>
            </w:r>
          </w:p>
        </w:tc>
        <w:tc>
          <w:tcPr>
            <w:tcW w:w="9040" w:type="dxa"/>
            <w:tcBorders>
              <w:top w:val="nil"/>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şimdiki nöbet hiponamik</w:t>
            </w:r>
          </w:p>
        </w:tc>
      </w:tr>
      <w:tr w:rsidR="0060124E" w:rsidRPr="00F973EF">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F31.1</w:t>
            </w:r>
          </w:p>
        </w:tc>
        <w:tc>
          <w:tcPr>
            <w:tcW w:w="9040" w:type="dxa"/>
            <w:tcBorders>
              <w:top w:val="nil"/>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psikotik belirtisiz şimdiki nöbet manik</w:t>
            </w:r>
          </w:p>
        </w:tc>
      </w:tr>
      <w:tr w:rsidR="0060124E" w:rsidRPr="00F973EF" w:rsidTr="0000241F">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F31.2</w:t>
            </w:r>
          </w:p>
        </w:tc>
        <w:tc>
          <w:tcPr>
            <w:tcW w:w="9040" w:type="dxa"/>
            <w:tcBorders>
              <w:top w:val="nil"/>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psikotik belirtili şimdiki nöbet manik</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F31.3</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şimdiki nöbet hafif veya orta şiddetli depresyon</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F31.4</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şimdiki nöbet psikotik belirtisiz ağır depresyon</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F31.5</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 xml:space="preserve">Bipolar duygulanım bozukluğu, şimdiki nöbet psikotik belirtili ağır depresyon </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F31.6</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şimdiki nöbet karışık</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F31.7</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remisyonda</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F31.8</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bozuklukları, diğer</w:t>
            </w:r>
          </w:p>
        </w:tc>
      </w:tr>
      <w:tr w:rsidR="0060124E" w:rsidRPr="00F973EF" w:rsidTr="0000241F">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24E" w:rsidRPr="00F973EF" w:rsidRDefault="0060124E">
            <w:pPr>
              <w:rPr>
                <w:b/>
                <w:sz w:val="24"/>
                <w:szCs w:val="24"/>
                <w:lang w:eastAsia="tr-TR"/>
              </w:rPr>
            </w:pPr>
            <w:r w:rsidRPr="00F973EF">
              <w:rPr>
                <w:b/>
                <w:sz w:val="24"/>
                <w:szCs w:val="24"/>
                <w:lang w:eastAsia="tr-TR"/>
              </w:rPr>
              <w:t>F31.9</w:t>
            </w:r>
          </w:p>
        </w:tc>
        <w:tc>
          <w:tcPr>
            <w:tcW w:w="9040" w:type="dxa"/>
            <w:tcBorders>
              <w:top w:val="single" w:sz="4" w:space="0" w:color="auto"/>
              <w:left w:val="nil"/>
              <w:bottom w:val="single" w:sz="4" w:space="0" w:color="auto"/>
              <w:right w:val="single" w:sz="4" w:space="0" w:color="auto"/>
            </w:tcBorders>
            <w:shd w:val="clear" w:color="auto" w:fill="auto"/>
            <w:noWrap/>
            <w:vAlign w:val="bottom"/>
          </w:tcPr>
          <w:p w:rsidR="0060124E" w:rsidRPr="00F973EF" w:rsidRDefault="0060124E">
            <w:pPr>
              <w:rPr>
                <w:sz w:val="24"/>
                <w:szCs w:val="24"/>
                <w:lang w:eastAsia="tr-TR"/>
              </w:rPr>
            </w:pPr>
            <w:r w:rsidRPr="00F973EF">
              <w:rPr>
                <w:sz w:val="24"/>
                <w:szCs w:val="24"/>
                <w:lang w:eastAsia="tr-TR"/>
              </w:rPr>
              <w:t>Bipolar duygulanım bozukluğu, tanımlanmamış</w:t>
            </w:r>
          </w:p>
        </w:tc>
      </w:tr>
    </w:tbl>
    <w:p w:rsidR="002C4CEC" w:rsidRPr="00F973EF" w:rsidRDefault="002C4CEC" w:rsidP="00A106B1">
      <w:pPr>
        <w:tabs>
          <w:tab w:val="left" w:pos="741"/>
          <w:tab w:val="left" w:pos="1596"/>
          <w:tab w:val="left" w:pos="2622"/>
          <w:tab w:val="left" w:pos="3933"/>
        </w:tabs>
        <w:spacing w:after="60"/>
        <w:rPr>
          <w:sz w:val="22"/>
          <w:szCs w:val="22"/>
        </w:rPr>
      </w:pPr>
    </w:p>
    <w:p w:rsidR="00542B62" w:rsidRPr="00F973EF" w:rsidRDefault="002C4CEC"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11.3.1. </w:t>
      </w:r>
      <w:r w:rsidR="00B10036" w:rsidRPr="00F973EF">
        <w:rPr>
          <w:sz w:val="22"/>
          <w:szCs w:val="22"/>
        </w:rPr>
        <w:tab/>
      </w:r>
      <w:r w:rsidR="00455DEE" w:rsidRPr="00F973EF">
        <w:rPr>
          <w:sz w:val="22"/>
          <w:szCs w:val="22"/>
        </w:rPr>
        <w:t>Antidepresanlar</w:t>
      </w:r>
      <w:r w:rsidR="003B031D" w:rsidRPr="00F973EF">
        <w:rPr>
          <w:sz w:val="22"/>
          <w:szCs w:val="22"/>
        </w:rPr>
        <w:t xml:space="preserve">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11.3.2. </w:t>
      </w:r>
      <w:r w:rsidRPr="00F973EF">
        <w:rPr>
          <w:sz w:val="22"/>
          <w:szCs w:val="22"/>
        </w:rPr>
        <w:tab/>
      </w:r>
      <w:r w:rsidR="00455DEE" w:rsidRPr="00F973EF">
        <w:rPr>
          <w:sz w:val="22"/>
          <w:szCs w:val="22"/>
        </w:rPr>
        <w:t xml:space="preserve">Antiepileptikler </w:t>
      </w:r>
      <w:r w:rsidR="00CE7CF0" w:rsidRPr="00F973EF">
        <w:rPr>
          <w:b/>
          <w:sz w:val="22"/>
          <w:szCs w:val="22"/>
        </w:rPr>
        <w:t xml:space="preserve">*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11.3.3. </w:t>
      </w:r>
      <w:r w:rsidRPr="00F973EF">
        <w:rPr>
          <w:sz w:val="22"/>
          <w:szCs w:val="22"/>
        </w:rPr>
        <w:tab/>
      </w:r>
      <w:r w:rsidR="00455DEE" w:rsidRPr="00F973EF">
        <w:rPr>
          <w:sz w:val="22"/>
          <w:szCs w:val="22"/>
        </w:rPr>
        <w:t>Antipsikotikler</w:t>
      </w:r>
      <w:r w:rsidR="00975D64" w:rsidRPr="00F973EF">
        <w:rPr>
          <w:sz w:val="22"/>
          <w:szCs w:val="22"/>
        </w:rPr>
        <w:t xml:space="preserve"> </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11.3.4. </w:t>
      </w:r>
      <w:r w:rsidRPr="00F973EF">
        <w:rPr>
          <w:sz w:val="22"/>
          <w:szCs w:val="22"/>
        </w:rPr>
        <w:tab/>
      </w:r>
      <w:r w:rsidR="00455DEE" w:rsidRPr="00F973EF">
        <w:rPr>
          <w:sz w:val="22"/>
          <w:szCs w:val="22"/>
        </w:rPr>
        <w:t>Biperiden</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11.3.5. </w:t>
      </w:r>
      <w:r w:rsidRPr="00F973EF">
        <w:rPr>
          <w:sz w:val="22"/>
          <w:szCs w:val="22"/>
        </w:rPr>
        <w:tab/>
      </w:r>
      <w:r w:rsidR="00455DEE" w:rsidRPr="00F973EF">
        <w:rPr>
          <w:sz w:val="22"/>
          <w:szCs w:val="22"/>
        </w:rPr>
        <w:t>Lityum</w:t>
      </w:r>
    </w:p>
    <w:p w:rsidR="000C0CDF" w:rsidRPr="00F973EF" w:rsidRDefault="000C0CDF"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11.4. </w:t>
      </w:r>
      <w:r w:rsidR="00B10036" w:rsidRPr="00F973EF">
        <w:rPr>
          <w:b/>
          <w:sz w:val="22"/>
          <w:szCs w:val="22"/>
        </w:rPr>
        <w:tab/>
      </w:r>
      <w:r w:rsidRPr="00F973EF">
        <w:rPr>
          <w:b/>
          <w:sz w:val="22"/>
          <w:szCs w:val="22"/>
        </w:rPr>
        <w:t xml:space="preserve">Anksiyete </w:t>
      </w:r>
      <w:r w:rsidR="007A01E4" w:rsidRPr="00F973EF">
        <w:rPr>
          <w:b/>
          <w:sz w:val="22"/>
          <w:szCs w:val="22"/>
        </w:rPr>
        <w:t>bozuklukları (panik bozukluk, sosyal fobi, obsesif-kompulsif bozukluk, travma sonrası stres bozukluğu, yaygın anksiyete bozukluğu, somatoform bozukluk,yeme bozuklukları, depresyon [unipolar, bipolar], distimik bozuklu</w:t>
      </w:r>
      <w:r w:rsidRPr="00F973EF">
        <w:rPr>
          <w:b/>
          <w:sz w:val="22"/>
          <w:szCs w:val="22"/>
        </w:rPr>
        <w:t>k)</w:t>
      </w:r>
    </w:p>
    <w:p w:rsidR="00B53935" w:rsidRPr="00F973EF" w:rsidRDefault="00B53935" w:rsidP="00B53935">
      <w:pPr>
        <w:rPr>
          <w:b/>
          <w:sz w:val="32"/>
          <w:szCs w:val="32"/>
          <w:lang w:eastAsia="tr-TR"/>
        </w:rPr>
      </w:pPr>
      <w:r w:rsidRPr="00F973EF">
        <w:rPr>
          <w:b/>
          <w:sz w:val="32"/>
          <w:szCs w:val="32"/>
          <w:lang w:eastAsia="tr-TR"/>
        </w:rPr>
        <w:t xml:space="preserve"> (F40.1)  (F41.0-F41.2)  (F42)  (F43.1)   (F45)  (F50)   (</w:t>
      </w:r>
      <w:r w:rsidR="00165267" w:rsidRPr="00F973EF">
        <w:rPr>
          <w:b/>
          <w:sz w:val="32"/>
          <w:szCs w:val="32"/>
          <w:lang w:eastAsia="tr-TR"/>
        </w:rPr>
        <w:t>F32-</w:t>
      </w:r>
      <w:r w:rsidRPr="00F973EF">
        <w:rPr>
          <w:b/>
          <w:sz w:val="32"/>
          <w:szCs w:val="32"/>
          <w:lang w:eastAsia="tr-TR"/>
        </w:rPr>
        <w:t xml:space="preserve">F34)  </w:t>
      </w:r>
    </w:p>
    <w:p w:rsidR="00B53935" w:rsidRPr="00F973EF" w:rsidRDefault="00B53935" w:rsidP="00B53935">
      <w:pPr>
        <w:rPr>
          <w:b/>
          <w:sz w:val="32"/>
          <w:szCs w:val="32"/>
          <w:lang w:eastAsia="tr-TR"/>
        </w:rPr>
      </w:pPr>
      <w:r w:rsidRPr="00F973EF">
        <w:rPr>
          <w:b/>
          <w:sz w:val="32"/>
          <w:szCs w:val="32"/>
          <w:lang w:eastAsia="tr-TR"/>
        </w:rPr>
        <w:t xml:space="preserve"> ( F38</w:t>
      </w:r>
      <w:r w:rsidR="00165267" w:rsidRPr="00F973EF">
        <w:rPr>
          <w:b/>
          <w:sz w:val="32"/>
          <w:szCs w:val="32"/>
          <w:lang w:eastAsia="tr-TR"/>
        </w:rPr>
        <w:t>-</w:t>
      </w:r>
      <w:r w:rsidRPr="00F973EF">
        <w:rPr>
          <w:b/>
          <w:sz w:val="32"/>
          <w:szCs w:val="32"/>
          <w:lang w:eastAsia="tr-TR"/>
        </w:rPr>
        <w:t>F39)</w:t>
      </w:r>
      <w:r w:rsidR="004E3168" w:rsidRPr="00F973EF">
        <w:rPr>
          <w:b/>
          <w:sz w:val="32"/>
          <w:szCs w:val="32"/>
          <w:lang w:eastAsia="tr-TR"/>
        </w:rPr>
        <w:t xml:space="preserve">   </w:t>
      </w:r>
      <w:r w:rsidRPr="00F973EF">
        <w:rPr>
          <w:b/>
          <w:sz w:val="32"/>
          <w:szCs w:val="32"/>
          <w:lang w:eastAsia="tr-TR"/>
        </w:rPr>
        <w:t xml:space="preserve">  </w:t>
      </w:r>
    </w:p>
    <w:p w:rsidR="006867ED" w:rsidRPr="00F973EF" w:rsidRDefault="006867ED" w:rsidP="00A106B1">
      <w:pPr>
        <w:tabs>
          <w:tab w:val="left" w:pos="741"/>
          <w:tab w:val="left" w:pos="1596"/>
          <w:tab w:val="left" w:pos="2622"/>
          <w:tab w:val="left" w:pos="3933"/>
        </w:tabs>
        <w:spacing w:after="60"/>
        <w:rPr>
          <w:b/>
          <w:sz w:val="32"/>
          <w:szCs w:val="32"/>
          <w:lang w:eastAsia="tr-TR"/>
        </w:rPr>
      </w:pPr>
    </w:p>
    <w:tbl>
      <w:tblPr>
        <w:tblW w:w="98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0"/>
        <w:gridCol w:w="9040"/>
      </w:tblGrid>
      <w:tr w:rsidR="00E407D9" w:rsidRPr="00F973EF">
        <w:trPr>
          <w:trHeight w:val="315"/>
        </w:trPr>
        <w:tc>
          <w:tcPr>
            <w:tcW w:w="780" w:type="dxa"/>
            <w:shd w:val="clear" w:color="auto" w:fill="auto"/>
            <w:noWrap/>
            <w:vAlign w:val="center"/>
          </w:tcPr>
          <w:p w:rsidR="00E407D9" w:rsidRPr="00F973EF" w:rsidRDefault="00E407D9" w:rsidP="00300C84">
            <w:pPr>
              <w:rPr>
                <w:b/>
                <w:bCs/>
                <w:sz w:val="24"/>
                <w:szCs w:val="24"/>
                <w:lang w:eastAsia="tr-TR"/>
              </w:rPr>
            </w:pPr>
            <w:r w:rsidRPr="00F973EF">
              <w:rPr>
                <w:b/>
                <w:bCs/>
                <w:sz w:val="24"/>
                <w:szCs w:val="24"/>
                <w:lang w:eastAsia="tr-TR"/>
              </w:rPr>
              <w:t>F40.1</w:t>
            </w:r>
          </w:p>
        </w:tc>
        <w:tc>
          <w:tcPr>
            <w:tcW w:w="9040" w:type="dxa"/>
            <w:shd w:val="clear" w:color="auto" w:fill="auto"/>
            <w:noWrap/>
            <w:vAlign w:val="center"/>
          </w:tcPr>
          <w:p w:rsidR="00E407D9" w:rsidRPr="00F973EF" w:rsidRDefault="00E407D9" w:rsidP="00300C84">
            <w:pPr>
              <w:rPr>
                <w:sz w:val="24"/>
                <w:szCs w:val="24"/>
                <w:lang w:eastAsia="tr-TR"/>
              </w:rPr>
            </w:pPr>
            <w:r w:rsidRPr="00F973EF">
              <w:rPr>
                <w:sz w:val="24"/>
                <w:szCs w:val="24"/>
                <w:lang w:eastAsia="tr-TR"/>
              </w:rPr>
              <w:t>Sosyal fobiler</w:t>
            </w:r>
          </w:p>
        </w:tc>
      </w:tr>
      <w:tr w:rsidR="00E407D9" w:rsidRPr="00F973EF">
        <w:trPr>
          <w:trHeight w:val="315"/>
        </w:trPr>
        <w:tc>
          <w:tcPr>
            <w:tcW w:w="780" w:type="dxa"/>
            <w:shd w:val="clear" w:color="auto" w:fill="auto"/>
            <w:noWrap/>
            <w:vAlign w:val="center"/>
          </w:tcPr>
          <w:p w:rsidR="00E407D9" w:rsidRPr="00F973EF" w:rsidRDefault="00E407D9" w:rsidP="00811E77">
            <w:pPr>
              <w:rPr>
                <w:b/>
                <w:bCs/>
                <w:sz w:val="24"/>
                <w:szCs w:val="24"/>
                <w:lang w:eastAsia="tr-TR"/>
              </w:rPr>
            </w:pPr>
          </w:p>
        </w:tc>
        <w:tc>
          <w:tcPr>
            <w:tcW w:w="9040" w:type="dxa"/>
            <w:shd w:val="clear" w:color="auto" w:fill="auto"/>
            <w:noWrap/>
            <w:vAlign w:val="center"/>
          </w:tcPr>
          <w:p w:rsidR="00E407D9" w:rsidRPr="00F973EF" w:rsidRDefault="00E407D9" w:rsidP="00811E77">
            <w:pPr>
              <w:rPr>
                <w:sz w:val="24"/>
                <w:szCs w:val="24"/>
                <w:lang w:eastAsia="tr-TR"/>
              </w:rPr>
            </w:pPr>
          </w:p>
        </w:tc>
      </w:tr>
      <w:tr w:rsidR="00E407D9" w:rsidRPr="00F973EF">
        <w:trPr>
          <w:trHeight w:val="315"/>
        </w:trPr>
        <w:tc>
          <w:tcPr>
            <w:tcW w:w="780" w:type="dxa"/>
            <w:shd w:val="clear" w:color="auto" w:fill="auto"/>
            <w:noWrap/>
            <w:vAlign w:val="center"/>
          </w:tcPr>
          <w:p w:rsidR="00E407D9" w:rsidRPr="00F973EF" w:rsidRDefault="00E407D9" w:rsidP="00300C84">
            <w:pPr>
              <w:rPr>
                <w:b/>
                <w:bCs/>
                <w:sz w:val="24"/>
                <w:szCs w:val="24"/>
                <w:lang w:eastAsia="tr-TR"/>
              </w:rPr>
            </w:pPr>
            <w:r w:rsidRPr="00F973EF">
              <w:rPr>
                <w:b/>
                <w:bCs/>
                <w:sz w:val="24"/>
                <w:szCs w:val="24"/>
                <w:lang w:eastAsia="tr-TR"/>
              </w:rPr>
              <w:t>F41.0</w:t>
            </w:r>
          </w:p>
        </w:tc>
        <w:tc>
          <w:tcPr>
            <w:tcW w:w="9040" w:type="dxa"/>
            <w:shd w:val="clear" w:color="auto" w:fill="auto"/>
            <w:noWrap/>
            <w:vAlign w:val="center"/>
          </w:tcPr>
          <w:p w:rsidR="00E407D9" w:rsidRPr="00F973EF" w:rsidRDefault="00E407D9" w:rsidP="00300C84">
            <w:pPr>
              <w:rPr>
                <w:sz w:val="24"/>
                <w:szCs w:val="24"/>
                <w:lang w:eastAsia="tr-TR"/>
              </w:rPr>
            </w:pPr>
            <w:r w:rsidRPr="00F973EF">
              <w:rPr>
                <w:sz w:val="24"/>
                <w:szCs w:val="24"/>
                <w:lang w:eastAsia="tr-TR"/>
              </w:rPr>
              <w:t>Panik bozukluk [epizodik paroksismal anksiyete]</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F41.1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Yaygın anksiyete bozukluğu</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F41.2</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Karışık anksiyete ve depresif bozukluk</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F42</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Obsesif-kompulsif bozukluk</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F42.0</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Baskın obsesyonal düşünceler veya uzun boylu düşünmeler (ruminasyon)</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F42.1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Baskın kompulsif eylemler [obsesyonal törenler]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F42.2</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Karışık obsesyonal düşünceler ve eylemler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F42.8</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Obsesif-kompulsif bozukluklar,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F42.9</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Obsesif-kompulsif bozukluk, tanımlanmamış</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F43.1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Travma sonrası stres bozukluğu</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Somatoform bozukluklar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F45.0</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Somatizasyon bozukluğu</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lastRenderedPageBreak/>
              <w:t>F45.1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Ayrışmamış somatoform bozukluk</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F45.2</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Hipokondriak bozukluk</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F45.3</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Somatoform otonom işlev bozukluğu</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F45.4</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İnatçı somatoform ağrı bozukluğu</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F45.8</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Somatoform bozukluklar,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F45.9</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Somatoform bozukluk, tanımlanmamış</w:t>
            </w:r>
          </w:p>
        </w:tc>
      </w:tr>
      <w:tr w:rsidR="006867ED" w:rsidRPr="00F973EF">
        <w:trPr>
          <w:trHeight w:val="327"/>
        </w:trPr>
        <w:tc>
          <w:tcPr>
            <w:tcW w:w="780" w:type="dxa"/>
            <w:shd w:val="clear" w:color="auto" w:fill="auto"/>
            <w:noWrap/>
            <w:vAlign w:val="center"/>
          </w:tcPr>
          <w:p w:rsidR="006867ED" w:rsidRPr="00F973EF" w:rsidRDefault="006867ED" w:rsidP="00811E77">
            <w:pPr>
              <w:rPr>
                <w:b/>
                <w:bCs/>
                <w:sz w:val="24"/>
                <w:szCs w:val="24"/>
                <w:lang w:eastAsia="tr-TR"/>
              </w:rPr>
            </w:pPr>
          </w:p>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Yeme bozuklukları</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F50.0</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Anoreksia nervosa</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Atipik anoreksia nervosa</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F50.2</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Bulimia nervosa</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F50.3</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Atipik bulimia nervosa</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F50.4</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Aşırı yeme, diğer, psikolojik bozuklukların eşlik ettiği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F50.5</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Kusma, diğer, psikolojik bozukluklarla ilişkili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F50.8</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Yeme bozuklukları,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F50.9</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Yeme bozukluğu, tanımlanmamış tip</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47E4B" w:rsidRPr="00F973EF">
        <w:trPr>
          <w:trHeight w:val="315"/>
        </w:trPr>
        <w:tc>
          <w:tcPr>
            <w:tcW w:w="780" w:type="dxa"/>
            <w:shd w:val="clear" w:color="auto" w:fill="auto"/>
            <w:noWrap/>
            <w:vAlign w:val="bottom"/>
          </w:tcPr>
          <w:p w:rsidR="00247E4B" w:rsidRPr="00F973EF" w:rsidRDefault="00247E4B" w:rsidP="00273B65">
            <w:pPr>
              <w:rPr>
                <w:b/>
                <w:bCs/>
                <w:sz w:val="24"/>
                <w:szCs w:val="24"/>
                <w:lang w:eastAsia="tr-TR"/>
              </w:rPr>
            </w:pPr>
            <w:r w:rsidRPr="00F973EF">
              <w:rPr>
                <w:b/>
                <w:bCs/>
                <w:sz w:val="24"/>
                <w:szCs w:val="24"/>
                <w:lang w:eastAsia="tr-TR"/>
              </w:rPr>
              <w:t>F32</w:t>
            </w:r>
          </w:p>
        </w:tc>
        <w:tc>
          <w:tcPr>
            <w:tcW w:w="9040" w:type="dxa"/>
            <w:shd w:val="clear" w:color="auto" w:fill="auto"/>
            <w:noWrap/>
            <w:vAlign w:val="bottom"/>
          </w:tcPr>
          <w:p w:rsidR="00247E4B" w:rsidRPr="00F973EF" w:rsidRDefault="00247E4B" w:rsidP="00273B65">
            <w:pPr>
              <w:rPr>
                <w:b/>
                <w:bCs/>
                <w:sz w:val="24"/>
                <w:szCs w:val="24"/>
                <w:lang w:eastAsia="tr-TR"/>
              </w:rPr>
            </w:pPr>
            <w:r w:rsidRPr="00F973EF">
              <w:rPr>
                <w:b/>
                <w:bCs/>
                <w:sz w:val="24"/>
                <w:szCs w:val="24"/>
                <w:lang w:eastAsia="tr-TR"/>
              </w:rPr>
              <w:t>Depresif nöbet</w:t>
            </w:r>
          </w:p>
        </w:tc>
      </w:tr>
      <w:tr w:rsidR="00247E4B" w:rsidRPr="00F973EF">
        <w:trPr>
          <w:trHeight w:val="315"/>
        </w:trPr>
        <w:tc>
          <w:tcPr>
            <w:tcW w:w="780" w:type="dxa"/>
            <w:shd w:val="clear" w:color="auto" w:fill="auto"/>
            <w:noWrap/>
            <w:vAlign w:val="bottom"/>
          </w:tcPr>
          <w:p w:rsidR="00247E4B" w:rsidRPr="00F973EF" w:rsidRDefault="00247E4B" w:rsidP="00273B65">
            <w:pPr>
              <w:rPr>
                <w:b/>
                <w:sz w:val="24"/>
                <w:szCs w:val="24"/>
                <w:lang w:eastAsia="tr-TR"/>
              </w:rPr>
            </w:pPr>
            <w:r w:rsidRPr="00F973EF">
              <w:rPr>
                <w:b/>
                <w:sz w:val="24"/>
                <w:szCs w:val="24"/>
                <w:lang w:eastAsia="tr-TR"/>
              </w:rPr>
              <w:t>F32.0</w:t>
            </w:r>
          </w:p>
        </w:tc>
        <w:tc>
          <w:tcPr>
            <w:tcW w:w="9040" w:type="dxa"/>
            <w:shd w:val="clear" w:color="auto" w:fill="auto"/>
            <w:noWrap/>
            <w:vAlign w:val="bottom"/>
          </w:tcPr>
          <w:p w:rsidR="00247E4B" w:rsidRPr="00F973EF" w:rsidRDefault="00247E4B" w:rsidP="00273B65">
            <w:pPr>
              <w:rPr>
                <w:sz w:val="24"/>
                <w:szCs w:val="24"/>
                <w:lang w:eastAsia="tr-TR"/>
              </w:rPr>
            </w:pPr>
            <w:r w:rsidRPr="00F973EF">
              <w:rPr>
                <w:sz w:val="24"/>
                <w:szCs w:val="24"/>
                <w:lang w:eastAsia="tr-TR"/>
              </w:rPr>
              <w:t>Hafif depresif nöbet</w:t>
            </w:r>
          </w:p>
        </w:tc>
      </w:tr>
      <w:tr w:rsidR="00247E4B" w:rsidRPr="00F973EF">
        <w:trPr>
          <w:trHeight w:val="315"/>
        </w:trPr>
        <w:tc>
          <w:tcPr>
            <w:tcW w:w="780" w:type="dxa"/>
            <w:shd w:val="clear" w:color="auto" w:fill="auto"/>
            <w:noWrap/>
            <w:vAlign w:val="bottom"/>
          </w:tcPr>
          <w:p w:rsidR="00247E4B" w:rsidRPr="00F973EF" w:rsidRDefault="00247E4B" w:rsidP="00273B65">
            <w:pPr>
              <w:rPr>
                <w:b/>
                <w:sz w:val="24"/>
                <w:szCs w:val="24"/>
                <w:lang w:eastAsia="tr-TR"/>
              </w:rPr>
            </w:pPr>
            <w:r w:rsidRPr="00F973EF">
              <w:rPr>
                <w:b/>
                <w:sz w:val="24"/>
                <w:szCs w:val="24"/>
                <w:lang w:eastAsia="tr-TR"/>
              </w:rPr>
              <w:t>F32.1</w:t>
            </w:r>
          </w:p>
        </w:tc>
        <w:tc>
          <w:tcPr>
            <w:tcW w:w="9040" w:type="dxa"/>
            <w:shd w:val="clear" w:color="auto" w:fill="auto"/>
            <w:noWrap/>
            <w:vAlign w:val="bottom"/>
          </w:tcPr>
          <w:p w:rsidR="00247E4B" w:rsidRPr="00F973EF" w:rsidRDefault="00247E4B" w:rsidP="00273B65">
            <w:pPr>
              <w:rPr>
                <w:sz w:val="24"/>
                <w:szCs w:val="24"/>
                <w:lang w:eastAsia="tr-TR"/>
              </w:rPr>
            </w:pPr>
            <w:r w:rsidRPr="00F973EF">
              <w:rPr>
                <w:sz w:val="24"/>
                <w:szCs w:val="24"/>
                <w:lang w:eastAsia="tr-TR"/>
              </w:rPr>
              <w:t>Orta depresif nöbet</w:t>
            </w:r>
          </w:p>
        </w:tc>
      </w:tr>
      <w:tr w:rsidR="00247E4B" w:rsidRPr="00F973EF">
        <w:trPr>
          <w:trHeight w:val="315"/>
        </w:trPr>
        <w:tc>
          <w:tcPr>
            <w:tcW w:w="780" w:type="dxa"/>
            <w:shd w:val="clear" w:color="auto" w:fill="auto"/>
            <w:noWrap/>
            <w:vAlign w:val="bottom"/>
          </w:tcPr>
          <w:p w:rsidR="00247E4B" w:rsidRPr="00F973EF" w:rsidRDefault="00247E4B" w:rsidP="00273B65">
            <w:pPr>
              <w:rPr>
                <w:b/>
                <w:sz w:val="24"/>
                <w:szCs w:val="24"/>
                <w:lang w:eastAsia="tr-TR"/>
              </w:rPr>
            </w:pPr>
            <w:r w:rsidRPr="00F973EF">
              <w:rPr>
                <w:b/>
                <w:sz w:val="24"/>
                <w:szCs w:val="24"/>
                <w:lang w:eastAsia="tr-TR"/>
              </w:rPr>
              <w:t>F32.2</w:t>
            </w:r>
          </w:p>
        </w:tc>
        <w:tc>
          <w:tcPr>
            <w:tcW w:w="9040" w:type="dxa"/>
            <w:shd w:val="clear" w:color="auto" w:fill="auto"/>
            <w:noWrap/>
            <w:vAlign w:val="bottom"/>
          </w:tcPr>
          <w:p w:rsidR="00247E4B" w:rsidRPr="00F973EF" w:rsidRDefault="00247E4B" w:rsidP="00273B65">
            <w:pPr>
              <w:rPr>
                <w:sz w:val="24"/>
                <w:szCs w:val="24"/>
                <w:lang w:eastAsia="tr-TR"/>
              </w:rPr>
            </w:pPr>
            <w:r w:rsidRPr="00F973EF">
              <w:rPr>
                <w:sz w:val="24"/>
                <w:szCs w:val="24"/>
                <w:lang w:eastAsia="tr-TR"/>
              </w:rPr>
              <w:t>Psikotik belirtisiz ağır depresif nöbet</w:t>
            </w:r>
          </w:p>
        </w:tc>
      </w:tr>
      <w:tr w:rsidR="00247E4B" w:rsidRPr="00F973EF">
        <w:trPr>
          <w:trHeight w:val="315"/>
        </w:trPr>
        <w:tc>
          <w:tcPr>
            <w:tcW w:w="780" w:type="dxa"/>
            <w:shd w:val="clear" w:color="auto" w:fill="auto"/>
            <w:noWrap/>
            <w:vAlign w:val="bottom"/>
          </w:tcPr>
          <w:p w:rsidR="00247E4B" w:rsidRPr="00F973EF" w:rsidRDefault="00247E4B" w:rsidP="00273B65">
            <w:pPr>
              <w:rPr>
                <w:b/>
                <w:sz w:val="24"/>
                <w:szCs w:val="24"/>
                <w:lang w:eastAsia="tr-TR"/>
              </w:rPr>
            </w:pPr>
            <w:r w:rsidRPr="00F973EF">
              <w:rPr>
                <w:b/>
                <w:sz w:val="24"/>
                <w:szCs w:val="24"/>
                <w:lang w:eastAsia="tr-TR"/>
              </w:rPr>
              <w:t>F32.3</w:t>
            </w:r>
          </w:p>
        </w:tc>
        <w:tc>
          <w:tcPr>
            <w:tcW w:w="9040" w:type="dxa"/>
            <w:shd w:val="clear" w:color="auto" w:fill="auto"/>
            <w:noWrap/>
            <w:vAlign w:val="bottom"/>
          </w:tcPr>
          <w:p w:rsidR="00247E4B" w:rsidRPr="00F973EF" w:rsidRDefault="00247E4B" w:rsidP="00273B65">
            <w:pPr>
              <w:rPr>
                <w:sz w:val="24"/>
                <w:szCs w:val="24"/>
                <w:lang w:eastAsia="tr-TR"/>
              </w:rPr>
            </w:pPr>
            <w:r w:rsidRPr="00F973EF">
              <w:rPr>
                <w:sz w:val="24"/>
                <w:szCs w:val="24"/>
                <w:lang w:eastAsia="tr-TR"/>
              </w:rPr>
              <w:t>Psikotik belirtili ağır depresif nöbet</w:t>
            </w:r>
          </w:p>
        </w:tc>
      </w:tr>
      <w:tr w:rsidR="00247E4B" w:rsidRPr="00F973EF">
        <w:trPr>
          <w:trHeight w:val="315"/>
        </w:trPr>
        <w:tc>
          <w:tcPr>
            <w:tcW w:w="780" w:type="dxa"/>
            <w:shd w:val="clear" w:color="auto" w:fill="auto"/>
            <w:noWrap/>
            <w:vAlign w:val="bottom"/>
          </w:tcPr>
          <w:p w:rsidR="00247E4B" w:rsidRPr="00F973EF" w:rsidRDefault="00247E4B" w:rsidP="00273B65">
            <w:pPr>
              <w:rPr>
                <w:b/>
                <w:sz w:val="24"/>
                <w:szCs w:val="24"/>
                <w:lang w:eastAsia="tr-TR"/>
              </w:rPr>
            </w:pPr>
            <w:r w:rsidRPr="00F973EF">
              <w:rPr>
                <w:b/>
                <w:sz w:val="24"/>
                <w:szCs w:val="24"/>
                <w:lang w:eastAsia="tr-TR"/>
              </w:rPr>
              <w:t>F32.8</w:t>
            </w:r>
          </w:p>
        </w:tc>
        <w:tc>
          <w:tcPr>
            <w:tcW w:w="9040" w:type="dxa"/>
            <w:shd w:val="clear" w:color="auto" w:fill="auto"/>
            <w:noWrap/>
            <w:vAlign w:val="bottom"/>
          </w:tcPr>
          <w:p w:rsidR="00247E4B" w:rsidRPr="00F973EF" w:rsidRDefault="00247E4B" w:rsidP="00273B65">
            <w:pPr>
              <w:rPr>
                <w:sz w:val="24"/>
                <w:szCs w:val="24"/>
                <w:lang w:eastAsia="tr-TR"/>
              </w:rPr>
            </w:pPr>
            <w:r w:rsidRPr="00F973EF">
              <w:rPr>
                <w:sz w:val="24"/>
                <w:szCs w:val="24"/>
                <w:lang w:eastAsia="tr-TR"/>
              </w:rPr>
              <w:t>Depresif epizodlar, diğer</w:t>
            </w:r>
          </w:p>
        </w:tc>
      </w:tr>
      <w:tr w:rsidR="00247E4B" w:rsidRPr="00F973EF">
        <w:trPr>
          <w:trHeight w:val="315"/>
        </w:trPr>
        <w:tc>
          <w:tcPr>
            <w:tcW w:w="780" w:type="dxa"/>
            <w:shd w:val="clear" w:color="auto" w:fill="auto"/>
            <w:noWrap/>
            <w:vAlign w:val="bottom"/>
          </w:tcPr>
          <w:p w:rsidR="00247E4B" w:rsidRPr="00F973EF" w:rsidRDefault="00247E4B" w:rsidP="00273B65">
            <w:pPr>
              <w:rPr>
                <w:b/>
                <w:sz w:val="24"/>
                <w:szCs w:val="24"/>
                <w:lang w:eastAsia="tr-TR"/>
              </w:rPr>
            </w:pPr>
            <w:r w:rsidRPr="00F973EF">
              <w:rPr>
                <w:b/>
                <w:sz w:val="24"/>
                <w:szCs w:val="24"/>
                <w:lang w:eastAsia="tr-TR"/>
              </w:rPr>
              <w:t>F32.9</w:t>
            </w:r>
          </w:p>
        </w:tc>
        <w:tc>
          <w:tcPr>
            <w:tcW w:w="9040" w:type="dxa"/>
            <w:shd w:val="clear" w:color="auto" w:fill="auto"/>
            <w:noWrap/>
            <w:vAlign w:val="bottom"/>
          </w:tcPr>
          <w:p w:rsidR="00247E4B" w:rsidRPr="00F973EF" w:rsidRDefault="00247E4B" w:rsidP="00273B65">
            <w:pPr>
              <w:rPr>
                <w:sz w:val="24"/>
                <w:szCs w:val="24"/>
                <w:lang w:eastAsia="tr-TR"/>
              </w:rPr>
            </w:pPr>
            <w:r w:rsidRPr="00F973EF">
              <w:rPr>
                <w:sz w:val="24"/>
                <w:szCs w:val="24"/>
                <w:lang w:eastAsia="tr-TR"/>
              </w:rPr>
              <w:t>Depresif nöbet, tanımlanmamış</w:t>
            </w:r>
          </w:p>
        </w:tc>
      </w:tr>
      <w:tr w:rsidR="00247E4B" w:rsidRPr="00F973EF">
        <w:trPr>
          <w:trHeight w:val="315"/>
        </w:trPr>
        <w:tc>
          <w:tcPr>
            <w:tcW w:w="780" w:type="dxa"/>
            <w:shd w:val="clear" w:color="auto" w:fill="auto"/>
            <w:noWrap/>
            <w:vAlign w:val="center"/>
          </w:tcPr>
          <w:p w:rsidR="00247E4B" w:rsidRPr="00F973EF" w:rsidRDefault="00247E4B" w:rsidP="00811E77">
            <w:pPr>
              <w:rPr>
                <w:b/>
                <w:bCs/>
                <w:sz w:val="24"/>
                <w:szCs w:val="24"/>
                <w:lang w:eastAsia="tr-TR"/>
              </w:rPr>
            </w:pPr>
          </w:p>
        </w:tc>
        <w:tc>
          <w:tcPr>
            <w:tcW w:w="9040" w:type="dxa"/>
            <w:shd w:val="clear" w:color="auto" w:fill="auto"/>
            <w:noWrap/>
            <w:vAlign w:val="center"/>
          </w:tcPr>
          <w:p w:rsidR="00247E4B" w:rsidRPr="00F973EF" w:rsidRDefault="00247E4B"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Yineleyen depresif bozukluk</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F33.0</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depresif bozukluk, şimdiki nöbet hafif şiddetli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depresif bozukluk, şimdiki nöbet orta şiddetli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F33.2</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depresif bozukluk, şimdiki nöbet psikotik belirtisiz ağır şiddetli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F33.3</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depresif bozukluk, şimdiki nöbet psikotik belirtili ağır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F33.4</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Yineleyici depresif bozukluk, remisyonda</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F33.8</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depresif bozukluklar,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F33.9</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depresif bozukluk, tanımlanmamış</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F34</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İnatçı duygu durum [duygulanım] bozuklukları</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F34.0</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Siklotimi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F34.1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Distimi</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F34.8</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İnatçı duygu durum [duygulanım] bozuklukları,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F34.9</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İnatçı duygu durum [duygulanım] bozukluğu, tanımlanmamış</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F38</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Duygu durum [duygulanım] bozuklukları,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F38.0</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Tek duygu durum [duygulanım] bozuklukları,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F38.1</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Yineleyen duygu durum [duygulanım] bozuklukları, diğer</w:t>
            </w: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F38.8</w:t>
            </w:r>
          </w:p>
        </w:tc>
        <w:tc>
          <w:tcPr>
            <w:tcW w:w="9040" w:type="dxa"/>
            <w:shd w:val="clear" w:color="auto" w:fill="auto"/>
            <w:noWrap/>
            <w:vAlign w:val="center"/>
          </w:tcPr>
          <w:p w:rsidR="00215FCE" w:rsidRPr="00F973EF" w:rsidRDefault="00215FCE" w:rsidP="00811E77">
            <w:pPr>
              <w:rPr>
                <w:sz w:val="24"/>
                <w:szCs w:val="24"/>
                <w:lang w:eastAsia="tr-TR"/>
              </w:rPr>
            </w:pPr>
            <w:r w:rsidRPr="00F973EF">
              <w:rPr>
                <w:sz w:val="24"/>
                <w:szCs w:val="24"/>
                <w:lang w:eastAsia="tr-TR"/>
              </w:rPr>
              <w:t>Duygu durum [duygulanım] bozuklukları, diğer tanımlanmış</w:t>
            </w:r>
          </w:p>
        </w:tc>
      </w:tr>
      <w:tr w:rsidR="006867ED" w:rsidRPr="00F973EF">
        <w:trPr>
          <w:trHeight w:val="315"/>
        </w:trPr>
        <w:tc>
          <w:tcPr>
            <w:tcW w:w="780" w:type="dxa"/>
            <w:shd w:val="clear" w:color="auto" w:fill="auto"/>
            <w:noWrap/>
            <w:vAlign w:val="center"/>
          </w:tcPr>
          <w:p w:rsidR="006867ED" w:rsidRPr="00F973EF" w:rsidRDefault="006867ED" w:rsidP="00811E77">
            <w:pPr>
              <w:rPr>
                <w:b/>
                <w:bCs/>
                <w:sz w:val="24"/>
                <w:szCs w:val="24"/>
                <w:lang w:eastAsia="tr-TR"/>
              </w:rPr>
            </w:pPr>
          </w:p>
        </w:tc>
        <w:tc>
          <w:tcPr>
            <w:tcW w:w="9040" w:type="dxa"/>
            <w:shd w:val="clear" w:color="auto" w:fill="auto"/>
            <w:noWrap/>
            <w:vAlign w:val="center"/>
          </w:tcPr>
          <w:p w:rsidR="006867ED" w:rsidRPr="00F973EF" w:rsidRDefault="006867ED" w:rsidP="00811E77">
            <w:pPr>
              <w:rPr>
                <w:sz w:val="24"/>
                <w:szCs w:val="24"/>
                <w:lang w:eastAsia="tr-TR"/>
              </w:rPr>
            </w:pPr>
          </w:p>
        </w:tc>
      </w:tr>
      <w:tr w:rsidR="00215FCE" w:rsidRPr="00F973EF">
        <w:trPr>
          <w:trHeight w:val="315"/>
        </w:trPr>
        <w:tc>
          <w:tcPr>
            <w:tcW w:w="78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F39</w:t>
            </w:r>
          </w:p>
        </w:tc>
        <w:tc>
          <w:tcPr>
            <w:tcW w:w="9040" w:type="dxa"/>
            <w:shd w:val="clear" w:color="auto" w:fill="auto"/>
            <w:noWrap/>
            <w:vAlign w:val="center"/>
          </w:tcPr>
          <w:p w:rsidR="00215FCE" w:rsidRPr="00F973EF" w:rsidRDefault="00215FCE" w:rsidP="00811E77">
            <w:pPr>
              <w:rPr>
                <w:b/>
                <w:bCs/>
                <w:sz w:val="24"/>
                <w:szCs w:val="24"/>
                <w:lang w:eastAsia="tr-TR"/>
              </w:rPr>
            </w:pPr>
            <w:r w:rsidRPr="00F973EF">
              <w:rPr>
                <w:b/>
                <w:bCs/>
                <w:sz w:val="24"/>
                <w:szCs w:val="24"/>
                <w:lang w:eastAsia="tr-TR"/>
              </w:rPr>
              <w:t>Duygu durum [duygulanım] bozuklukları tanımlanmamış</w:t>
            </w:r>
          </w:p>
        </w:tc>
      </w:tr>
      <w:tr w:rsidR="004E3168" w:rsidRPr="00F973EF">
        <w:trPr>
          <w:trHeight w:val="315"/>
        </w:trPr>
        <w:tc>
          <w:tcPr>
            <w:tcW w:w="780" w:type="dxa"/>
            <w:shd w:val="clear" w:color="auto" w:fill="auto"/>
            <w:noWrap/>
            <w:vAlign w:val="center"/>
          </w:tcPr>
          <w:p w:rsidR="004E3168" w:rsidRPr="00F973EF" w:rsidRDefault="004E3168" w:rsidP="00811E77">
            <w:pPr>
              <w:rPr>
                <w:b/>
                <w:bCs/>
                <w:sz w:val="24"/>
                <w:szCs w:val="24"/>
                <w:lang w:eastAsia="tr-TR"/>
              </w:rPr>
            </w:pPr>
          </w:p>
        </w:tc>
        <w:tc>
          <w:tcPr>
            <w:tcW w:w="9040" w:type="dxa"/>
            <w:shd w:val="clear" w:color="auto" w:fill="auto"/>
            <w:noWrap/>
            <w:vAlign w:val="center"/>
          </w:tcPr>
          <w:p w:rsidR="004E3168" w:rsidRPr="00F973EF" w:rsidRDefault="004E3168" w:rsidP="00811E77">
            <w:pPr>
              <w:rPr>
                <w:b/>
                <w:bCs/>
                <w:sz w:val="24"/>
                <w:szCs w:val="24"/>
                <w:lang w:eastAsia="tr-TR"/>
              </w:rPr>
            </w:pPr>
          </w:p>
        </w:tc>
      </w:tr>
    </w:tbl>
    <w:p w:rsidR="00716AA5" w:rsidRPr="00F973EF" w:rsidRDefault="00716AA5" w:rsidP="00A106B1">
      <w:pPr>
        <w:tabs>
          <w:tab w:val="left" w:pos="741"/>
          <w:tab w:val="left" w:pos="1596"/>
          <w:tab w:val="left" w:pos="2622"/>
          <w:tab w:val="left" w:pos="3933"/>
        </w:tabs>
        <w:spacing w:after="60"/>
        <w:rPr>
          <w:b/>
          <w:sz w:val="22"/>
          <w:szCs w:val="22"/>
        </w:rPr>
      </w:pPr>
    </w:p>
    <w:p w:rsidR="00310550" w:rsidRPr="00F973EF" w:rsidRDefault="00B10036" w:rsidP="00310550">
      <w:pPr>
        <w:tabs>
          <w:tab w:val="left" w:pos="741"/>
          <w:tab w:val="left" w:pos="1596"/>
          <w:tab w:val="left" w:pos="2622"/>
          <w:tab w:val="left" w:pos="3933"/>
        </w:tabs>
        <w:spacing w:after="60"/>
        <w:rPr>
          <w:sz w:val="22"/>
          <w:szCs w:val="22"/>
        </w:rPr>
      </w:pPr>
      <w:r w:rsidRPr="00F973EF">
        <w:rPr>
          <w:sz w:val="22"/>
          <w:szCs w:val="22"/>
        </w:rPr>
        <w:tab/>
        <w:t>1</w:t>
      </w:r>
      <w:r w:rsidR="00455DEE" w:rsidRPr="00F973EF">
        <w:rPr>
          <w:sz w:val="22"/>
          <w:szCs w:val="22"/>
        </w:rPr>
        <w:t xml:space="preserve">1.4.1. </w:t>
      </w:r>
      <w:r w:rsidRPr="00F973EF">
        <w:rPr>
          <w:sz w:val="22"/>
          <w:szCs w:val="22"/>
        </w:rPr>
        <w:tab/>
      </w:r>
      <w:r w:rsidR="00455DEE" w:rsidRPr="00F973EF">
        <w:rPr>
          <w:sz w:val="22"/>
          <w:szCs w:val="22"/>
        </w:rPr>
        <w:t>Antidepresanlar</w:t>
      </w:r>
      <w:r w:rsidR="009574C1" w:rsidRPr="00F973EF">
        <w:rPr>
          <w:sz w:val="22"/>
          <w:szCs w:val="22"/>
        </w:rPr>
        <w:t xml:space="preserve"> </w:t>
      </w:r>
    </w:p>
    <w:p w:rsidR="002D7ECD" w:rsidRPr="00F973EF" w:rsidRDefault="00B10036" w:rsidP="002D7ECD">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11.4.2. </w:t>
      </w:r>
      <w:r w:rsidRPr="00F973EF">
        <w:rPr>
          <w:sz w:val="22"/>
          <w:szCs w:val="22"/>
        </w:rPr>
        <w:tab/>
      </w:r>
      <w:r w:rsidR="00455DEE" w:rsidRPr="00F973EF">
        <w:rPr>
          <w:sz w:val="22"/>
          <w:szCs w:val="22"/>
        </w:rPr>
        <w:t xml:space="preserve">Antiepileptikler </w:t>
      </w:r>
      <w:r w:rsidR="00957674" w:rsidRPr="00F973EF">
        <w:rPr>
          <w:sz w:val="22"/>
          <w:szCs w:val="22"/>
        </w:rPr>
        <w:t>*</w:t>
      </w:r>
    </w:p>
    <w:p w:rsidR="002D7ECD" w:rsidRPr="00F973EF" w:rsidRDefault="00B10036" w:rsidP="002D7ECD">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11.4.3. </w:t>
      </w:r>
      <w:r w:rsidRPr="00F973EF">
        <w:rPr>
          <w:sz w:val="22"/>
          <w:szCs w:val="22"/>
        </w:rPr>
        <w:tab/>
      </w:r>
      <w:r w:rsidR="00455DEE" w:rsidRPr="00F973EF">
        <w:rPr>
          <w:sz w:val="22"/>
          <w:szCs w:val="22"/>
        </w:rPr>
        <w:t>Antipsikotikler</w:t>
      </w:r>
      <w:r w:rsidR="000C7557" w:rsidRPr="00F973EF">
        <w:rPr>
          <w:sz w:val="22"/>
          <w:szCs w:val="22"/>
        </w:rPr>
        <w:t xml:space="preserve"> </w:t>
      </w:r>
    </w:p>
    <w:p w:rsidR="000751A5"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11.4.4. </w:t>
      </w:r>
      <w:r w:rsidRPr="00F973EF">
        <w:rPr>
          <w:sz w:val="22"/>
          <w:szCs w:val="22"/>
        </w:rPr>
        <w:tab/>
      </w:r>
      <w:r w:rsidR="00455DEE" w:rsidRPr="00F973EF">
        <w:rPr>
          <w:sz w:val="22"/>
          <w:szCs w:val="22"/>
        </w:rPr>
        <w:t>Biperiden</w:t>
      </w:r>
    </w:p>
    <w:p w:rsidR="005B537B" w:rsidRPr="00F973EF" w:rsidRDefault="005B537B" w:rsidP="00A106B1">
      <w:pPr>
        <w:tabs>
          <w:tab w:val="left" w:pos="741"/>
          <w:tab w:val="left" w:pos="1596"/>
          <w:tab w:val="left" w:pos="2622"/>
          <w:tab w:val="left" w:pos="3933"/>
        </w:tabs>
        <w:spacing w:after="60"/>
        <w:rPr>
          <w:sz w:val="24"/>
          <w:szCs w:val="24"/>
          <w:lang w:eastAsia="tr-TR"/>
        </w:rPr>
      </w:pPr>
    </w:p>
    <w:p w:rsidR="005B4E80" w:rsidRPr="00F973EF" w:rsidRDefault="005B4E80" w:rsidP="005B4E80">
      <w:pPr>
        <w:pStyle w:val="numbered1"/>
        <w:spacing w:before="0" w:beforeAutospacing="0" w:after="0" w:afterAutospacing="0" w:line="240" w:lineRule="exact"/>
        <w:jc w:val="both"/>
        <w:rPr>
          <w:b/>
          <w:sz w:val="32"/>
          <w:szCs w:val="32"/>
        </w:rPr>
      </w:pPr>
      <w:r w:rsidRPr="00F973EF">
        <w:rPr>
          <w:b/>
        </w:rPr>
        <w:t xml:space="preserve">11.5. Aktivite ve Dikkat Bozukluğu </w:t>
      </w:r>
      <w:r w:rsidR="00366FEF" w:rsidRPr="00F973EF">
        <w:rPr>
          <w:b/>
        </w:rPr>
        <w:t xml:space="preserve">  </w:t>
      </w:r>
      <w:r w:rsidR="00366FEF" w:rsidRPr="00F973EF">
        <w:rPr>
          <w:b/>
          <w:sz w:val="32"/>
          <w:szCs w:val="32"/>
        </w:rPr>
        <w:t>(F90.0)</w:t>
      </w:r>
    </w:p>
    <w:p w:rsidR="008925A8" w:rsidRPr="00F973EF" w:rsidRDefault="008925A8" w:rsidP="005B4E80">
      <w:pPr>
        <w:pStyle w:val="numbered1"/>
        <w:spacing w:before="0" w:beforeAutospacing="0" w:after="0" w:afterAutospacing="0" w:line="240" w:lineRule="exact"/>
        <w:jc w:val="both"/>
        <w:rPr>
          <w:b/>
          <w:sz w:val="32"/>
          <w:szCs w:val="32"/>
        </w:rPr>
      </w:pPr>
    </w:p>
    <w:tbl>
      <w:tblPr>
        <w:tblW w:w="8900" w:type="dxa"/>
        <w:tblInd w:w="55" w:type="dxa"/>
        <w:tblCellMar>
          <w:left w:w="70" w:type="dxa"/>
          <w:right w:w="70" w:type="dxa"/>
        </w:tblCellMar>
        <w:tblLook w:val="0000"/>
      </w:tblPr>
      <w:tblGrid>
        <w:gridCol w:w="960"/>
        <w:gridCol w:w="7940"/>
      </w:tblGrid>
      <w:tr w:rsidR="008925A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5A8" w:rsidRPr="00F973EF" w:rsidRDefault="008925A8">
            <w:pPr>
              <w:rPr>
                <w:b/>
                <w:bCs/>
              </w:rPr>
            </w:pPr>
            <w:r w:rsidRPr="00F973EF">
              <w:rPr>
                <w:b/>
                <w:sz w:val="24"/>
                <w:szCs w:val="24"/>
                <w:lang w:eastAsia="tr-TR"/>
              </w:rPr>
              <w:t>F90.0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925A8" w:rsidRPr="00F973EF" w:rsidRDefault="008925A8">
            <w:pPr>
              <w:rPr>
                <w:bCs/>
              </w:rPr>
            </w:pPr>
            <w:r w:rsidRPr="00F973EF">
              <w:rPr>
                <w:sz w:val="24"/>
                <w:szCs w:val="24"/>
                <w:lang w:eastAsia="tr-TR"/>
              </w:rPr>
              <w:t>Aktivite ve dikkat bozukluğu</w:t>
            </w:r>
          </w:p>
        </w:tc>
      </w:tr>
    </w:tbl>
    <w:p w:rsidR="008925A8" w:rsidRPr="00F973EF" w:rsidRDefault="008925A8" w:rsidP="005B4E80">
      <w:pPr>
        <w:pStyle w:val="numbered1"/>
        <w:spacing w:before="0" w:beforeAutospacing="0" w:after="0" w:afterAutospacing="0" w:line="240" w:lineRule="exact"/>
        <w:jc w:val="both"/>
        <w:rPr>
          <w:b/>
        </w:rPr>
      </w:pPr>
    </w:p>
    <w:p w:rsidR="005B4E80" w:rsidRPr="00F973EF" w:rsidRDefault="005B4E80" w:rsidP="005B4E80">
      <w:pPr>
        <w:tabs>
          <w:tab w:val="left" w:pos="741"/>
          <w:tab w:val="left" w:pos="1596"/>
          <w:tab w:val="left" w:pos="2622"/>
          <w:tab w:val="left" w:pos="3933"/>
        </w:tabs>
        <w:spacing w:after="60"/>
        <w:rPr>
          <w:sz w:val="24"/>
          <w:szCs w:val="24"/>
          <w:lang w:eastAsia="tr-TR"/>
        </w:rPr>
      </w:pPr>
      <w:r w:rsidRPr="00F973EF">
        <w:rPr>
          <w:sz w:val="24"/>
          <w:szCs w:val="24"/>
          <w:lang w:eastAsia="tr-TR"/>
        </w:rPr>
        <w:tab/>
        <w:t>11.5.1. Metil fenidat</w:t>
      </w:r>
    </w:p>
    <w:p w:rsidR="005B4E80" w:rsidRPr="00F973EF" w:rsidRDefault="003A4717" w:rsidP="005B4E80">
      <w:pPr>
        <w:tabs>
          <w:tab w:val="left" w:pos="741"/>
          <w:tab w:val="left" w:pos="1596"/>
          <w:tab w:val="left" w:pos="2622"/>
          <w:tab w:val="left" w:pos="3933"/>
        </w:tabs>
        <w:spacing w:after="60"/>
        <w:rPr>
          <w:sz w:val="24"/>
          <w:szCs w:val="24"/>
          <w:lang w:eastAsia="tr-TR"/>
        </w:rPr>
      </w:pPr>
      <w:r w:rsidRPr="00F973EF">
        <w:rPr>
          <w:sz w:val="24"/>
          <w:szCs w:val="24"/>
          <w:lang w:eastAsia="tr-TR"/>
        </w:rPr>
        <w:tab/>
        <w:t>11.5.2.Atomoksetin hidroklorür</w:t>
      </w:r>
    </w:p>
    <w:p w:rsidR="005B537B" w:rsidRPr="00F973EF" w:rsidRDefault="005B537B" w:rsidP="00A106B1">
      <w:pPr>
        <w:tabs>
          <w:tab w:val="left" w:pos="741"/>
          <w:tab w:val="left" w:pos="1596"/>
          <w:tab w:val="left" w:pos="2622"/>
          <w:tab w:val="left" w:pos="3933"/>
        </w:tabs>
        <w:spacing w:after="60"/>
        <w:rPr>
          <w:b/>
          <w:bCs/>
          <w:iCs/>
          <w:sz w:val="22"/>
          <w:szCs w:val="22"/>
          <w:u w:val="single"/>
        </w:rPr>
      </w:pPr>
    </w:p>
    <w:p w:rsidR="00455DEE" w:rsidRPr="00F973EF" w:rsidRDefault="00455DEE" w:rsidP="00A106B1">
      <w:pPr>
        <w:tabs>
          <w:tab w:val="left" w:pos="741"/>
          <w:tab w:val="left" w:pos="1596"/>
          <w:tab w:val="left" w:pos="2622"/>
          <w:tab w:val="left" w:pos="3933"/>
        </w:tabs>
        <w:spacing w:after="60"/>
        <w:rPr>
          <w:b/>
          <w:bCs/>
          <w:iCs/>
          <w:sz w:val="22"/>
          <w:szCs w:val="22"/>
          <w:u w:val="single"/>
        </w:rPr>
      </w:pPr>
      <w:r w:rsidRPr="00F973EF">
        <w:rPr>
          <w:b/>
          <w:bCs/>
          <w:iCs/>
          <w:sz w:val="22"/>
          <w:szCs w:val="22"/>
          <w:u w:val="single"/>
        </w:rPr>
        <w:t xml:space="preserve">12. Göz  </w:t>
      </w:r>
      <w:r w:rsidR="007A01E4" w:rsidRPr="00F973EF">
        <w:rPr>
          <w:b/>
          <w:bCs/>
          <w:iCs/>
          <w:sz w:val="22"/>
          <w:szCs w:val="22"/>
          <w:u w:val="single"/>
        </w:rPr>
        <w:t>hastalıkları</w:t>
      </w: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12.1. </w:t>
      </w:r>
      <w:r w:rsidR="00B10036" w:rsidRPr="00F973EF">
        <w:rPr>
          <w:b/>
          <w:sz w:val="22"/>
          <w:szCs w:val="22"/>
        </w:rPr>
        <w:tab/>
      </w:r>
      <w:r w:rsidRPr="00F973EF">
        <w:rPr>
          <w:b/>
          <w:sz w:val="22"/>
          <w:szCs w:val="22"/>
        </w:rPr>
        <w:t>Glokom</w:t>
      </w:r>
      <w:r w:rsidR="00342C21" w:rsidRPr="00F973EF">
        <w:rPr>
          <w:sz w:val="24"/>
          <w:szCs w:val="24"/>
          <w:lang w:eastAsia="tr-TR"/>
        </w:rPr>
        <w:t xml:space="preserve"> </w:t>
      </w:r>
      <w:r w:rsidR="009304DC" w:rsidRPr="00F973EF">
        <w:rPr>
          <w:sz w:val="24"/>
          <w:szCs w:val="24"/>
          <w:lang w:eastAsia="tr-TR"/>
        </w:rPr>
        <w:t xml:space="preserve">   </w:t>
      </w:r>
      <w:r w:rsidR="009304DC" w:rsidRPr="00F973EF">
        <w:rPr>
          <w:b/>
          <w:sz w:val="32"/>
          <w:szCs w:val="32"/>
          <w:lang w:eastAsia="tr-TR"/>
        </w:rPr>
        <w:t>(H40.1</w:t>
      </w:r>
      <w:r w:rsidR="00390712" w:rsidRPr="00F973EF">
        <w:rPr>
          <w:b/>
          <w:sz w:val="32"/>
          <w:szCs w:val="32"/>
          <w:lang w:eastAsia="tr-TR"/>
        </w:rPr>
        <w:t>-</w:t>
      </w:r>
      <w:r w:rsidR="009304DC" w:rsidRPr="00F973EF">
        <w:rPr>
          <w:b/>
          <w:sz w:val="32"/>
          <w:szCs w:val="32"/>
          <w:lang w:eastAsia="tr-TR"/>
        </w:rPr>
        <w:t>H40.9)</w:t>
      </w:r>
    </w:p>
    <w:p w:rsidR="007A41CB" w:rsidRPr="00F973EF" w:rsidRDefault="007A41CB" w:rsidP="00A106B1">
      <w:pPr>
        <w:tabs>
          <w:tab w:val="left" w:pos="741"/>
          <w:tab w:val="left" w:pos="1596"/>
          <w:tab w:val="left" w:pos="2622"/>
          <w:tab w:val="left" w:pos="3933"/>
        </w:tabs>
        <w:spacing w:after="60"/>
        <w:rPr>
          <w:b/>
          <w:sz w:val="32"/>
          <w:szCs w:val="32"/>
          <w:lang w:eastAsia="tr-TR"/>
        </w:rPr>
      </w:pPr>
    </w:p>
    <w:tbl>
      <w:tblPr>
        <w:tblW w:w="8900" w:type="dxa"/>
        <w:tblInd w:w="55" w:type="dxa"/>
        <w:tblCellMar>
          <w:left w:w="70" w:type="dxa"/>
          <w:right w:w="70" w:type="dxa"/>
        </w:tblCellMar>
        <w:tblLook w:val="0000"/>
      </w:tblPr>
      <w:tblGrid>
        <w:gridCol w:w="960"/>
        <w:gridCol w:w="7940"/>
      </w:tblGrid>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Primer açık açılı glokom</w:t>
            </w:r>
          </w:p>
        </w:tc>
      </w:tr>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Primer kapalı açılı glokom</w:t>
            </w:r>
          </w:p>
        </w:tc>
      </w:tr>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Göz travmasına bağlı sekonder glokom</w:t>
            </w:r>
          </w:p>
        </w:tc>
      </w:tr>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H40.4</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 xml:space="preserve">Göz inflamasyonuna bağlı sekonder glokom </w:t>
            </w:r>
          </w:p>
        </w:tc>
      </w:tr>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 xml:space="preserve">Diğer göz bozukluklarına bağlı sekonder glokom </w:t>
            </w:r>
          </w:p>
        </w:tc>
      </w:tr>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 xml:space="preserve">İlaca bağlı sekonder glokom </w:t>
            </w:r>
          </w:p>
        </w:tc>
      </w:tr>
      <w:tr w:rsidR="007A41C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F973EF" w:rsidRDefault="007A41CB" w:rsidP="00165463">
            <w:pPr>
              <w:rPr>
                <w:sz w:val="24"/>
                <w:szCs w:val="24"/>
                <w:lang w:eastAsia="tr-TR"/>
              </w:rPr>
            </w:pPr>
            <w:r w:rsidRPr="00F973EF">
              <w:rPr>
                <w:sz w:val="24"/>
                <w:szCs w:val="24"/>
                <w:lang w:eastAsia="tr-TR"/>
              </w:rPr>
              <w:t>Glokomlar, diğer</w:t>
            </w:r>
          </w:p>
        </w:tc>
      </w:tr>
      <w:tr w:rsidR="007A41C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41CB" w:rsidRPr="00F973EF" w:rsidRDefault="007A41CB" w:rsidP="00165463">
            <w:pPr>
              <w:rPr>
                <w:b/>
                <w:sz w:val="24"/>
                <w:szCs w:val="24"/>
                <w:lang w:eastAsia="tr-TR"/>
              </w:rPr>
            </w:pPr>
            <w:r w:rsidRPr="00F973EF">
              <w:rPr>
                <w:b/>
                <w:sz w:val="24"/>
                <w:szCs w:val="24"/>
                <w:lang w:eastAsia="tr-TR"/>
              </w:rPr>
              <w:t>H40.9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7A41CB" w:rsidRPr="005A02EA" w:rsidRDefault="007A41CB" w:rsidP="00165463">
            <w:pPr>
              <w:rPr>
                <w:sz w:val="24"/>
                <w:szCs w:val="24"/>
                <w:lang w:eastAsia="tr-TR"/>
              </w:rPr>
            </w:pPr>
            <w:r w:rsidRPr="00F973EF">
              <w:rPr>
                <w:sz w:val="24"/>
                <w:szCs w:val="24"/>
                <w:lang w:eastAsia="tr-TR"/>
              </w:rPr>
              <w:t>Glokom, tanımlanmamış</w:t>
            </w:r>
          </w:p>
        </w:tc>
      </w:tr>
    </w:tbl>
    <w:p w:rsidR="002F424E" w:rsidRDefault="002F424E" w:rsidP="00A106B1">
      <w:pPr>
        <w:tabs>
          <w:tab w:val="left" w:pos="741"/>
          <w:tab w:val="left" w:pos="1596"/>
          <w:tab w:val="left" w:pos="2622"/>
          <w:tab w:val="left" w:pos="3933"/>
        </w:tabs>
        <w:spacing w:after="60"/>
        <w:rPr>
          <w:sz w:val="22"/>
          <w:szCs w:val="22"/>
        </w:rPr>
      </w:pPr>
    </w:p>
    <w:p w:rsidR="00455DEE" w:rsidRDefault="00B10036" w:rsidP="00A106B1">
      <w:pPr>
        <w:tabs>
          <w:tab w:val="left" w:pos="741"/>
          <w:tab w:val="left" w:pos="1596"/>
          <w:tab w:val="left" w:pos="2622"/>
          <w:tab w:val="left" w:pos="3933"/>
        </w:tabs>
        <w:spacing w:after="60"/>
        <w:rPr>
          <w:sz w:val="22"/>
          <w:szCs w:val="22"/>
        </w:rPr>
      </w:pPr>
      <w:r w:rsidRPr="00FF3D55">
        <w:rPr>
          <w:sz w:val="22"/>
          <w:szCs w:val="22"/>
        </w:rPr>
        <w:tab/>
      </w:r>
      <w:r w:rsidR="00455DEE" w:rsidRPr="00FF3D55">
        <w:rPr>
          <w:sz w:val="22"/>
          <w:szCs w:val="22"/>
        </w:rPr>
        <w:t xml:space="preserve">12.1.1. </w:t>
      </w:r>
      <w:r w:rsidRPr="00FF3D55">
        <w:rPr>
          <w:sz w:val="22"/>
          <w:szCs w:val="22"/>
        </w:rPr>
        <w:tab/>
      </w:r>
      <w:r w:rsidR="00455DEE" w:rsidRPr="00FF3D55">
        <w:rPr>
          <w:sz w:val="22"/>
          <w:szCs w:val="22"/>
        </w:rPr>
        <w:t xml:space="preserve">Bu </w:t>
      </w:r>
      <w:r w:rsidR="007A01E4" w:rsidRPr="00FF3D55">
        <w:rPr>
          <w:sz w:val="22"/>
          <w:szCs w:val="22"/>
        </w:rPr>
        <w:t>hastalıkta kullanılan tüm ilaçlar</w:t>
      </w:r>
    </w:p>
    <w:p w:rsidR="00DF539F" w:rsidRPr="00FF3D55" w:rsidRDefault="00DF539F" w:rsidP="00A106B1">
      <w:pPr>
        <w:tabs>
          <w:tab w:val="left" w:pos="741"/>
          <w:tab w:val="left" w:pos="1596"/>
          <w:tab w:val="left" w:pos="2622"/>
          <w:tab w:val="left" w:pos="3933"/>
        </w:tabs>
        <w:spacing w:after="60"/>
        <w:rPr>
          <w:sz w:val="22"/>
          <w:szCs w:val="22"/>
        </w:rPr>
      </w:pPr>
    </w:p>
    <w:p w:rsidR="00F93563" w:rsidRPr="00F93563" w:rsidRDefault="00455DEE" w:rsidP="002F1C01">
      <w:pPr>
        <w:numPr>
          <w:ilvl w:val="1"/>
          <w:numId w:val="12"/>
        </w:numPr>
        <w:tabs>
          <w:tab w:val="left" w:pos="1596"/>
          <w:tab w:val="left" w:pos="2622"/>
          <w:tab w:val="left" w:pos="3933"/>
        </w:tabs>
        <w:spacing w:after="60"/>
        <w:rPr>
          <w:b/>
          <w:sz w:val="32"/>
          <w:szCs w:val="32"/>
          <w:lang w:eastAsia="tr-TR"/>
        </w:rPr>
      </w:pPr>
      <w:r w:rsidRPr="00F93563">
        <w:rPr>
          <w:b/>
          <w:sz w:val="22"/>
          <w:szCs w:val="22"/>
        </w:rPr>
        <w:t xml:space="preserve">Kronik ve </w:t>
      </w:r>
      <w:r w:rsidR="007A01E4" w:rsidRPr="00F93563">
        <w:rPr>
          <w:b/>
          <w:sz w:val="22"/>
          <w:szCs w:val="22"/>
        </w:rPr>
        <w:t>nükseden üveitler, tiroide bağlı oftalmopati ve sempatik oftalmi, keratoplasti red reaksiyonu</w:t>
      </w:r>
      <w:r w:rsidR="00DF539F" w:rsidRPr="00F93563">
        <w:rPr>
          <w:sz w:val="24"/>
          <w:szCs w:val="24"/>
          <w:lang w:eastAsia="tr-TR"/>
        </w:rPr>
        <w:t xml:space="preserve"> </w:t>
      </w:r>
      <w:r w:rsidR="002F1C01" w:rsidRPr="00F93563">
        <w:rPr>
          <w:sz w:val="24"/>
          <w:szCs w:val="24"/>
          <w:lang w:eastAsia="tr-TR"/>
        </w:rPr>
        <w:t xml:space="preserve">  </w:t>
      </w:r>
    </w:p>
    <w:p w:rsidR="00455DEE" w:rsidRPr="00F973EF" w:rsidRDefault="002F1C01" w:rsidP="00F93563">
      <w:pPr>
        <w:tabs>
          <w:tab w:val="left" w:pos="1596"/>
          <w:tab w:val="left" w:pos="2622"/>
          <w:tab w:val="left" w:pos="3933"/>
        </w:tabs>
        <w:spacing w:after="60"/>
        <w:rPr>
          <w:b/>
          <w:sz w:val="32"/>
          <w:szCs w:val="32"/>
          <w:lang w:eastAsia="tr-TR"/>
        </w:rPr>
      </w:pPr>
      <w:r w:rsidRPr="00F93563">
        <w:rPr>
          <w:b/>
          <w:sz w:val="32"/>
          <w:szCs w:val="32"/>
          <w:lang w:eastAsia="tr-TR"/>
        </w:rPr>
        <w:t xml:space="preserve">  </w:t>
      </w:r>
      <w:r w:rsidRPr="00F973EF">
        <w:rPr>
          <w:b/>
          <w:sz w:val="32"/>
          <w:szCs w:val="32"/>
          <w:lang w:eastAsia="tr-TR"/>
        </w:rPr>
        <w:t>(H20</w:t>
      </w:r>
      <w:r w:rsidR="001C5098" w:rsidRPr="00F973EF">
        <w:rPr>
          <w:b/>
          <w:sz w:val="32"/>
          <w:szCs w:val="32"/>
          <w:lang w:eastAsia="tr-TR"/>
        </w:rPr>
        <w:t>.1</w:t>
      </w:r>
      <w:r w:rsidRPr="00F973EF">
        <w:rPr>
          <w:b/>
          <w:sz w:val="32"/>
          <w:szCs w:val="32"/>
          <w:lang w:eastAsia="tr-TR"/>
        </w:rPr>
        <w:t xml:space="preserve">)  </w:t>
      </w:r>
      <w:r w:rsidR="001C5098" w:rsidRPr="00F973EF">
        <w:rPr>
          <w:b/>
          <w:sz w:val="32"/>
          <w:szCs w:val="32"/>
          <w:lang w:eastAsia="tr-TR"/>
        </w:rPr>
        <w:t xml:space="preserve">(H20.8)  </w:t>
      </w:r>
      <w:r w:rsidRPr="00F973EF">
        <w:rPr>
          <w:b/>
          <w:sz w:val="32"/>
          <w:szCs w:val="32"/>
          <w:lang w:eastAsia="tr-TR"/>
        </w:rPr>
        <w:t>(H06.2)  (H44.1)  (T86.8</w:t>
      </w:r>
      <w:r w:rsidR="00377858" w:rsidRPr="00F973EF">
        <w:rPr>
          <w:b/>
          <w:sz w:val="32"/>
          <w:szCs w:val="32"/>
          <w:lang w:eastAsia="tr-TR"/>
        </w:rPr>
        <w:t>-</w:t>
      </w:r>
      <w:r w:rsidRPr="00F973EF">
        <w:rPr>
          <w:b/>
          <w:sz w:val="32"/>
          <w:szCs w:val="32"/>
          <w:lang w:eastAsia="tr-TR"/>
        </w:rPr>
        <w:t>T86.9)</w:t>
      </w:r>
    </w:p>
    <w:p w:rsidR="002F1C01" w:rsidRPr="00F973EF" w:rsidRDefault="002F1C01" w:rsidP="002F1C0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DF539F"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9F" w:rsidRPr="00F973EF" w:rsidRDefault="00DF539F" w:rsidP="00DF539F">
            <w:pPr>
              <w:rPr>
                <w:b/>
                <w:sz w:val="24"/>
                <w:szCs w:val="24"/>
                <w:lang w:eastAsia="tr-TR"/>
              </w:rPr>
            </w:pPr>
            <w:r w:rsidRPr="00F973EF">
              <w:rPr>
                <w:b/>
                <w:sz w:val="24"/>
                <w:szCs w:val="24"/>
                <w:lang w:eastAsia="tr-TR"/>
              </w:rPr>
              <w:t>H20.1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F539F" w:rsidRPr="00F973EF" w:rsidRDefault="00DF539F" w:rsidP="00DF539F">
            <w:pPr>
              <w:rPr>
                <w:sz w:val="24"/>
                <w:szCs w:val="24"/>
                <w:lang w:eastAsia="tr-TR"/>
              </w:rPr>
            </w:pPr>
            <w:r w:rsidRPr="00F973EF">
              <w:rPr>
                <w:sz w:val="24"/>
                <w:szCs w:val="24"/>
                <w:lang w:eastAsia="tr-TR"/>
              </w:rPr>
              <w:t>Kronik iridosiklit</w:t>
            </w:r>
          </w:p>
        </w:tc>
      </w:tr>
      <w:tr w:rsidR="00DF539F"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39F" w:rsidRPr="00F973EF" w:rsidRDefault="00DF539F" w:rsidP="00DF539F">
            <w:pPr>
              <w:rPr>
                <w:b/>
                <w:sz w:val="24"/>
                <w:szCs w:val="24"/>
                <w:lang w:eastAsia="tr-TR"/>
              </w:rPr>
            </w:pPr>
            <w:r w:rsidRPr="00F973EF">
              <w:rPr>
                <w:b/>
                <w:sz w:val="24"/>
                <w:szCs w:val="24"/>
                <w:lang w:eastAsia="tr-TR"/>
              </w:rPr>
              <w:t>H20.8</w:t>
            </w:r>
          </w:p>
        </w:tc>
        <w:tc>
          <w:tcPr>
            <w:tcW w:w="7940" w:type="dxa"/>
            <w:tcBorders>
              <w:top w:val="nil"/>
              <w:left w:val="nil"/>
              <w:bottom w:val="single" w:sz="4" w:space="0" w:color="auto"/>
              <w:right w:val="single" w:sz="4" w:space="0" w:color="auto"/>
            </w:tcBorders>
            <w:shd w:val="clear" w:color="auto" w:fill="auto"/>
            <w:noWrap/>
            <w:vAlign w:val="bottom"/>
          </w:tcPr>
          <w:p w:rsidR="00DF539F" w:rsidRPr="00F973EF" w:rsidRDefault="00DF539F" w:rsidP="00DF539F">
            <w:pPr>
              <w:rPr>
                <w:sz w:val="24"/>
                <w:szCs w:val="24"/>
                <w:lang w:eastAsia="tr-TR"/>
              </w:rPr>
            </w:pPr>
            <w:r w:rsidRPr="00F973EF">
              <w:rPr>
                <w:sz w:val="24"/>
                <w:szCs w:val="24"/>
                <w:lang w:eastAsia="tr-TR"/>
              </w:rPr>
              <w:t>İridosiklit, diğer</w:t>
            </w:r>
          </w:p>
        </w:tc>
      </w:tr>
      <w:tr w:rsidR="0030072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00724" w:rsidRPr="00F973EF" w:rsidRDefault="00300724" w:rsidP="00DF539F">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300724" w:rsidRPr="00F973EF" w:rsidRDefault="00300724" w:rsidP="00DF539F">
            <w:pPr>
              <w:rPr>
                <w:sz w:val="24"/>
                <w:szCs w:val="24"/>
                <w:lang w:eastAsia="tr-TR"/>
              </w:rPr>
            </w:pPr>
          </w:p>
        </w:tc>
      </w:tr>
      <w:tr w:rsidR="001048B8"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048B8" w:rsidRPr="00F973EF" w:rsidRDefault="001048B8" w:rsidP="00DF539F">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1048B8" w:rsidRPr="00F973EF" w:rsidRDefault="001048B8" w:rsidP="00DF539F">
            <w:pPr>
              <w:rPr>
                <w:sz w:val="24"/>
                <w:szCs w:val="24"/>
                <w:lang w:eastAsia="tr-TR"/>
              </w:rPr>
            </w:pPr>
          </w:p>
        </w:tc>
      </w:tr>
      <w:tr w:rsidR="00F332E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332EE" w:rsidRPr="00F973EF" w:rsidRDefault="00F332EE" w:rsidP="00F332EE">
            <w:pPr>
              <w:rPr>
                <w:b/>
                <w:sz w:val="24"/>
                <w:szCs w:val="24"/>
                <w:lang w:eastAsia="tr-TR"/>
              </w:rPr>
            </w:pPr>
            <w:r w:rsidRPr="00F973EF">
              <w:rPr>
                <w:b/>
                <w:sz w:val="24"/>
                <w:szCs w:val="24"/>
                <w:lang w:eastAsia="tr-TR"/>
              </w:rPr>
              <w:t>H06.2*</w:t>
            </w:r>
          </w:p>
        </w:tc>
        <w:tc>
          <w:tcPr>
            <w:tcW w:w="7940" w:type="dxa"/>
            <w:tcBorders>
              <w:top w:val="nil"/>
              <w:left w:val="nil"/>
              <w:bottom w:val="single" w:sz="4" w:space="0" w:color="auto"/>
              <w:right w:val="single" w:sz="4" w:space="0" w:color="auto"/>
            </w:tcBorders>
            <w:shd w:val="clear" w:color="auto" w:fill="auto"/>
            <w:noWrap/>
            <w:vAlign w:val="bottom"/>
          </w:tcPr>
          <w:p w:rsidR="00F332EE" w:rsidRPr="00F973EF" w:rsidRDefault="00F332EE" w:rsidP="00F332EE">
            <w:pPr>
              <w:rPr>
                <w:b/>
                <w:sz w:val="24"/>
                <w:szCs w:val="24"/>
                <w:lang w:eastAsia="tr-TR"/>
              </w:rPr>
            </w:pPr>
            <w:r w:rsidRPr="00F973EF">
              <w:rPr>
                <w:b/>
                <w:sz w:val="24"/>
                <w:szCs w:val="24"/>
                <w:lang w:eastAsia="tr-TR"/>
              </w:rPr>
              <w:t>Distiroid ekzoftalmus (E05.- †)</w:t>
            </w:r>
          </w:p>
        </w:tc>
      </w:tr>
      <w:tr w:rsidR="009400E6"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400E6" w:rsidRPr="00F973EF" w:rsidRDefault="009400E6" w:rsidP="00F332EE">
            <w:pPr>
              <w:rPr>
                <w:b/>
                <w:bCs/>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400E6" w:rsidRPr="00F973EF" w:rsidRDefault="009400E6" w:rsidP="00F332EE">
            <w:pPr>
              <w:rPr>
                <w:b/>
                <w:bCs/>
                <w:lang w:eastAsia="tr-TR"/>
              </w:rPr>
            </w:pPr>
          </w:p>
        </w:tc>
      </w:tr>
      <w:tr w:rsidR="00BE22A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E22AE" w:rsidRPr="00F973EF" w:rsidRDefault="00BE22AE" w:rsidP="00BE22AE">
            <w:pPr>
              <w:rPr>
                <w:b/>
                <w:sz w:val="24"/>
                <w:szCs w:val="24"/>
                <w:lang w:eastAsia="tr-TR"/>
              </w:rPr>
            </w:pPr>
            <w:r w:rsidRPr="00F973EF">
              <w:rPr>
                <w:b/>
                <w:sz w:val="24"/>
                <w:szCs w:val="24"/>
                <w:lang w:eastAsia="tr-TR"/>
              </w:rPr>
              <w:t>H44.1</w:t>
            </w:r>
          </w:p>
        </w:tc>
        <w:tc>
          <w:tcPr>
            <w:tcW w:w="7940" w:type="dxa"/>
            <w:tcBorders>
              <w:top w:val="nil"/>
              <w:left w:val="nil"/>
              <w:bottom w:val="single" w:sz="4" w:space="0" w:color="auto"/>
              <w:right w:val="single" w:sz="4" w:space="0" w:color="auto"/>
            </w:tcBorders>
            <w:shd w:val="clear" w:color="auto" w:fill="auto"/>
            <w:noWrap/>
            <w:vAlign w:val="bottom"/>
          </w:tcPr>
          <w:p w:rsidR="00BE22AE" w:rsidRPr="00F973EF" w:rsidRDefault="00A250F8" w:rsidP="00BE22AE">
            <w:pPr>
              <w:rPr>
                <w:b/>
                <w:sz w:val="24"/>
                <w:szCs w:val="24"/>
                <w:lang w:eastAsia="tr-TR"/>
              </w:rPr>
            </w:pPr>
            <w:r w:rsidRPr="00F973EF">
              <w:rPr>
                <w:b/>
                <w:sz w:val="24"/>
                <w:szCs w:val="24"/>
                <w:lang w:eastAsia="tr-TR"/>
              </w:rPr>
              <w:t>Endoftalmi, diğer</w:t>
            </w:r>
          </w:p>
        </w:tc>
      </w:tr>
      <w:tr w:rsidR="009400E6"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400E6" w:rsidRPr="00F973EF" w:rsidRDefault="009400E6" w:rsidP="00BE22AE">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9400E6" w:rsidRPr="00F973EF" w:rsidRDefault="009400E6" w:rsidP="00BE22AE">
            <w:pPr>
              <w:rPr>
                <w:b/>
                <w:sz w:val="24"/>
                <w:szCs w:val="24"/>
                <w:lang w:eastAsia="tr-TR"/>
              </w:rPr>
            </w:pPr>
          </w:p>
        </w:tc>
      </w:tr>
      <w:tr w:rsidR="00513E3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13E39" w:rsidRPr="00F973EF" w:rsidRDefault="00513E39" w:rsidP="00513E39">
            <w:pPr>
              <w:rPr>
                <w:b/>
                <w:sz w:val="24"/>
                <w:szCs w:val="24"/>
                <w:lang w:eastAsia="tr-TR"/>
              </w:rPr>
            </w:pPr>
            <w:r w:rsidRPr="00F973EF">
              <w:rPr>
                <w:b/>
                <w:sz w:val="24"/>
                <w:szCs w:val="24"/>
                <w:lang w:eastAsia="tr-TR"/>
              </w:rPr>
              <w:t>T86.8</w:t>
            </w:r>
          </w:p>
        </w:tc>
        <w:tc>
          <w:tcPr>
            <w:tcW w:w="7940" w:type="dxa"/>
            <w:tcBorders>
              <w:top w:val="nil"/>
              <w:left w:val="nil"/>
              <w:bottom w:val="single" w:sz="4" w:space="0" w:color="auto"/>
              <w:right w:val="single" w:sz="4" w:space="0" w:color="auto"/>
            </w:tcBorders>
            <w:shd w:val="clear" w:color="auto" w:fill="auto"/>
            <w:noWrap/>
            <w:vAlign w:val="bottom"/>
          </w:tcPr>
          <w:p w:rsidR="00513E39" w:rsidRPr="00F973EF" w:rsidRDefault="00513E2C" w:rsidP="00513E39">
            <w:pPr>
              <w:rPr>
                <w:sz w:val="24"/>
                <w:szCs w:val="24"/>
                <w:lang w:eastAsia="tr-TR"/>
              </w:rPr>
            </w:pPr>
            <w:r w:rsidRPr="00F973EF">
              <w:rPr>
                <w:sz w:val="24"/>
                <w:szCs w:val="24"/>
                <w:lang w:eastAsia="tr-TR"/>
              </w:rPr>
              <w:t>Nakledilen diğer organ ve dokuların reddi</w:t>
            </w:r>
          </w:p>
        </w:tc>
      </w:tr>
      <w:tr w:rsidR="00513E39"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13E39" w:rsidRPr="00F973EF" w:rsidRDefault="00513E39" w:rsidP="00513E39">
            <w:pPr>
              <w:rPr>
                <w:b/>
                <w:sz w:val="24"/>
                <w:szCs w:val="24"/>
                <w:lang w:eastAsia="tr-TR"/>
              </w:rPr>
            </w:pPr>
            <w:r w:rsidRPr="00F973EF">
              <w:rPr>
                <w:b/>
                <w:sz w:val="24"/>
                <w:szCs w:val="24"/>
                <w:lang w:eastAsia="tr-TR"/>
              </w:rPr>
              <w:t>T86.9</w:t>
            </w:r>
          </w:p>
        </w:tc>
        <w:tc>
          <w:tcPr>
            <w:tcW w:w="7940" w:type="dxa"/>
            <w:tcBorders>
              <w:top w:val="nil"/>
              <w:left w:val="nil"/>
              <w:bottom w:val="single" w:sz="4" w:space="0" w:color="auto"/>
              <w:right w:val="single" w:sz="4" w:space="0" w:color="auto"/>
            </w:tcBorders>
            <w:shd w:val="clear" w:color="auto" w:fill="auto"/>
            <w:noWrap/>
            <w:vAlign w:val="bottom"/>
          </w:tcPr>
          <w:p w:rsidR="00513E39" w:rsidRPr="00F973EF" w:rsidRDefault="00513E2C" w:rsidP="00513E39">
            <w:pPr>
              <w:rPr>
                <w:sz w:val="24"/>
                <w:szCs w:val="24"/>
                <w:lang w:eastAsia="tr-TR"/>
              </w:rPr>
            </w:pPr>
            <w:r w:rsidRPr="00F973EF">
              <w:rPr>
                <w:sz w:val="24"/>
                <w:szCs w:val="24"/>
                <w:lang w:eastAsia="tr-TR"/>
              </w:rPr>
              <w:t>Nakledilen tanımlanmamış organ ve dokuların reddi</w:t>
            </w:r>
          </w:p>
        </w:tc>
      </w:tr>
    </w:tbl>
    <w:p w:rsidR="00E73B91" w:rsidRPr="00F973EF" w:rsidRDefault="00E73B91" w:rsidP="00A106B1">
      <w:pPr>
        <w:tabs>
          <w:tab w:val="left" w:pos="741"/>
          <w:tab w:val="left" w:pos="1596"/>
          <w:tab w:val="left" w:pos="2622"/>
          <w:tab w:val="left" w:pos="3933"/>
        </w:tabs>
        <w:spacing w:after="60"/>
        <w:rPr>
          <w:b/>
          <w:sz w:val="22"/>
          <w:szCs w:val="22"/>
        </w:rPr>
      </w:pPr>
    </w:p>
    <w:p w:rsidR="00B503E4" w:rsidRPr="00F973EF" w:rsidRDefault="00B503E4" w:rsidP="00A106B1">
      <w:pPr>
        <w:tabs>
          <w:tab w:val="left" w:pos="741"/>
          <w:tab w:val="left" w:pos="1596"/>
          <w:tab w:val="left" w:pos="2622"/>
          <w:tab w:val="left" w:pos="3933"/>
        </w:tabs>
        <w:spacing w:after="60"/>
        <w:rPr>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12.2.1. </w:t>
      </w:r>
      <w:r w:rsidRPr="00F973EF">
        <w:rPr>
          <w:sz w:val="22"/>
          <w:szCs w:val="22"/>
        </w:rPr>
        <w:tab/>
      </w:r>
      <w:r w:rsidR="00455DEE" w:rsidRPr="00F973EF">
        <w:rPr>
          <w:sz w:val="22"/>
          <w:szCs w:val="22"/>
        </w:rPr>
        <w:t>Siklosporin</w:t>
      </w:r>
    </w:p>
    <w:p w:rsidR="00455DEE" w:rsidRPr="00F973EF" w:rsidRDefault="00B10036" w:rsidP="00A106B1">
      <w:pPr>
        <w:tabs>
          <w:tab w:val="left" w:pos="741"/>
          <w:tab w:val="left" w:pos="1596"/>
          <w:tab w:val="left" w:pos="2622"/>
          <w:tab w:val="left" w:pos="3933"/>
        </w:tabs>
        <w:spacing w:after="60"/>
        <w:rPr>
          <w:strike/>
          <w:sz w:val="22"/>
          <w:szCs w:val="22"/>
        </w:rPr>
      </w:pPr>
      <w:r w:rsidRPr="00F973EF">
        <w:rPr>
          <w:sz w:val="22"/>
          <w:szCs w:val="22"/>
        </w:rPr>
        <w:tab/>
      </w:r>
      <w:r w:rsidR="00455DEE" w:rsidRPr="00F973EF">
        <w:rPr>
          <w:sz w:val="22"/>
          <w:szCs w:val="22"/>
        </w:rPr>
        <w:t xml:space="preserve">12.2.2. </w:t>
      </w:r>
      <w:r w:rsidRPr="00F973EF">
        <w:rPr>
          <w:sz w:val="22"/>
          <w:szCs w:val="22"/>
        </w:rPr>
        <w:tab/>
      </w:r>
      <w:r w:rsidR="00455DEE" w:rsidRPr="00F973EF">
        <w:rPr>
          <w:sz w:val="22"/>
          <w:szCs w:val="22"/>
        </w:rPr>
        <w:t>Kortikosteroidler</w:t>
      </w:r>
      <w:r w:rsidR="00455DEE" w:rsidRPr="00F973EF">
        <w:rPr>
          <w:strike/>
          <w:sz w:val="22"/>
          <w:szCs w:val="22"/>
        </w:rPr>
        <w:t xml:space="preserve"> </w:t>
      </w:r>
    </w:p>
    <w:p w:rsidR="00A925FF" w:rsidRPr="00F973EF" w:rsidRDefault="00A925FF" w:rsidP="00A106B1">
      <w:pPr>
        <w:tabs>
          <w:tab w:val="left" w:pos="741"/>
          <w:tab w:val="left" w:pos="1596"/>
          <w:tab w:val="left" w:pos="2622"/>
          <w:tab w:val="left" w:pos="3933"/>
        </w:tabs>
        <w:spacing w:after="60"/>
        <w:rPr>
          <w:strike/>
          <w:sz w:val="22"/>
          <w:szCs w:val="22"/>
        </w:rPr>
      </w:pPr>
    </w:p>
    <w:p w:rsidR="00416F5C" w:rsidRPr="00F973EF" w:rsidRDefault="00416F5C" w:rsidP="00A106B1">
      <w:pPr>
        <w:tabs>
          <w:tab w:val="left" w:pos="741"/>
          <w:tab w:val="left" w:pos="1596"/>
          <w:tab w:val="left" w:pos="2622"/>
          <w:tab w:val="left" w:pos="3933"/>
        </w:tabs>
        <w:spacing w:after="60"/>
        <w:rPr>
          <w:sz w:val="22"/>
          <w:szCs w:val="22"/>
        </w:rPr>
      </w:pPr>
    </w:p>
    <w:p w:rsidR="00455DEE" w:rsidRPr="00F973EF" w:rsidRDefault="003263A2" w:rsidP="00A106B1">
      <w:pPr>
        <w:tabs>
          <w:tab w:val="left" w:pos="741"/>
          <w:tab w:val="left" w:pos="1596"/>
          <w:tab w:val="left" w:pos="2622"/>
          <w:tab w:val="left" w:pos="3933"/>
        </w:tabs>
        <w:spacing w:after="60"/>
        <w:rPr>
          <w:b/>
          <w:sz w:val="32"/>
          <w:szCs w:val="32"/>
          <w:lang w:eastAsia="tr-TR"/>
        </w:rPr>
      </w:pPr>
      <w:r w:rsidRPr="00F973EF">
        <w:rPr>
          <w:b/>
          <w:sz w:val="22"/>
          <w:szCs w:val="22"/>
        </w:rPr>
        <w:t>12.3</w:t>
      </w:r>
      <w:r w:rsidR="00455DEE" w:rsidRPr="00F973EF">
        <w:rPr>
          <w:b/>
          <w:sz w:val="22"/>
          <w:szCs w:val="22"/>
        </w:rPr>
        <w:t xml:space="preserve">. </w:t>
      </w:r>
      <w:r w:rsidR="00B10036" w:rsidRPr="00F973EF">
        <w:rPr>
          <w:b/>
          <w:sz w:val="22"/>
          <w:szCs w:val="22"/>
        </w:rPr>
        <w:tab/>
      </w:r>
      <w:r w:rsidR="00455DEE" w:rsidRPr="00F973EF">
        <w:rPr>
          <w:b/>
          <w:sz w:val="22"/>
          <w:szCs w:val="22"/>
        </w:rPr>
        <w:t xml:space="preserve">Kuru </w:t>
      </w:r>
      <w:r w:rsidR="007A01E4" w:rsidRPr="00F973EF">
        <w:rPr>
          <w:b/>
          <w:sz w:val="22"/>
          <w:szCs w:val="22"/>
        </w:rPr>
        <w:t xml:space="preserve">göz sendromu </w:t>
      </w:r>
      <w:r w:rsidR="00455DEE" w:rsidRPr="00F973EF">
        <w:rPr>
          <w:b/>
          <w:sz w:val="22"/>
          <w:szCs w:val="22"/>
        </w:rPr>
        <w:t xml:space="preserve">(Schimer testi </w:t>
      </w:r>
      <w:smartTag w:uri="urn:schemas-microsoft-com:office:smarttags" w:element="metricconverter">
        <w:smartTagPr>
          <w:attr w:name="ProductID" w:val="5 mm"/>
        </w:smartTagPr>
        <w:r w:rsidR="00455DEE" w:rsidRPr="00F973EF">
          <w:rPr>
            <w:b/>
            <w:sz w:val="22"/>
            <w:szCs w:val="22"/>
          </w:rPr>
          <w:t>5 mm</w:t>
        </w:r>
      </w:smartTag>
      <w:r w:rsidR="00455DEE" w:rsidRPr="00F973EF">
        <w:rPr>
          <w:b/>
          <w:sz w:val="22"/>
          <w:szCs w:val="22"/>
        </w:rPr>
        <w:t>. ve altında olacak)</w:t>
      </w:r>
      <w:r w:rsidR="0004494E" w:rsidRPr="00F973EF">
        <w:rPr>
          <w:b/>
          <w:sz w:val="22"/>
          <w:szCs w:val="22"/>
        </w:rPr>
        <w:t xml:space="preserve"> </w:t>
      </w:r>
      <w:r w:rsidR="00976541" w:rsidRPr="00F973EF">
        <w:rPr>
          <w:b/>
          <w:sz w:val="22"/>
          <w:szCs w:val="22"/>
        </w:rPr>
        <w:t xml:space="preserve">  </w:t>
      </w:r>
      <w:r w:rsidR="00976541" w:rsidRPr="00F973EF">
        <w:rPr>
          <w:b/>
          <w:sz w:val="32"/>
          <w:szCs w:val="32"/>
          <w:lang w:eastAsia="tr-TR"/>
        </w:rPr>
        <w:t>(H04.1)</w:t>
      </w:r>
    </w:p>
    <w:tbl>
      <w:tblPr>
        <w:tblW w:w="8900" w:type="dxa"/>
        <w:tblInd w:w="55" w:type="dxa"/>
        <w:tblCellMar>
          <w:left w:w="70" w:type="dxa"/>
          <w:right w:w="70" w:type="dxa"/>
        </w:tblCellMar>
        <w:tblLook w:val="0000"/>
      </w:tblPr>
      <w:tblGrid>
        <w:gridCol w:w="960"/>
        <w:gridCol w:w="7940"/>
      </w:tblGrid>
      <w:tr w:rsidR="0004494E"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94E" w:rsidRPr="00F973EF" w:rsidRDefault="0004494E" w:rsidP="0004494E">
            <w:pPr>
              <w:rPr>
                <w:b/>
                <w:sz w:val="24"/>
                <w:szCs w:val="24"/>
                <w:lang w:eastAsia="tr-TR"/>
              </w:rPr>
            </w:pPr>
            <w:r w:rsidRPr="00F973EF">
              <w:rPr>
                <w:b/>
                <w:sz w:val="24"/>
                <w:szCs w:val="24"/>
                <w:lang w:eastAsia="tr-TR"/>
              </w:rPr>
              <w:t>H04.1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4494E" w:rsidRPr="00F973EF" w:rsidRDefault="0004494E" w:rsidP="0004494E">
            <w:pPr>
              <w:rPr>
                <w:b/>
                <w:sz w:val="24"/>
                <w:szCs w:val="24"/>
                <w:lang w:eastAsia="tr-TR"/>
              </w:rPr>
            </w:pPr>
            <w:r w:rsidRPr="00F973EF">
              <w:rPr>
                <w:b/>
                <w:sz w:val="24"/>
                <w:szCs w:val="24"/>
                <w:lang w:eastAsia="tr-TR"/>
              </w:rPr>
              <w:t>Lakrimal bezin diğer bozuklukları</w:t>
            </w:r>
          </w:p>
        </w:tc>
      </w:tr>
    </w:tbl>
    <w:p w:rsidR="00DA01BF" w:rsidRPr="00F973EF" w:rsidRDefault="00DA01BF"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12.</w:t>
      </w:r>
      <w:r w:rsidR="005665AA" w:rsidRPr="00F973EF">
        <w:rPr>
          <w:sz w:val="22"/>
          <w:szCs w:val="22"/>
        </w:rPr>
        <w:t>3</w:t>
      </w:r>
      <w:r w:rsidR="00455DEE" w:rsidRPr="00F973EF">
        <w:rPr>
          <w:sz w:val="22"/>
          <w:szCs w:val="22"/>
        </w:rPr>
        <w:t xml:space="preserve">.1. </w:t>
      </w:r>
      <w:r w:rsidRPr="00F973EF">
        <w:rPr>
          <w:sz w:val="22"/>
          <w:szCs w:val="22"/>
        </w:rPr>
        <w:tab/>
      </w:r>
      <w:r w:rsidR="00455DEE" w:rsidRPr="00F973EF">
        <w:rPr>
          <w:sz w:val="22"/>
          <w:szCs w:val="22"/>
        </w:rPr>
        <w:t xml:space="preserve">Suni Gözyaşları </w:t>
      </w:r>
    </w:p>
    <w:p w:rsidR="000D5937"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12.</w:t>
      </w:r>
      <w:r w:rsidR="005665AA" w:rsidRPr="00F973EF">
        <w:rPr>
          <w:sz w:val="22"/>
          <w:szCs w:val="22"/>
        </w:rPr>
        <w:t>3</w:t>
      </w:r>
      <w:r w:rsidR="00455DEE" w:rsidRPr="00F973EF">
        <w:rPr>
          <w:sz w:val="22"/>
          <w:szCs w:val="22"/>
        </w:rPr>
        <w:t xml:space="preserve">.2. </w:t>
      </w:r>
      <w:r w:rsidRPr="00F973EF">
        <w:rPr>
          <w:sz w:val="22"/>
          <w:szCs w:val="22"/>
        </w:rPr>
        <w:tab/>
      </w:r>
      <w:r w:rsidR="00455DEE" w:rsidRPr="00F973EF">
        <w:rPr>
          <w:sz w:val="22"/>
          <w:szCs w:val="22"/>
        </w:rPr>
        <w:t xml:space="preserve">Siklosporin </w:t>
      </w:r>
      <w:r w:rsidR="007A01E4" w:rsidRPr="00F973EF">
        <w:rPr>
          <w:sz w:val="22"/>
          <w:szCs w:val="22"/>
        </w:rPr>
        <w:t>topikal preparatları</w:t>
      </w:r>
      <w:r w:rsidR="002774B9" w:rsidRPr="00F973EF">
        <w:rPr>
          <w:b/>
          <w:bCs/>
          <w:color w:val="FFFFFF"/>
          <w:sz w:val="24"/>
          <w:szCs w:val="24"/>
          <w:lang w:eastAsia="tr-TR"/>
        </w:rPr>
        <w:t xml:space="preserve"> </w:t>
      </w:r>
    </w:p>
    <w:p w:rsidR="005665AA" w:rsidRPr="00F973EF" w:rsidRDefault="005665AA" w:rsidP="00A106B1">
      <w:pPr>
        <w:tabs>
          <w:tab w:val="left" w:pos="741"/>
          <w:tab w:val="left" w:pos="1596"/>
          <w:tab w:val="left" w:pos="2622"/>
          <w:tab w:val="left" w:pos="3933"/>
        </w:tabs>
        <w:spacing w:after="60"/>
        <w:rPr>
          <w:b/>
          <w:bCs/>
          <w:iCs/>
          <w:sz w:val="22"/>
          <w:szCs w:val="22"/>
          <w:u w:val="single"/>
        </w:rPr>
      </w:pPr>
    </w:p>
    <w:p w:rsidR="00455DEE" w:rsidRPr="00F973EF" w:rsidRDefault="00455DEE" w:rsidP="00A106B1">
      <w:pPr>
        <w:tabs>
          <w:tab w:val="left" w:pos="741"/>
          <w:tab w:val="left" w:pos="1596"/>
          <w:tab w:val="left" w:pos="2622"/>
          <w:tab w:val="left" w:pos="3933"/>
        </w:tabs>
        <w:spacing w:after="60"/>
        <w:rPr>
          <w:b/>
          <w:bCs/>
          <w:iCs/>
          <w:sz w:val="22"/>
          <w:szCs w:val="22"/>
          <w:u w:val="single"/>
        </w:rPr>
      </w:pPr>
      <w:r w:rsidRPr="00F973EF">
        <w:rPr>
          <w:b/>
          <w:bCs/>
          <w:iCs/>
          <w:sz w:val="22"/>
          <w:szCs w:val="22"/>
          <w:u w:val="single"/>
        </w:rPr>
        <w:t xml:space="preserve">13. Cilt </w:t>
      </w:r>
      <w:r w:rsidR="007A01E4" w:rsidRPr="00F973EF">
        <w:rPr>
          <w:b/>
          <w:bCs/>
          <w:iCs/>
          <w:sz w:val="22"/>
          <w:szCs w:val="22"/>
          <w:u w:val="single"/>
        </w:rPr>
        <w:t>hastalıkları</w:t>
      </w:r>
    </w:p>
    <w:p w:rsidR="007876C2"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13.1. </w:t>
      </w:r>
      <w:r w:rsidR="00B10036" w:rsidRPr="00F973EF">
        <w:rPr>
          <w:b/>
          <w:sz w:val="22"/>
          <w:szCs w:val="22"/>
        </w:rPr>
        <w:tab/>
      </w:r>
      <w:r w:rsidRPr="00F973EF">
        <w:rPr>
          <w:b/>
          <w:sz w:val="22"/>
          <w:szCs w:val="22"/>
        </w:rPr>
        <w:t>Psoriasis,Vitiligo</w:t>
      </w:r>
      <w:r w:rsidR="007876C2" w:rsidRPr="00F973EF">
        <w:rPr>
          <w:b/>
          <w:sz w:val="22"/>
          <w:szCs w:val="22"/>
        </w:rPr>
        <w:t xml:space="preserve">  </w:t>
      </w:r>
      <w:r w:rsidR="007876C2" w:rsidRPr="00F973EF">
        <w:rPr>
          <w:b/>
          <w:sz w:val="32"/>
          <w:szCs w:val="32"/>
          <w:lang w:eastAsia="tr-TR"/>
        </w:rPr>
        <w:t xml:space="preserve"> (L80  )  (L40 )</w:t>
      </w:r>
    </w:p>
    <w:p w:rsidR="00455DEE" w:rsidRPr="00F973EF" w:rsidRDefault="00DF4DD7" w:rsidP="00A106B1">
      <w:pPr>
        <w:tabs>
          <w:tab w:val="left" w:pos="741"/>
          <w:tab w:val="left" w:pos="1596"/>
          <w:tab w:val="left" w:pos="2622"/>
          <w:tab w:val="left" w:pos="3933"/>
        </w:tabs>
        <w:spacing w:after="60"/>
        <w:rPr>
          <w:b/>
          <w:sz w:val="22"/>
          <w:szCs w:val="22"/>
        </w:rPr>
      </w:pPr>
      <w:r w:rsidRPr="00F973EF">
        <w:rPr>
          <w:b/>
          <w:bCs/>
          <w:color w:val="FFFFFF"/>
          <w:sz w:val="24"/>
          <w:szCs w:val="24"/>
          <w:lang w:eastAsia="tr-TR"/>
        </w:rPr>
        <w:t xml:space="preserve"> </w:t>
      </w:r>
      <w:r w:rsidR="007876C2" w:rsidRPr="00F973EF">
        <w:rPr>
          <w:b/>
          <w:bCs/>
          <w:color w:val="FFFFFF"/>
          <w:sz w:val="24"/>
          <w:szCs w:val="24"/>
          <w:lang w:eastAsia="tr-TR"/>
        </w:rPr>
        <w:t>((</w:t>
      </w:r>
      <w:r w:rsidRPr="00F973EF">
        <w:rPr>
          <w:b/>
          <w:bCs/>
          <w:color w:val="FFFFFF"/>
          <w:sz w:val="24"/>
          <w:szCs w:val="24"/>
          <w:lang w:eastAsia="tr-TR"/>
        </w:rPr>
        <w:t>L</w:t>
      </w:r>
      <w:r w:rsidR="002774B9" w:rsidRPr="00F973EF">
        <w:rPr>
          <w:b/>
          <w:bCs/>
          <w:color w:val="FFFFFF"/>
          <w:sz w:val="24"/>
          <w:szCs w:val="24"/>
          <w:lang w:eastAsia="tr-TR"/>
        </w:rPr>
        <w:t xml:space="preserve"> 8</w:t>
      </w:r>
      <w:r w:rsidRPr="00F973EF">
        <w:rPr>
          <w:b/>
          <w:bCs/>
          <w:color w:val="FFFFFF"/>
          <w:sz w:val="24"/>
          <w:szCs w:val="24"/>
          <w:lang w:eastAsia="tr-TR"/>
        </w:rPr>
        <w:t xml:space="preserve"> L8080L80L80</w:t>
      </w:r>
    </w:p>
    <w:tbl>
      <w:tblPr>
        <w:tblW w:w="8900" w:type="dxa"/>
        <w:tblInd w:w="55" w:type="dxa"/>
        <w:tblCellMar>
          <w:left w:w="70" w:type="dxa"/>
          <w:right w:w="70" w:type="dxa"/>
        </w:tblCellMar>
        <w:tblLook w:val="0000"/>
      </w:tblPr>
      <w:tblGrid>
        <w:gridCol w:w="960"/>
        <w:gridCol w:w="7940"/>
      </w:tblGrid>
      <w:tr w:rsidR="0095253E"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bCs/>
                <w:sz w:val="24"/>
                <w:szCs w:val="24"/>
                <w:lang w:eastAsia="tr-TR"/>
              </w:rPr>
            </w:pPr>
            <w:r w:rsidRPr="00F973EF">
              <w:rPr>
                <w:b/>
                <w:bCs/>
                <w:sz w:val="24"/>
                <w:szCs w:val="24"/>
                <w:lang w:eastAsia="tr-TR"/>
              </w:rPr>
              <w:t>L80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Vitiligo</w:t>
            </w:r>
          </w:p>
        </w:tc>
      </w:tr>
      <w:tr w:rsidR="00953E19"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E19" w:rsidRPr="00F973EF" w:rsidRDefault="00953E19" w:rsidP="0095253E">
            <w:pPr>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953E19" w:rsidRPr="00F973EF" w:rsidRDefault="00953E19" w:rsidP="0095253E">
            <w:pPr>
              <w:rPr>
                <w:b/>
                <w:sz w:val="24"/>
                <w:szCs w:val="24"/>
                <w:lang w:eastAsia="tr-TR"/>
              </w:rPr>
            </w:pP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Psoriazis</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L40.0</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Psoriazis vulgaris</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L40.1</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Yaygın püstüler psoriazis</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L40.2</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Akrodermatit kontinua</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L40.3</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Püstülosis palmaris et plantaris</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L40.4</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Guttate psoriazis</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L40.5†</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Atropatik psoriazis (M07.0-M07.3*, M09.0*)</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L40.8</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Psoriazis diğer</w:t>
            </w:r>
          </w:p>
        </w:tc>
      </w:tr>
      <w:tr w:rsidR="0095253E"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253E" w:rsidRPr="00F973EF" w:rsidRDefault="0095253E" w:rsidP="0095253E">
            <w:pPr>
              <w:rPr>
                <w:b/>
                <w:sz w:val="24"/>
                <w:szCs w:val="24"/>
                <w:lang w:eastAsia="tr-TR"/>
              </w:rPr>
            </w:pPr>
            <w:r w:rsidRPr="00F973EF">
              <w:rPr>
                <w:b/>
                <w:sz w:val="24"/>
                <w:szCs w:val="24"/>
                <w:lang w:eastAsia="tr-TR"/>
              </w:rPr>
              <w:t>L40.9</w:t>
            </w:r>
          </w:p>
        </w:tc>
        <w:tc>
          <w:tcPr>
            <w:tcW w:w="7940" w:type="dxa"/>
            <w:tcBorders>
              <w:top w:val="nil"/>
              <w:left w:val="nil"/>
              <w:bottom w:val="single" w:sz="4" w:space="0" w:color="auto"/>
              <w:right w:val="single" w:sz="4" w:space="0" w:color="auto"/>
            </w:tcBorders>
            <w:shd w:val="clear" w:color="auto" w:fill="auto"/>
            <w:noWrap/>
            <w:vAlign w:val="bottom"/>
          </w:tcPr>
          <w:p w:rsidR="0095253E" w:rsidRPr="00F973EF" w:rsidRDefault="0095253E" w:rsidP="0095253E">
            <w:pPr>
              <w:rPr>
                <w:sz w:val="24"/>
                <w:szCs w:val="24"/>
                <w:lang w:eastAsia="tr-TR"/>
              </w:rPr>
            </w:pPr>
            <w:r w:rsidRPr="00F973EF">
              <w:rPr>
                <w:sz w:val="24"/>
                <w:szCs w:val="24"/>
                <w:lang w:eastAsia="tr-TR"/>
              </w:rPr>
              <w:t>Psoriazis, tanımlanmamış</w:t>
            </w:r>
          </w:p>
        </w:tc>
      </w:tr>
    </w:tbl>
    <w:p w:rsidR="0095253E" w:rsidRPr="00F973EF" w:rsidRDefault="0095253E"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13.1.1. </w:t>
      </w:r>
      <w:r w:rsidRPr="00F973EF">
        <w:rPr>
          <w:sz w:val="22"/>
          <w:szCs w:val="22"/>
        </w:rPr>
        <w:tab/>
      </w:r>
      <w:r w:rsidR="00455DEE" w:rsidRPr="00F973EF">
        <w:rPr>
          <w:sz w:val="22"/>
          <w:szCs w:val="22"/>
        </w:rPr>
        <w:t xml:space="preserve">Kalsipotriol </w:t>
      </w:r>
      <w:r w:rsidR="00803416" w:rsidRPr="00F973EF">
        <w:rPr>
          <w:sz w:val="22"/>
          <w:szCs w:val="22"/>
        </w:rPr>
        <w:t>(Kortikosteroidlerle kombi</w:t>
      </w:r>
      <w:r w:rsidR="002475EC" w:rsidRPr="00F973EF">
        <w:rPr>
          <w:sz w:val="22"/>
          <w:szCs w:val="22"/>
        </w:rPr>
        <w:t>nasyonu dahil)</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13.1.2. </w:t>
      </w:r>
      <w:r w:rsidRPr="00F973EF">
        <w:rPr>
          <w:sz w:val="22"/>
          <w:szCs w:val="22"/>
        </w:rPr>
        <w:tab/>
      </w:r>
      <w:r w:rsidR="00455DEE" w:rsidRPr="00F973EF">
        <w:rPr>
          <w:sz w:val="22"/>
          <w:szCs w:val="22"/>
        </w:rPr>
        <w:t>Kortikosteroidler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13.1.3. </w:t>
      </w:r>
      <w:r w:rsidRPr="00F973EF">
        <w:rPr>
          <w:sz w:val="22"/>
          <w:szCs w:val="22"/>
        </w:rPr>
        <w:tab/>
      </w:r>
      <w:r w:rsidR="00455DEE" w:rsidRPr="00F973EF">
        <w:rPr>
          <w:sz w:val="22"/>
          <w:szCs w:val="22"/>
        </w:rPr>
        <w:t>Methotreksate</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13.1.4. </w:t>
      </w:r>
      <w:r w:rsidRPr="00F973EF">
        <w:rPr>
          <w:sz w:val="22"/>
          <w:szCs w:val="22"/>
        </w:rPr>
        <w:tab/>
      </w:r>
      <w:r w:rsidR="00455DEE" w:rsidRPr="00F973EF">
        <w:rPr>
          <w:sz w:val="22"/>
          <w:szCs w:val="22"/>
        </w:rPr>
        <w:t>Retinoidler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13.1.5. </w:t>
      </w:r>
      <w:r w:rsidRPr="00F973EF">
        <w:rPr>
          <w:sz w:val="22"/>
          <w:szCs w:val="22"/>
        </w:rPr>
        <w:tab/>
      </w:r>
      <w:r w:rsidR="00455DEE" w:rsidRPr="00F973EF">
        <w:rPr>
          <w:sz w:val="22"/>
          <w:szCs w:val="22"/>
        </w:rPr>
        <w:t>Siklosporinler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13.1.6. </w:t>
      </w:r>
      <w:r w:rsidRPr="00F973EF">
        <w:rPr>
          <w:sz w:val="22"/>
          <w:szCs w:val="22"/>
        </w:rPr>
        <w:tab/>
      </w:r>
      <w:r w:rsidR="00455DEE" w:rsidRPr="00F973EF">
        <w:rPr>
          <w:sz w:val="22"/>
          <w:szCs w:val="22"/>
        </w:rPr>
        <w:t xml:space="preserve">TNF </w:t>
      </w:r>
      <w:r w:rsidR="007A01E4" w:rsidRPr="00F973EF">
        <w:rPr>
          <w:sz w:val="22"/>
          <w:szCs w:val="22"/>
        </w:rPr>
        <w:t>alfa blokerleri</w:t>
      </w:r>
      <w:r w:rsidR="005A46DA" w:rsidRPr="00F973EF">
        <w:rPr>
          <w:sz w:val="22"/>
          <w:szCs w:val="22"/>
        </w:rPr>
        <w:t xml:space="preserve"> </w:t>
      </w:r>
      <w:r w:rsidR="007A01E4" w:rsidRPr="00F973EF">
        <w:rPr>
          <w:sz w:val="22"/>
          <w:szCs w:val="22"/>
        </w:rPr>
        <w:t>(yalnız psoriazis vulgariste</w:t>
      </w:r>
      <w:r w:rsidR="00DA4A0D" w:rsidRPr="00F973EF">
        <w:rPr>
          <w:b/>
          <w:sz w:val="22"/>
          <w:szCs w:val="22"/>
        </w:rPr>
        <w:t xml:space="preserve"> </w:t>
      </w:r>
      <w:r w:rsidR="00DA4A0D" w:rsidRPr="00F973EF">
        <w:rPr>
          <w:sz w:val="22"/>
          <w:szCs w:val="22"/>
        </w:rPr>
        <w:t>muafiyet kapsamındadır.</w:t>
      </w:r>
      <w:r w:rsidR="00455DEE" w:rsidRPr="00F973EF">
        <w:rPr>
          <w:sz w:val="22"/>
          <w:szCs w:val="22"/>
        </w:rPr>
        <w:t>)</w:t>
      </w:r>
    </w:p>
    <w:p w:rsidR="007A09A7" w:rsidRPr="00F973EF" w:rsidRDefault="007A09A7" w:rsidP="00A106B1">
      <w:pPr>
        <w:tabs>
          <w:tab w:val="left" w:pos="741"/>
          <w:tab w:val="left" w:pos="1596"/>
          <w:tab w:val="left" w:pos="2622"/>
          <w:tab w:val="left" w:pos="3933"/>
        </w:tabs>
        <w:spacing w:after="60"/>
        <w:rPr>
          <w:sz w:val="22"/>
          <w:szCs w:val="22"/>
        </w:rPr>
      </w:pPr>
      <w:r w:rsidRPr="00F973EF">
        <w:rPr>
          <w:sz w:val="22"/>
          <w:szCs w:val="22"/>
        </w:rPr>
        <w:tab/>
        <w:t xml:space="preserve">13.1.7. </w:t>
      </w:r>
      <w:r w:rsidR="00803416" w:rsidRPr="00F973EF">
        <w:rPr>
          <w:sz w:val="22"/>
          <w:szCs w:val="22"/>
        </w:rPr>
        <w:t xml:space="preserve">   </w:t>
      </w:r>
      <w:r w:rsidRPr="00F973EF">
        <w:rPr>
          <w:sz w:val="22"/>
          <w:szCs w:val="22"/>
        </w:rPr>
        <w:t>Efalizumab</w:t>
      </w:r>
    </w:p>
    <w:p w:rsidR="008B67D1" w:rsidRPr="00F973EF" w:rsidRDefault="008B67D1" w:rsidP="00A106B1">
      <w:pPr>
        <w:tabs>
          <w:tab w:val="left" w:pos="741"/>
          <w:tab w:val="left" w:pos="1596"/>
          <w:tab w:val="left" w:pos="2622"/>
          <w:tab w:val="left" w:pos="3933"/>
        </w:tabs>
        <w:spacing w:after="60"/>
        <w:rPr>
          <w:sz w:val="22"/>
          <w:szCs w:val="22"/>
        </w:rPr>
      </w:pPr>
      <w:r w:rsidRPr="00F973EF">
        <w:rPr>
          <w:sz w:val="22"/>
          <w:szCs w:val="22"/>
        </w:rPr>
        <w:tab/>
        <w:t>13.1.8.    Kolşisin</w:t>
      </w:r>
    </w:p>
    <w:p w:rsidR="00C748B8" w:rsidRPr="00F973EF" w:rsidRDefault="00C748B8" w:rsidP="00A106B1">
      <w:pPr>
        <w:tabs>
          <w:tab w:val="left" w:pos="741"/>
          <w:tab w:val="left" w:pos="1596"/>
          <w:tab w:val="left" w:pos="2622"/>
          <w:tab w:val="left" w:pos="3933"/>
        </w:tabs>
        <w:spacing w:after="60"/>
        <w:rPr>
          <w:sz w:val="22"/>
          <w:szCs w:val="22"/>
        </w:rPr>
      </w:pPr>
      <w:r w:rsidRPr="00F973EF">
        <w:rPr>
          <w:sz w:val="22"/>
          <w:szCs w:val="22"/>
        </w:rPr>
        <w:tab/>
        <w:t>13.1.9.    Tazarotene*</w:t>
      </w:r>
    </w:p>
    <w:p w:rsidR="008A6B74" w:rsidRPr="00F973EF" w:rsidRDefault="008A6B74"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13.2. </w:t>
      </w:r>
      <w:r w:rsidR="00B10036" w:rsidRPr="00F973EF">
        <w:rPr>
          <w:b/>
          <w:sz w:val="22"/>
          <w:szCs w:val="22"/>
        </w:rPr>
        <w:tab/>
      </w:r>
      <w:r w:rsidRPr="00F973EF">
        <w:rPr>
          <w:b/>
          <w:sz w:val="22"/>
          <w:szCs w:val="22"/>
        </w:rPr>
        <w:t>Ichtiyosis</w:t>
      </w:r>
      <w:r w:rsidR="003E10CE" w:rsidRPr="00F973EF">
        <w:rPr>
          <w:b/>
          <w:sz w:val="22"/>
          <w:szCs w:val="22"/>
        </w:rPr>
        <w:t xml:space="preserve">  </w:t>
      </w:r>
      <w:r w:rsidR="003E10CE" w:rsidRPr="00F973EF">
        <w:rPr>
          <w:b/>
          <w:sz w:val="32"/>
          <w:szCs w:val="32"/>
          <w:lang w:eastAsia="tr-TR"/>
        </w:rPr>
        <w:t>(</w:t>
      </w:r>
      <w:r w:rsidR="008A6B74" w:rsidRPr="00F973EF">
        <w:rPr>
          <w:b/>
          <w:sz w:val="32"/>
          <w:szCs w:val="32"/>
          <w:lang w:eastAsia="tr-TR"/>
        </w:rPr>
        <w:t xml:space="preserve"> Q80</w:t>
      </w:r>
      <w:r w:rsidR="003E10CE" w:rsidRPr="00F973EF">
        <w:rPr>
          <w:b/>
          <w:sz w:val="32"/>
          <w:szCs w:val="32"/>
          <w:lang w:eastAsia="tr-TR"/>
        </w:rPr>
        <w:t>)</w:t>
      </w:r>
      <w:r w:rsidR="00E942D1" w:rsidRPr="00F973EF">
        <w:rPr>
          <w:b/>
          <w:sz w:val="32"/>
          <w:szCs w:val="32"/>
          <w:lang w:eastAsia="tr-TR"/>
        </w:rPr>
        <w:t xml:space="preserve">  (L85.0)</w:t>
      </w:r>
    </w:p>
    <w:tbl>
      <w:tblPr>
        <w:tblW w:w="8900" w:type="dxa"/>
        <w:tblInd w:w="55" w:type="dxa"/>
        <w:tblCellMar>
          <w:left w:w="70" w:type="dxa"/>
          <w:right w:w="70" w:type="dxa"/>
        </w:tblCellMar>
        <w:tblLook w:val="0000"/>
      </w:tblPr>
      <w:tblGrid>
        <w:gridCol w:w="960"/>
        <w:gridCol w:w="7940"/>
      </w:tblGrid>
      <w:tr w:rsidR="008A6B74"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Konjenital iktiyozis</w:t>
            </w:r>
          </w:p>
        </w:tc>
      </w:tr>
      <w:tr w:rsidR="008A6B7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Q80.0</w:t>
            </w:r>
          </w:p>
        </w:tc>
        <w:tc>
          <w:tcPr>
            <w:tcW w:w="7940" w:type="dxa"/>
            <w:tcBorders>
              <w:top w:val="nil"/>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İktiyozis vulgaris</w:t>
            </w:r>
          </w:p>
        </w:tc>
      </w:tr>
      <w:tr w:rsidR="008A6B7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Q80.1</w:t>
            </w:r>
          </w:p>
        </w:tc>
        <w:tc>
          <w:tcPr>
            <w:tcW w:w="7940" w:type="dxa"/>
            <w:tcBorders>
              <w:top w:val="nil"/>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X-bağlı iktiyozis</w:t>
            </w:r>
          </w:p>
        </w:tc>
      </w:tr>
      <w:tr w:rsidR="008A6B7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Q80.2</w:t>
            </w:r>
          </w:p>
        </w:tc>
        <w:tc>
          <w:tcPr>
            <w:tcW w:w="7940" w:type="dxa"/>
            <w:tcBorders>
              <w:top w:val="nil"/>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Lamellar iktiyozis</w:t>
            </w:r>
          </w:p>
        </w:tc>
      </w:tr>
      <w:tr w:rsidR="008A6B7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Q80.3</w:t>
            </w:r>
          </w:p>
        </w:tc>
        <w:tc>
          <w:tcPr>
            <w:tcW w:w="7940" w:type="dxa"/>
            <w:tcBorders>
              <w:top w:val="nil"/>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Konjenital büllöz iktioziform eritroderma</w:t>
            </w:r>
          </w:p>
        </w:tc>
      </w:tr>
      <w:tr w:rsidR="008A6B74"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Q80.4</w:t>
            </w:r>
          </w:p>
        </w:tc>
        <w:tc>
          <w:tcPr>
            <w:tcW w:w="7940" w:type="dxa"/>
            <w:tcBorders>
              <w:top w:val="nil"/>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Palyaço fetüs</w:t>
            </w:r>
          </w:p>
        </w:tc>
      </w:tr>
      <w:tr w:rsidR="008A6B74" w:rsidRPr="00F973EF" w:rsidTr="000024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t>Q80.8</w:t>
            </w:r>
          </w:p>
        </w:tc>
        <w:tc>
          <w:tcPr>
            <w:tcW w:w="7940" w:type="dxa"/>
            <w:tcBorders>
              <w:top w:val="nil"/>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Konjenital diğer iktiyozis</w:t>
            </w:r>
          </w:p>
        </w:tc>
      </w:tr>
      <w:tr w:rsidR="008A6B74"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B74" w:rsidRPr="00F973EF" w:rsidRDefault="008A6B74" w:rsidP="008A6B74">
            <w:pPr>
              <w:rPr>
                <w:b/>
                <w:sz w:val="24"/>
                <w:szCs w:val="24"/>
                <w:lang w:eastAsia="tr-TR"/>
              </w:rPr>
            </w:pPr>
            <w:r w:rsidRPr="00F973EF">
              <w:rPr>
                <w:b/>
                <w:sz w:val="24"/>
                <w:szCs w:val="24"/>
                <w:lang w:eastAsia="tr-TR"/>
              </w:rPr>
              <w:lastRenderedPageBreak/>
              <w:t>Q80.9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A6B74" w:rsidRPr="00F973EF" w:rsidRDefault="008A6B74" w:rsidP="008A6B74">
            <w:pPr>
              <w:rPr>
                <w:sz w:val="24"/>
                <w:szCs w:val="24"/>
                <w:lang w:eastAsia="tr-TR"/>
              </w:rPr>
            </w:pPr>
            <w:r w:rsidRPr="00F973EF">
              <w:rPr>
                <w:sz w:val="24"/>
                <w:szCs w:val="24"/>
                <w:lang w:eastAsia="tr-TR"/>
              </w:rPr>
              <w:t>Konjenital iktiyozis, tanımlanmamış</w:t>
            </w:r>
          </w:p>
        </w:tc>
      </w:tr>
      <w:tr w:rsidR="00471D51"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D51" w:rsidRPr="00F973EF" w:rsidRDefault="00471D51" w:rsidP="008A6B74">
            <w:pPr>
              <w:rPr>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71D51" w:rsidRPr="00F973EF" w:rsidRDefault="00471D51" w:rsidP="008A6B74">
            <w:pPr>
              <w:rPr>
                <w:sz w:val="24"/>
                <w:szCs w:val="24"/>
                <w:lang w:eastAsia="tr-TR"/>
              </w:rPr>
            </w:pPr>
          </w:p>
        </w:tc>
      </w:tr>
      <w:tr w:rsidR="00471D51"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D51" w:rsidRPr="00F973EF" w:rsidRDefault="00471D51">
            <w:pPr>
              <w:rPr>
                <w:b/>
                <w:sz w:val="24"/>
                <w:szCs w:val="24"/>
                <w:lang w:eastAsia="tr-TR"/>
              </w:rPr>
            </w:pPr>
            <w:r w:rsidRPr="00F973EF">
              <w:rPr>
                <w:b/>
                <w:sz w:val="24"/>
                <w:szCs w:val="24"/>
                <w:lang w:eastAsia="tr-TR"/>
              </w:rPr>
              <w:t>L85.0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71D51" w:rsidRPr="00F973EF" w:rsidRDefault="00471D51">
            <w:pPr>
              <w:rPr>
                <w:b/>
                <w:sz w:val="24"/>
                <w:szCs w:val="24"/>
                <w:lang w:eastAsia="tr-TR"/>
              </w:rPr>
            </w:pPr>
            <w:r w:rsidRPr="00F973EF">
              <w:rPr>
                <w:b/>
                <w:sz w:val="24"/>
                <w:szCs w:val="24"/>
                <w:lang w:eastAsia="tr-TR"/>
              </w:rPr>
              <w:t>Kazanılmış iktiyoz</w:t>
            </w:r>
          </w:p>
        </w:tc>
      </w:tr>
    </w:tbl>
    <w:p w:rsidR="008A6B74" w:rsidRPr="00F973EF" w:rsidRDefault="008A6B74"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13.2.1. </w:t>
      </w:r>
      <w:r w:rsidRPr="00F973EF">
        <w:rPr>
          <w:sz w:val="22"/>
          <w:szCs w:val="22"/>
        </w:rPr>
        <w:tab/>
      </w:r>
      <w:r w:rsidR="00455DEE" w:rsidRPr="00F973EF">
        <w:rPr>
          <w:sz w:val="22"/>
          <w:szCs w:val="22"/>
        </w:rPr>
        <w:t>Retinoidler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13.2.2. </w:t>
      </w:r>
      <w:r w:rsidRPr="00F973EF">
        <w:rPr>
          <w:sz w:val="22"/>
          <w:szCs w:val="22"/>
        </w:rPr>
        <w:tab/>
      </w:r>
      <w:r w:rsidR="00455DEE" w:rsidRPr="00F973EF">
        <w:rPr>
          <w:sz w:val="22"/>
          <w:szCs w:val="22"/>
        </w:rPr>
        <w:t xml:space="preserve">Cildi </w:t>
      </w:r>
      <w:r w:rsidR="007A01E4" w:rsidRPr="00F973EF">
        <w:rPr>
          <w:sz w:val="22"/>
          <w:szCs w:val="22"/>
        </w:rPr>
        <w:t>nemlendirici ve yağlandırıcı preparatlar</w:t>
      </w:r>
    </w:p>
    <w:p w:rsidR="006F4E86" w:rsidRPr="00F973EF" w:rsidRDefault="006F4E86"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13.3. </w:t>
      </w:r>
      <w:r w:rsidR="00B10036" w:rsidRPr="00F973EF">
        <w:rPr>
          <w:b/>
          <w:sz w:val="22"/>
          <w:szCs w:val="22"/>
        </w:rPr>
        <w:tab/>
      </w:r>
      <w:r w:rsidRPr="00F973EF">
        <w:rPr>
          <w:b/>
          <w:sz w:val="22"/>
          <w:szCs w:val="22"/>
        </w:rPr>
        <w:t>Pemfigus</w:t>
      </w:r>
      <w:r w:rsidR="000E43D1" w:rsidRPr="00F973EF">
        <w:rPr>
          <w:sz w:val="24"/>
          <w:szCs w:val="24"/>
          <w:lang w:eastAsia="tr-TR"/>
        </w:rPr>
        <w:t xml:space="preserve"> </w:t>
      </w:r>
      <w:r w:rsidR="00E114C3" w:rsidRPr="00F973EF">
        <w:rPr>
          <w:sz w:val="24"/>
          <w:szCs w:val="24"/>
          <w:lang w:eastAsia="tr-TR"/>
        </w:rPr>
        <w:t xml:space="preserve"> </w:t>
      </w:r>
      <w:r w:rsidR="00E114C3" w:rsidRPr="00F973EF">
        <w:rPr>
          <w:b/>
          <w:sz w:val="32"/>
          <w:szCs w:val="32"/>
          <w:lang w:eastAsia="tr-TR"/>
        </w:rPr>
        <w:t xml:space="preserve"> (</w:t>
      </w:r>
      <w:r w:rsidR="000E43D1" w:rsidRPr="00F973EF">
        <w:rPr>
          <w:b/>
          <w:sz w:val="32"/>
          <w:szCs w:val="32"/>
          <w:lang w:eastAsia="tr-TR"/>
        </w:rPr>
        <w:t>L10</w:t>
      </w:r>
      <w:r w:rsidR="00E114C3"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0E43D1"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Pemfigus</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L10.0</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Pemfigus vulgaris</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L10.1</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Pemfigus vegetans</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L10.2</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Pemfigus foliaseus</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L10.3</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Brezilya pemfigusu [fogo selvagem]</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L10.4</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Pemfigus eritematöz</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L10.5</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İlaca bağlı pemfigus</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L10.8</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Pemfigus, diğer</w:t>
            </w:r>
          </w:p>
        </w:tc>
      </w:tr>
      <w:tr w:rsidR="000E43D1"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43D1" w:rsidRPr="00F973EF" w:rsidRDefault="000E43D1" w:rsidP="000E43D1">
            <w:pPr>
              <w:rPr>
                <w:b/>
                <w:sz w:val="24"/>
                <w:szCs w:val="24"/>
                <w:lang w:eastAsia="tr-TR"/>
              </w:rPr>
            </w:pPr>
            <w:r w:rsidRPr="00F973EF">
              <w:rPr>
                <w:b/>
                <w:sz w:val="24"/>
                <w:szCs w:val="24"/>
                <w:lang w:eastAsia="tr-TR"/>
              </w:rPr>
              <w:t>L10.9</w:t>
            </w:r>
          </w:p>
        </w:tc>
        <w:tc>
          <w:tcPr>
            <w:tcW w:w="7940" w:type="dxa"/>
            <w:tcBorders>
              <w:top w:val="nil"/>
              <w:left w:val="nil"/>
              <w:bottom w:val="single" w:sz="4" w:space="0" w:color="auto"/>
              <w:right w:val="single" w:sz="4" w:space="0" w:color="auto"/>
            </w:tcBorders>
            <w:shd w:val="clear" w:color="auto" w:fill="auto"/>
            <w:noWrap/>
            <w:vAlign w:val="bottom"/>
          </w:tcPr>
          <w:p w:rsidR="000E43D1" w:rsidRPr="00F973EF" w:rsidRDefault="000E43D1" w:rsidP="000E43D1">
            <w:pPr>
              <w:rPr>
                <w:sz w:val="24"/>
                <w:szCs w:val="24"/>
                <w:lang w:eastAsia="tr-TR"/>
              </w:rPr>
            </w:pPr>
            <w:r w:rsidRPr="00F973EF">
              <w:rPr>
                <w:sz w:val="24"/>
                <w:szCs w:val="24"/>
                <w:lang w:eastAsia="tr-TR"/>
              </w:rPr>
              <w:t>Pemfigus, tanımlanmamış</w:t>
            </w:r>
          </w:p>
        </w:tc>
      </w:tr>
    </w:tbl>
    <w:p w:rsidR="000E43D1" w:rsidRPr="00F973EF" w:rsidRDefault="000E43D1"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13.3.1. </w:t>
      </w:r>
      <w:r w:rsidRPr="00F973EF">
        <w:rPr>
          <w:sz w:val="22"/>
          <w:szCs w:val="22"/>
        </w:rPr>
        <w:tab/>
      </w:r>
      <w:r w:rsidR="00455DEE" w:rsidRPr="00F973EF">
        <w:rPr>
          <w:sz w:val="22"/>
          <w:szCs w:val="22"/>
        </w:rPr>
        <w:t>Kortikosteroidler</w:t>
      </w: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13.3.2. </w:t>
      </w:r>
      <w:r w:rsidRPr="00F973EF">
        <w:rPr>
          <w:sz w:val="22"/>
          <w:szCs w:val="22"/>
        </w:rPr>
        <w:tab/>
      </w:r>
      <w:r w:rsidR="00455DEE" w:rsidRPr="00F973EF">
        <w:rPr>
          <w:sz w:val="22"/>
          <w:szCs w:val="22"/>
        </w:rPr>
        <w:t>İmmünsupresifler</w:t>
      </w:r>
    </w:p>
    <w:p w:rsidR="00C74D33" w:rsidRPr="00F973EF" w:rsidRDefault="00C74D33" w:rsidP="00C74D33">
      <w:pPr>
        <w:pStyle w:val="ListeParagraf"/>
        <w:tabs>
          <w:tab w:val="left" w:pos="741"/>
          <w:tab w:val="left" w:pos="1596"/>
          <w:tab w:val="left" w:pos="2622"/>
          <w:tab w:val="left" w:pos="3933"/>
        </w:tabs>
        <w:spacing w:before="0" w:beforeAutospacing="0" w:after="0" w:afterAutospacing="0"/>
        <w:ind w:left="360"/>
        <w:rPr>
          <w:rFonts w:ascii="Arial" w:hAnsi="Arial" w:cs="Arial"/>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13.4. </w:t>
      </w:r>
      <w:r w:rsidR="00B10036" w:rsidRPr="00F973EF">
        <w:rPr>
          <w:b/>
          <w:sz w:val="22"/>
          <w:szCs w:val="22"/>
        </w:rPr>
        <w:tab/>
      </w:r>
      <w:r w:rsidRPr="00F973EF">
        <w:rPr>
          <w:b/>
          <w:sz w:val="22"/>
          <w:szCs w:val="22"/>
        </w:rPr>
        <w:t xml:space="preserve">Mukozis </w:t>
      </w:r>
      <w:r w:rsidR="007A01E4" w:rsidRPr="00F973EF">
        <w:rPr>
          <w:b/>
          <w:sz w:val="22"/>
          <w:szCs w:val="22"/>
        </w:rPr>
        <w:t>fungoides</w:t>
      </w:r>
      <w:r w:rsidR="00B91500" w:rsidRPr="00F973EF">
        <w:rPr>
          <w:sz w:val="24"/>
          <w:szCs w:val="24"/>
          <w:lang w:eastAsia="tr-TR"/>
        </w:rPr>
        <w:t xml:space="preserve"> </w:t>
      </w:r>
      <w:r w:rsidR="004A309E" w:rsidRPr="00F973EF">
        <w:rPr>
          <w:sz w:val="24"/>
          <w:szCs w:val="24"/>
          <w:lang w:eastAsia="tr-TR"/>
        </w:rPr>
        <w:t xml:space="preserve">  </w:t>
      </w:r>
      <w:r w:rsidR="004A309E" w:rsidRPr="00F973EF">
        <w:rPr>
          <w:b/>
          <w:sz w:val="32"/>
          <w:szCs w:val="32"/>
          <w:lang w:eastAsia="tr-TR"/>
        </w:rPr>
        <w:t>(</w:t>
      </w:r>
      <w:r w:rsidR="00B91500" w:rsidRPr="00F973EF">
        <w:rPr>
          <w:b/>
          <w:sz w:val="32"/>
          <w:szCs w:val="32"/>
          <w:lang w:eastAsia="tr-TR"/>
        </w:rPr>
        <w:t>C84.0</w:t>
      </w:r>
      <w:r w:rsidR="004A309E" w:rsidRPr="00F973EF">
        <w:rPr>
          <w:b/>
          <w:sz w:val="32"/>
          <w:szCs w:val="32"/>
          <w:lang w:eastAsia="tr-TR"/>
        </w:rPr>
        <w:t>)</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D315DE" w:rsidRPr="00F973EF" w:rsidTr="0000241F">
        <w:trPr>
          <w:trHeight w:val="315"/>
        </w:trPr>
        <w:tc>
          <w:tcPr>
            <w:tcW w:w="960" w:type="dxa"/>
            <w:shd w:val="clear" w:color="auto" w:fill="auto"/>
            <w:noWrap/>
            <w:vAlign w:val="bottom"/>
          </w:tcPr>
          <w:p w:rsidR="00D315DE" w:rsidRPr="00F973EF" w:rsidRDefault="00D315DE" w:rsidP="00D315DE">
            <w:pPr>
              <w:rPr>
                <w:b/>
                <w:sz w:val="24"/>
                <w:szCs w:val="24"/>
                <w:lang w:eastAsia="tr-TR"/>
              </w:rPr>
            </w:pPr>
            <w:r w:rsidRPr="00F973EF">
              <w:rPr>
                <w:b/>
                <w:sz w:val="24"/>
                <w:szCs w:val="24"/>
                <w:lang w:eastAsia="tr-TR"/>
              </w:rPr>
              <w:t>C84.0</w:t>
            </w:r>
          </w:p>
        </w:tc>
        <w:tc>
          <w:tcPr>
            <w:tcW w:w="7940" w:type="dxa"/>
            <w:shd w:val="clear" w:color="auto" w:fill="auto"/>
            <w:noWrap/>
            <w:vAlign w:val="bottom"/>
          </w:tcPr>
          <w:p w:rsidR="00D315DE" w:rsidRPr="00F973EF" w:rsidRDefault="00D315DE" w:rsidP="00D315DE">
            <w:pPr>
              <w:rPr>
                <w:sz w:val="24"/>
                <w:szCs w:val="24"/>
                <w:lang w:eastAsia="tr-TR"/>
              </w:rPr>
            </w:pPr>
            <w:r w:rsidRPr="00F973EF">
              <w:rPr>
                <w:sz w:val="24"/>
                <w:szCs w:val="24"/>
                <w:lang w:eastAsia="tr-TR"/>
              </w:rPr>
              <w:t>Mikozis fungoides</w:t>
            </w:r>
          </w:p>
        </w:tc>
      </w:tr>
    </w:tbl>
    <w:p w:rsidR="0063042C" w:rsidRPr="00F973EF" w:rsidRDefault="00B10036" w:rsidP="00CE7CF0">
      <w:pPr>
        <w:tabs>
          <w:tab w:val="left" w:pos="741"/>
          <w:tab w:val="left" w:pos="1596"/>
          <w:tab w:val="left" w:pos="2622"/>
          <w:tab w:val="left" w:pos="3933"/>
        </w:tabs>
        <w:spacing w:after="60"/>
        <w:ind w:left="1596" w:hanging="1596"/>
        <w:rPr>
          <w:sz w:val="22"/>
          <w:szCs w:val="22"/>
        </w:rPr>
      </w:pPr>
      <w:r w:rsidRPr="00F973EF">
        <w:rPr>
          <w:sz w:val="22"/>
          <w:szCs w:val="22"/>
        </w:rPr>
        <w:tab/>
      </w:r>
    </w:p>
    <w:p w:rsidR="00455DEE" w:rsidRPr="00F973EF" w:rsidRDefault="00455DEE" w:rsidP="00CE7CF0">
      <w:pPr>
        <w:tabs>
          <w:tab w:val="left" w:pos="741"/>
          <w:tab w:val="left" w:pos="1596"/>
          <w:tab w:val="left" w:pos="2622"/>
          <w:tab w:val="left" w:pos="3933"/>
        </w:tabs>
        <w:spacing w:after="60"/>
        <w:ind w:left="1596" w:hanging="1596"/>
        <w:rPr>
          <w:b/>
          <w:sz w:val="22"/>
          <w:szCs w:val="22"/>
        </w:rPr>
      </w:pPr>
      <w:r w:rsidRPr="00F973EF">
        <w:rPr>
          <w:sz w:val="22"/>
          <w:szCs w:val="22"/>
        </w:rPr>
        <w:t>13.4.1</w:t>
      </w:r>
      <w:r w:rsidR="00B10036" w:rsidRPr="00F973EF">
        <w:rPr>
          <w:sz w:val="22"/>
          <w:szCs w:val="22"/>
        </w:rPr>
        <w:t>.</w:t>
      </w:r>
      <w:r w:rsidR="00B10036" w:rsidRPr="00F973EF">
        <w:rPr>
          <w:sz w:val="22"/>
          <w:szCs w:val="22"/>
        </w:rPr>
        <w:tab/>
      </w:r>
      <w:r w:rsidRPr="00F973EF">
        <w:rPr>
          <w:sz w:val="22"/>
          <w:szCs w:val="22"/>
        </w:rPr>
        <w:t xml:space="preserve">Antineoplastik ajanlar </w:t>
      </w:r>
      <w:r w:rsidR="00957674" w:rsidRPr="00F973EF">
        <w:rPr>
          <w:sz w:val="22"/>
          <w:szCs w:val="22"/>
        </w:rPr>
        <w:t>*</w:t>
      </w:r>
      <w:r w:rsidR="00CE7CF0" w:rsidRPr="00F973EF">
        <w:rPr>
          <w:b/>
          <w:sz w:val="22"/>
          <w:szCs w:val="22"/>
        </w:rPr>
        <w:t xml:space="preserve"> </w:t>
      </w:r>
      <w:r w:rsidR="00CE7CF0" w:rsidRPr="00F973EF">
        <w:rPr>
          <w:sz w:val="22"/>
          <w:szCs w:val="22"/>
        </w:rPr>
        <w:t>(</w:t>
      </w:r>
      <w:r w:rsidR="00461892" w:rsidRPr="00F973EF">
        <w:rPr>
          <w:sz w:val="22"/>
          <w:szCs w:val="22"/>
        </w:rPr>
        <w:t xml:space="preserve">SUT’un </w:t>
      </w:r>
      <w:r w:rsidR="009E5C9B" w:rsidRPr="00F973EF">
        <w:rPr>
          <w:sz w:val="22"/>
          <w:szCs w:val="22"/>
        </w:rPr>
        <w:t>6</w:t>
      </w:r>
      <w:r w:rsidR="00BD676B" w:rsidRPr="00F973EF">
        <w:rPr>
          <w:sz w:val="22"/>
          <w:szCs w:val="22"/>
        </w:rPr>
        <w:t xml:space="preserve">.2.14 </w:t>
      </w:r>
      <w:r w:rsidR="00770B67" w:rsidRPr="00F973EF">
        <w:rPr>
          <w:sz w:val="22"/>
          <w:szCs w:val="22"/>
        </w:rPr>
        <w:t>numaralı madde</w:t>
      </w:r>
      <w:r w:rsidR="00461892" w:rsidRPr="00F973EF">
        <w:rPr>
          <w:sz w:val="22"/>
          <w:szCs w:val="22"/>
        </w:rPr>
        <w:t>sin</w:t>
      </w:r>
      <w:r w:rsidR="00CE7CF0" w:rsidRPr="00F973EF">
        <w:rPr>
          <w:sz w:val="22"/>
          <w:szCs w:val="22"/>
        </w:rPr>
        <w:t>de belirtilen endikasyon dışı kullanım izni aranmayacak etken maddeler hariç)</w:t>
      </w:r>
      <w:r w:rsidR="00CE7CF0" w:rsidRPr="00F973EF">
        <w:rPr>
          <w:b/>
          <w:sz w:val="22"/>
          <w:szCs w:val="22"/>
        </w:rPr>
        <w:t xml:space="preserve"> </w:t>
      </w:r>
    </w:p>
    <w:p w:rsidR="0037009A" w:rsidRPr="00F973EF" w:rsidRDefault="0037009A" w:rsidP="00CE7CF0">
      <w:pPr>
        <w:tabs>
          <w:tab w:val="left" w:pos="741"/>
          <w:tab w:val="left" w:pos="1596"/>
          <w:tab w:val="left" w:pos="2622"/>
          <w:tab w:val="left" w:pos="3933"/>
        </w:tabs>
        <w:spacing w:after="60"/>
        <w:ind w:left="1596" w:hanging="1596"/>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13.5. </w:t>
      </w:r>
      <w:r w:rsidR="00B10036" w:rsidRPr="00F973EF">
        <w:rPr>
          <w:b/>
          <w:sz w:val="22"/>
          <w:szCs w:val="22"/>
        </w:rPr>
        <w:tab/>
      </w:r>
      <w:r w:rsidRPr="00F973EF">
        <w:rPr>
          <w:b/>
          <w:sz w:val="22"/>
          <w:szCs w:val="22"/>
        </w:rPr>
        <w:t xml:space="preserve">Hidraadenitis </w:t>
      </w:r>
      <w:r w:rsidR="007A01E4" w:rsidRPr="00F973EF">
        <w:rPr>
          <w:b/>
          <w:sz w:val="22"/>
          <w:szCs w:val="22"/>
        </w:rPr>
        <w:t>suppurativa</w:t>
      </w:r>
      <w:r w:rsidR="00B91500" w:rsidRPr="00F973EF">
        <w:rPr>
          <w:sz w:val="24"/>
          <w:szCs w:val="24"/>
          <w:lang w:eastAsia="tr-TR"/>
        </w:rPr>
        <w:t xml:space="preserve"> </w:t>
      </w:r>
      <w:r w:rsidR="002C67B0" w:rsidRPr="00F973EF">
        <w:rPr>
          <w:sz w:val="24"/>
          <w:szCs w:val="24"/>
          <w:lang w:eastAsia="tr-TR"/>
        </w:rPr>
        <w:t xml:space="preserve">  </w:t>
      </w:r>
      <w:r w:rsidR="002C67B0" w:rsidRPr="00F973EF">
        <w:rPr>
          <w:b/>
          <w:sz w:val="32"/>
          <w:szCs w:val="32"/>
          <w:lang w:eastAsia="tr-TR"/>
        </w:rPr>
        <w:t>(</w:t>
      </w:r>
      <w:r w:rsidR="00B91500" w:rsidRPr="00F973EF">
        <w:rPr>
          <w:b/>
          <w:sz w:val="32"/>
          <w:szCs w:val="32"/>
          <w:lang w:eastAsia="tr-TR"/>
        </w:rPr>
        <w:t>L73.2</w:t>
      </w:r>
      <w:r w:rsidR="002C67B0"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B91500"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500" w:rsidRPr="00F973EF" w:rsidRDefault="00B91500" w:rsidP="00B91500">
            <w:pPr>
              <w:rPr>
                <w:b/>
                <w:sz w:val="24"/>
                <w:szCs w:val="24"/>
                <w:lang w:eastAsia="tr-TR"/>
              </w:rPr>
            </w:pPr>
            <w:r w:rsidRPr="00F973EF">
              <w:rPr>
                <w:b/>
                <w:sz w:val="24"/>
                <w:szCs w:val="24"/>
                <w:lang w:eastAsia="tr-TR"/>
              </w:rPr>
              <w:t>L73.2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91500" w:rsidRPr="00F973EF" w:rsidRDefault="00B91500" w:rsidP="00B91500">
            <w:pPr>
              <w:rPr>
                <w:sz w:val="24"/>
                <w:szCs w:val="24"/>
                <w:lang w:eastAsia="tr-TR"/>
              </w:rPr>
            </w:pPr>
            <w:r w:rsidRPr="00F973EF">
              <w:rPr>
                <w:sz w:val="24"/>
                <w:szCs w:val="24"/>
                <w:lang w:eastAsia="tr-TR"/>
              </w:rPr>
              <w:t>Hidradenitis supurativa</w:t>
            </w:r>
          </w:p>
        </w:tc>
      </w:tr>
    </w:tbl>
    <w:p w:rsidR="00B91500" w:rsidRPr="00F973EF" w:rsidRDefault="00B91500" w:rsidP="00A106B1">
      <w:pPr>
        <w:tabs>
          <w:tab w:val="left" w:pos="741"/>
          <w:tab w:val="left" w:pos="1596"/>
          <w:tab w:val="left" w:pos="2622"/>
          <w:tab w:val="left" w:pos="3933"/>
        </w:tabs>
        <w:spacing w:after="60"/>
        <w:rPr>
          <w:b/>
          <w:sz w:val="22"/>
          <w:szCs w:val="22"/>
        </w:rPr>
      </w:pPr>
    </w:p>
    <w:p w:rsidR="00455DEE"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13.5.1. </w:t>
      </w:r>
      <w:r w:rsidRPr="00F973EF">
        <w:rPr>
          <w:sz w:val="22"/>
          <w:szCs w:val="22"/>
        </w:rPr>
        <w:tab/>
      </w:r>
      <w:r w:rsidR="00455DEE" w:rsidRPr="00F973EF">
        <w:rPr>
          <w:sz w:val="22"/>
          <w:szCs w:val="22"/>
        </w:rPr>
        <w:t>Kortikosteroidler</w:t>
      </w:r>
    </w:p>
    <w:p w:rsidR="00215472" w:rsidRPr="00F973EF" w:rsidRDefault="00B10036"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13.5.2. </w:t>
      </w:r>
      <w:r w:rsidRPr="00F973EF">
        <w:rPr>
          <w:sz w:val="22"/>
          <w:szCs w:val="22"/>
        </w:rPr>
        <w:tab/>
      </w:r>
      <w:r w:rsidR="00455DEE" w:rsidRPr="00F973EF">
        <w:rPr>
          <w:sz w:val="22"/>
          <w:szCs w:val="22"/>
        </w:rPr>
        <w:t>Retinoidler</w:t>
      </w:r>
    </w:p>
    <w:p w:rsidR="0037009A" w:rsidRPr="00F973EF" w:rsidRDefault="007A2CD0" w:rsidP="00A106B1">
      <w:pPr>
        <w:tabs>
          <w:tab w:val="left" w:pos="741"/>
          <w:tab w:val="left" w:pos="1596"/>
          <w:tab w:val="left" w:pos="2622"/>
          <w:tab w:val="left" w:pos="3933"/>
        </w:tabs>
        <w:spacing w:after="60"/>
        <w:rPr>
          <w:sz w:val="22"/>
          <w:szCs w:val="22"/>
        </w:rPr>
      </w:pPr>
      <w:r w:rsidRPr="00F973EF">
        <w:rPr>
          <w:sz w:val="22"/>
          <w:szCs w:val="22"/>
        </w:rPr>
        <w:t xml:space="preserve">             13.5.3.</w:t>
      </w:r>
      <w:r w:rsidRPr="00F973EF">
        <w:rPr>
          <w:sz w:val="22"/>
          <w:szCs w:val="22"/>
        </w:rPr>
        <w:tab/>
        <w:t>TNF-alfa blokerleri</w:t>
      </w:r>
      <w:r w:rsidR="00C70C9E" w:rsidRPr="00F973EF">
        <w:rPr>
          <w:sz w:val="22"/>
          <w:szCs w:val="22"/>
        </w:rPr>
        <w:t xml:space="preserve"> </w:t>
      </w:r>
      <w:r w:rsidR="00957674" w:rsidRPr="00F973EF">
        <w:rPr>
          <w:sz w:val="22"/>
          <w:szCs w:val="22"/>
        </w:rPr>
        <w:t>*</w:t>
      </w:r>
      <w:r w:rsidR="00C70C9E" w:rsidRPr="00F973EF">
        <w:rPr>
          <w:sz w:val="22"/>
          <w:szCs w:val="22"/>
        </w:rPr>
        <w:t xml:space="preserve"> </w:t>
      </w:r>
    </w:p>
    <w:p w:rsidR="002265A6" w:rsidRPr="00F973EF" w:rsidRDefault="002265A6"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13.6. </w:t>
      </w:r>
      <w:r w:rsidR="00B20647" w:rsidRPr="00F973EF">
        <w:rPr>
          <w:b/>
          <w:sz w:val="22"/>
          <w:szCs w:val="22"/>
        </w:rPr>
        <w:tab/>
      </w:r>
      <w:r w:rsidRPr="00F973EF">
        <w:rPr>
          <w:b/>
          <w:sz w:val="22"/>
          <w:szCs w:val="22"/>
        </w:rPr>
        <w:t xml:space="preserve">Epidermolysis </w:t>
      </w:r>
      <w:r w:rsidR="007A01E4" w:rsidRPr="00F973EF">
        <w:rPr>
          <w:b/>
          <w:sz w:val="22"/>
          <w:szCs w:val="22"/>
        </w:rPr>
        <w:t>bullosa</w:t>
      </w:r>
      <w:r w:rsidR="006D7675" w:rsidRPr="00F973EF">
        <w:rPr>
          <w:sz w:val="24"/>
          <w:szCs w:val="24"/>
          <w:lang w:eastAsia="tr-TR"/>
        </w:rPr>
        <w:t xml:space="preserve"> </w:t>
      </w:r>
      <w:r w:rsidR="008839B3" w:rsidRPr="00F973EF">
        <w:rPr>
          <w:sz w:val="24"/>
          <w:szCs w:val="24"/>
          <w:lang w:eastAsia="tr-TR"/>
        </w:rPr>
        <w:t xml:space="preserve">  </w:t>
      </w:r>
      <w:r w:rsidR="008839B3" w:rsidRPr="00F973EF">
        <w:rPr>
          <w:b/>
          <w:sz w:val="32"/>
          <w:szCs w:val="32"/>
          <w:lang w:eastAsia="tr-TR"/>
        </w:rPr>
        <w:t>(</w:t>
      </w:r>
      <w:r w:rsidR="006D7675" w:rsidRPr="00F973EF">
        <w:rPr>
          <w:b/>
          <w:sz w:val="32"/>
          <w:szCs w:val="32"/>
          <w:lang w:eastAsia="tr-TR"/>
        </w:rPr>
        <w:t>Q81</w:t>
      </w:r>
      <w:r w:rsidR="008839B3"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6D767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Q81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Epidermolizis bülloza</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Q81.0</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Epidermolizis bülloza simpleks</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Q81.1</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Epidermolizis bülloza letalis</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Q81.2</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Epidermolizis bülloza distrofika</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Q81.8</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Epidermolizis diğer bülloza</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Q81.9</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Epidermolizis bülloza, tanımlanmamış</w:t>
            </w:r>
          </w:p>
        </w:tc>
      </w:tr>
    </w:tbl>
    <w:p w:rsidR="006D7675" w:rsidRPr="00F973EF" w:rsidRDefault="006D7675"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13.6.1. </w:t>
      </w:r>
      <w:r w:rsidRPr="00F973EF">
        <w:rPr>
          <w:sz w:val="22"/>
          <w:szCs w:val="22"/>
        </w:rPr>
        <w:tab/>
      </w:r>
      <w:r w:rsidR="00455DEE" w:rsidRPr="00F973EF">
        <w:rPr>
          <w:sz w:val="22"/>
          <w:szCs w:val="22"/>
        </w:rPr>
        <w:t>Hidantoinler</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13.6.2. </w:t>
      </w:r>
      <w:r w:rsidRPr="00F973EF">
        <w:rPr>
          <w:sz w:val="22"/>
          <w:szCs w:val="22"/>
        </w:rPr>
        <w:tab/>
      </w:r>
      <w:r w:rsidR="00455DEE" w:rsidRPr="00F973EF">
        <w:rPr>
          <w:sz w:val="22"/>
          <w:szCs w:val="22"/>
        </w:rPr>
        <w:t>Kortikosteroidler</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lastRenderedPageBreak/>
        <w:tab/>
      </w:r>
      <w:r w:rsidR="00455DEE" w:rsidRPr="00F973EF">
        <w:rPr>
          <w:sz w:val="22"/>
          <w:szCs w:val="22"/>
        </w:rPr>
        <w:t xml:space="preserve">13.6.3. </w:t>
      </w:r>
      <w:r w:rsidRPr="00F973EF">
        <w:rPr>
          <w:sz w:val="22"/>
          <w:szCs w:val="22"/>
        </w:rPr>
        <w:tab/>
      </w:r>
      <w:r w:rsidR="00455DEE" w:rsidRPr="00F973EF">
        <w:rPr>
          <w:sz w:val="22"/>
          <w:szCs w:val="22"/>
        </w:rPr>
        <w:t xml:space="preserve">Antibiyotikli </w:t>
      </w:r>
      <w:r w:rsidR="007A01E4" w:rsidRPr="00F973EF">
        <w:rPr>
          <w:sz w:val="22"/>
          <w:szCs w:val="22"/>
        </w:rPr>
        <w:t>pomatlar</w:t>
      </w:r>
    </w:p>
    <w:p w:rsidR="0037009A" w:rsidRPr="00F973EF" w:rsidRDefault="0037009A"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4"/>
          <w:szCs w:val="24"/>
          <w:lang w:eastAsia="tr-TR"/>
        </w:rPr>
      </w:pPr>
      <w:r w:rsidRPr="00F973EF">
        <w:rPr>
          <w:b/>
          <w:sz w:val="22"/>
          <w:szCs w:val="22"/>
        </w:rPr>
        <w:t xml:space="preserve">13.7. </w:t>
      </w:r>
      <w:r w:rsidR="00B20647" w:rsidRPr="00F973EF">
        <w:rPr>
          <w:b/>
          <w:sz w:val="22"/>
          <w:szCs w:val="22"/>
        </w:rPr>
        <w:tab/>
      </w:r>
      <w:r w:rsidRPr="00F973EF">
        <w:rPr>
          <w:b/>
          <w:sz w:val="22"/>
          <w:szCs w:val="22"/>
        </w:rPr>
        <w:t>Liken</w:t>
      </w:r>
      <w:r w:rsidR="006D7675" w:rsidRPr="00F973EF">
        <w:rPr>
          <w:sz w:val="24"/>
          <w:szCs w:val="24"/>
          <w:lang w:eastAsia="tr-TR"/>
        </w:rPr>
        <w:t xml:space="preserve"> </w:t>
      </w:r>
      <w:r w:rsidR="007D1F42" w:rsidRPr="00F973EF">
        <w:rPr>
          <w:sz w:val="24"/>
          <w:szCs w:val="24"/>
          <w:lang w:eastAsia="tr-TR"/>
        </w:rPr>
        <w:t xml:space="preserve">  </w:t>
      </w:r>
      <w:r w:rsidR="007D1F42" w:rsidRPr="00F973EF">
        <w:rPr>
          <w:b/>
          <w:sz w:val="32"/>
          <w:szCs w:val="32"/>
          <w:lang w:eastAsia="tr-TR"/>
        </w:rPr>
        <w:t xml:space="preserve"> </w:t>
      </w:r>
      <w:r w:rsidR="008A2375" w:rsidRPr="00F973EF">
        <w:rPr>
          <w:b/>
          <w:sz w:val="32"/>
          <w:szCs w:val="32"/>
          <w:lang w:eastAsia="tr-TR"/>
        </w:rPr>
        <w:t>(</w:t>
      </w:r>
      <w:r w:rsidR="007D1F42" w:rsidRPr="00F973EF">
        <w:rPr>
          <w:b/>
          <w:sz w:val="32"/>
          <w:szCs w:val="32"/>
          <w:lang w:eastAsia="tr-TR"/>
        </w:rPr>
        <w:t xml:space="preserve"> L43</w:t>
      </w:r>
      <w:r w:rsidR="008A2375" w:rsidRPr="00F973EF">
        <w:rPr>
          <w:b/>
          <w:sz w:val="32"/>
          <w:szCs w:val="32"/>
          <w:lang w:eastAsia="tr-TR"/>
        </w:rPr>
        <w:t>)</w:t>
      </w:r>
      <w:r w:rsidR="007D1F42" w:rsidRPr="00F973EF">
        <w:rPr>
          <w:b/>
          <w:sz w:val="32"/>
          <w:szCs w:val="32"/>
          <w:lang w:eastAsia="tr-TR"/>
        </w:rPr>
        <w:t xml:space="preserve">  </w:t>
      </w:r>
      <w:r w:rsidR="008A2375" w:rsidRPr="00F973EF">
        <w:rPr>
          <w:b/>
          <w:sz w:val="32"/>
          <w:szCs w:val="32"/>
          <w:lang w:eastAsia="tr-TR"/>
        </w:rPr>
        <w:t>(</w:t>
      </w:r>
      <w:r w:rsidR="007D1F42" w:rsidRPr="00F973EF">
        <w:rPr>
          <w:b/>
          <w:sz w:val="32"/>
          <w:szCs w:val="32"/>
          <w:lang w:eastAsia="tr-TR"/>
        </w:rPr>
        <w:t>L28.0</w:t>
      </w:r>
      <w:r w:rsidR="008A2375" w:rsidRPr="00F973EF">
        <w:rPr>
          <w:b/>
          <w:sz w:val="32"/>
          <w:szCs w:val="32"/>
          <w:lang w:eastAsia="tr-TR"/>
        </w:rPr>
        <w:t>)</w:t>
      </w:r>
      <w:r w:rsidR="007D1F42" w:rsidRPr="00F973EF">
        <w:rPr>
          <w:b/>
          <w:sz w:val="32"/>
          <w:szCs w:val="32"/>
          <w:lang w:eastAsia="tr-TR"/>
        </w:rPr>
        <w:t xml:space="preserve">  </w:t>
      </w:r>
      <w:r w:rsidR="008A2375" w:rsidRPr="00F973EF">
        <w:rPr>
          <w:b/>
          <w:sz w:val="32"/>
          <w:szCs w:val="32"/>
          <w:lang w:eastAsia="tr-TR"/>
        </w:rPr>
        <w:t>(</w:t>
      </w:r>
      <w:r w:rsidR="007D1F42" w:rsidRPr="00F973EF">
        <w:rPr>
          <w:b/>
          <w:sz w:val="32"/>
          <w:szCs w:val="32"/>
          <w:lang w:eastAsia="tr-TR"/>
        </w:rPr>
        <w:t>L44.1</w:t>
      </w:r>
      <w:r w:rsidR="00F2463C" w:rsidRPr="00F973EF">
        <w:rPr>
          <w:b/>
          <w:sz w:val="32"/>
          <w:szCs w:val="32"/>
          <w:lang w:eastAsia="tr-TR"/>
        </w:rPr>
        <w:t>-</w:t>
      </w:r>
      <w:r w:rsidR="007D1F42" w:rsidRPr="00F973EF">
        <w:rPr>
          <w:b/>
          <w:sz w:val="32"/>
          <w:szCs w:val="32"/>
          <w:lang w:eastAsia="tr-TR"/>
        </w:rPr>
        <w:t>L44.3</w:t>
      </w:r>
      <w:r w:rsidR="008A2375" w:rsidRPr="00F973EF">
        <w:rPr>
          <w:b/>
          <w:sz w:val="32"/>
          <w:szCs w:val="32"/>
          <w:lang w:eastAsia="tr-TR"/>
        </w:rPr>
        <w:t>)</w:t>
      </w:r>
      <w:r w:rsidR="007D1F42" w:rsidRPr="00F973EF">
        <w:rPr>
          <w:b/>
          <w:sz w:val="32"/>
          <w:szCs w:val="32"/>
          <w:lang w:eastAsia="tr-TR"/>
        </w:rPr>
        <w:t xml:space="preserve">  </w:t>
      </w:r>
      <w:r w:rsidR="008A2375" w:rsidRPr="00F973EF">
        <w:rPr>
          <w:b/>
          <w:sz w:val="32"/>
          <w:szCs w:val="32"/>
          <w:lang w:eastAsia="tr-TR"/>
        </w:rPr>
        <w:t>(</w:t>
      </w:r>
      <w:r w:rsidR="007D1F42" w:rsidRPr="00F973EF">
        <w:rPr>
          <w:b/>
          <w:sz w:val="32"/>
          <w:szCs w:val="32"/>
          <w:lang w:eastAsia="tr-TR"/>
        </w:rPr>
        <w:t>L66.1</w:t>
      </w:r>
      <w:r w:rsidR="008A2375" w:rsidRPr="00F973EF">
        <w:rPr>
          <w:b/>
          <w:sz w:val="32"/>
          <w:szCs w:val="32"/>
          <w:lang w:eastAsia="tr-TR"/>
        </w:rPr>
        <w:t>)</w:t>
      </w:r>
      <w:r w:rsidR="007D1F42" w:rsidRPr="00F973EF">
        <w:rPr>
          <w:b/>
          <w:sz w:val="32"/>
          <w:szCs w:val="32"/>
          <w:lang w:eastAsia="tr-TR"/>
        </w:rPr>
        <w:t xml:space="preserve">  </w:t>
      </w:r>
      <w:r w:rsidR="008A2375" w:rsidRPr="00F973EF">
        <w:rPr>
          <w:b/>
          <w:sz w:val="32"/>
          <w:szCs w:val="32"/>
          <w:lang w:eastAsia="tr-TR"/>
        </w:rPr>
        <w:t>(</w:t>
      </w:r>
      <w:r w:rsidR="007D1F42" w:rsidRPr="00F973EF">
        <w:rPr>
          <w:b/>
          <w:sz w:val="32"/>
          <w:szCs w:val="32"/>
          <w:lang w:eastAsia="tr-TR"/>
        </w:rPr>
        <w:t>L90.0</w:t>
      </w:r>
      <w:r w:rsidR="008A2375" w:rsidRPr="00F973EF">
        <w:rPr>
          <w:b/>
          <w:sz w:val="32"/>
          <w:szCs w:val="32"/>
          <w:lang w:eastAsia="tr-TR"/>
        </w:rPr>
        <w:t>)</w:t>
      </w:r>
    </w:p>
    <w:p w:rsidR="00BB3E00" w:rsidRPr="00F973EF" w:rsidRDefault="00BB3E00" w:rsidP="00A106B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6D767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Liken planus</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L43.0</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Hipertrofik liken planus</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L43.1</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Büllöz liken planus</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L43.2</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Likenoid ilaç reaksiyonu</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L43.3</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Subakut (aktif) liken planus</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L43.8</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Liken planus diğer</w:t>
            </w: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L43.9</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sz w:val="24"/>
                <w:szCs w:val="24"/>
                <w:lang w:eastAsia="tr-TR"/>
              </w:rPr>
            </w:pPr>
            <w:r w:rsidRPr="00F973EF">
              <w:rPr>
                <w:sz w:val="24"/>
                <w:szCs w:val="24"/>
                <w:lang w:eastAsia="tr-TR"/>
              </w:rPr>
              <w:t>Liken planus, tanımlanmamış</w:t>
            </w:r>
          </w:p>
        </w:tc>
      </w:tr>
      <w:tr w:rsidR="007D1F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D1F42" w:rsidRPr="00F973EF" w:rsidRDefault="007D1F42" w:rsidP="006D7675">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D1F42" w:rsidRPr="00F973EF" w:rsidRDefault="007D1F42" w:rsidP="006D7675">
            <w:pPr>
              <w:rPr>
                <w:sz w:val="24"/>
                <w:szCs w:val="24"/>
                <w:lang w:eastAsia="tr-TR"/>
              </w:rPr>
            </w:pPr>
          </w:p>
        </w:tc>
      </w:tr>
      <w:tr w:rsidR="006D76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L28.0</w:t>
            </w:r>
          </w:p>
        </w:tc>
        <w:tc>
          <w:tcPr>
            <w:tcW w:w="7940" w:type="dxa"/>
            <w:tcBorders>
              <w:top w:val="nil"/>
              <w:left w:val="nil"/>
              <w:bottom w:val="single" w:sz="4" w:space="0" w:color="auto"/>
              <w:right w:val="single" w:sz="4" w:space="0" w:color="auto"/>
            </w:tcBorders>
            <w:shd w:val="clear" w:color="auto" w:fill="auto"/>
            <w:noWrap/>
            <w:vAlign w:val="bottom"/>
          </w:tcPr>
          <w:p w:rsidR="006D7675" w:rsidRPr="00F973EF" w:rsidRDefault="006D7675" w:rsidP="006D7675">
            <w:pPr>
              <w:rPr>
                <w:b/>
                <w:sz w:val="24"/>
                <w:szCs w:val="24"/>
                <w:lang w:eastAsia="tr-TR"/>
              </w:rPr>
            </w:pPr>
            <w:r w:rsidRPr="00F973EF">
              <w:rPr>
                <w:b/>
                <w:sz w:val="24"/>
                <w:szCs w:val="24"/>
                <w:lang w:eastAsia="tr-TR"/>
              </w:rPr>
              <w:t>Lichen simpleks chronicus</w:t>
            </w:r>
          </w:p>
        </w:tc>
      </w:tr>
      <w:tr w:rsidR="007D1F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D1F42" w:rsidRPr="00F973EF" w:rsidRDefault="007D1F42" w:rsidP="006D7675">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D1F42" w:rsidRPr="00F973EF" w:rsidRDefault="007D1F42" w:rsidP="006D7675">
            <w:pPr>
              <w:rPr>
                <w:sz w:val="24"/>
                <w:szCs w:val="24"/>
                <w:lang w:eastAsia="tr-TR"/>
              </w:rPr>
            </w:pPr>
          </w:p>
        </w:tc>
      </w:tr>
      <w:tr w:rsidR="00A73A9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L44.1</w:t>
            </w:r>
          </w:p>
        </w:tc>
        <w:tc>
          <w:tcPr>
            <w:tcW w:w="7940" w:type="dxa"/>
            <w:tcBorders>
              <w:top w:val="nil"/>
              <w:left w:val="nil"/>
              <w:bottom w:val="single" w:sz="4" w:space="0" w:color="auto"/>
              <w:right w:val="single" w:sz="4" w:space="0" w:color="auto"/>
            </w:tcBorders>
            <w:shd w:val="clear" w:color="auto" w:fill="auto"/>
            <w:noWrap/>
            <w:vAlign w:val="bottom"/>
          </w:tcPr>
          <w:p w:rsidR="00A73A92" w:rsidRPr="00F973EF" w:rsidRDefault="00A73A92" w:rsidP="00A73A92">
            <w:pPr>
              <w:rPr>
                <w:sz w:val="24"/>
                <w:szCs w:val="24"/>
                <w:lang w:eastAsia="tr-TR"/>
              </w:rPr>
            </w:pPr>
            <w:r w:rsidRPr="00F973EF">
              <w:rPr>
                <w:sz w:val="24"/>
                <w:szCs w:val="24"/>
                <w:lang w:eastAsia="tr-TR"/>
              </w:rPr>
              <w:t>Liken nitidus</w:t>
            </w:r>
          </w:p>
        </w:tc>
      </w:tr>
      <w:tr w:rsidR="00A73A9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L44.2</w:t>
            </w:r>
          </w:p>
        </w:tc>
        <w:tc>
          <w:tcPr>
            <w:tcW w:w="7940" w:type="dxa"/>
            <w:tcBorders>
              <w:top w:val="nil"/>
              <w:left w:val="nil"/>
              <w:bottom w:val="single" w:sz="4" w:space="0" w:color="auto"/>
              <w:right w:val="single" w:sz="4" w:space="0" w:color="auto"/>
            </w:tcBorders>
            <w:shd w:val="clear" w:color="auto" w:fill="auto"/>
            <w:noWrap/>
            <w:vAlign w:val="bottom"/>
          </w:tcPr>
          <w:p w:rsidR="00A73A92" w:rsidRPr="00F973EF" w:rsidRDefault="00A73A92" w:rsidP="00A73A92">
            <w:pPr>
              <w:rPr>
                <w:sz w:val="24"/>
                <w:szCs w:val="24"/>
                <w:lang w:eastAsia="tr-TR"/>
              </w:rPr>
            </w:pPr>
            <w:r w:rsidRPr="00F973EF">
              <w:rPr>
                <w:sz w:val="24"/>
                <w:szCs w:val="24"/>
                <w:lang w:eastAsia="tr-TR"/>
              </w:rPr>
              <w:t>Liken striatus</w:t>
            </w:r>
          </w:p>
        </w:tc>
      </w:tr>
      <w:tr w:rsidR="00A73A9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L44.3</w:t>
            </w:r>
          </w:p>
        </w:tc>
        <w:tc>
          <w:tcPr>
            <w:tcW w:w="7940" w:type="dxa"/>
            <w:tcBorders>
              <w:top w:val="nil"/>
              <w:left w:val="nil"/>
              <w:bottom w:val="single" w:sz="4" w:space="0" w:color="auto"/>
              <w:right w:val="single" w:sz="4" w:space="0" w:color="auto"/>
            </w:tcBorders>
            <w:shd w:val="clear" w:color="auto" w:fill="auto"/>
            <w:noWrap/>
            <w:vAlign w:val="bottom"/>
          </w:tcPr>
          <w:p w:rsidR="00A73A92" w:rsidRPr="00F973EF" w:rsidRDefault="00A73A92" w:rsidP="00A73A92">
            <w:pPr>
              <w:rPr>
                <w:sz w:val="24"/>
                <w:szCs w:val="24"/>
                <w:lang w:eastAsia="tr-TR"/>
              </w:rPr>
            </w:pPr>
            <w:r w:rsidRPr="00F973EF">
              <w:rPr>
                <w:sz w:val="24"/>
                <w:szCs w:val="24"/>
                <w:lang w:eastAsia="tr-TR"/>
              </w:rPr>
              <w:t>Liken ruber moniliformis</w:t>
            </w:r>
          </w:p>
        </w:tc>
      </w:tr>
      <w:tr w:rsidR="007D1F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D1F42" w:rsidRPr="00F973EF" w:rsidRDefault="007D1F42" w:rsidP="00A73A92">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D1F42" w:rsidRPr="00F973EF" w:rsidRDefault="007D1F42" w:rsidP="00A73A92">
            <w:pPr>
              <w:rPr>
                <w:sz w:val="24"/>
                <w:szCs w:val="24"/>
                <w:lang w:eastAsia="tr-TR"/>
              </w:rPr>
            </w:pPr>
          </w:p>
        </w:tc>
      </w:tr>
      <w:tr w:rsidR="00A73A9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L66.1</w:t>
            </w:r>
          </w:p>
        </w:tc>
        <w:tc>
          <w:tcPr>
            <w:tcW w:w="7940" w:type="dxa"/>
            <w:tcBorders>
              <w:top w:val="nil"/>
              <w:left w:val="nil"/>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Liken planopilaris</w:t>
            </w:r>
          </w:p>
        </w:tc>
      </w:tr>
      <w:tr w:rsidR="007D1F4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7D1F42" w:rsidRPr="00F973EF" w:rsidRDefault="007D1F42" w:rsidP="00A73A92">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7D1F42" w:rsidRPr="00F973EF" w:rsidRDefault="007D1F42" w:rsidP="00A73A92">
            <w:pPr>
              <w:rPr>
                <w:sz w:val="24"/>
                <w:szCs w:val="24"/>
                <w:lang w:eastAsia="tr-TR"/>
              </w:rPr>
            </w:pPr>
          </w:p>
        </w:tc>
      </w:tr>
      <w:tr w:rsidR="00A73A92"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L90.0</w:t>
            </w:r>
          </w:p>
        </w:tc>
        <w:tc>
          <w:tcPr>
            <w:tcW w:w="7940" w:type="dxa"/>
            <w:tcBorders>
              <w:top w:val="nil"/>
              <w:left w:val="nil"/>
              <w:bottom w:val="single" w:sz="4" w:space="0" w:color="auto"/>
              <w:right w:val="single" w:sz="4" w:space="0" w:color="auto"/>
            </w:tcBorders>
            <w:shd w:val="clear" w:color="auto" w:fill="auto"/>
            <w:noWrap/>
            <w:vAlign w:val="bottom"/>
          </w:tcPr>
          <w:p w:rsidR="00A73A92" w:rsidRPr="00F973EF" w:rsidRDefault="00A73A92" w:rsidP="00A73A92">
            <w:pPr>
              <w:rPr>
                <w:b/>
                <w:sz w:val="24"/>
                <w:szCs w:val="24"/>
                <w:lang w:eastAsia="tr-TR"/>
              </w:rPr>
            </w:pPr>
            <w:r w:rsidRPr="00F973EF">
              <w:rPr>
                <w:b/>
                <w:sz w:val="24"/>
                <w:szCs w:val="24"/>
                <w:lang w:eastAsia="tr-TR"/>
              </w:rPr>
              <w:t>Liken sklerozus et atrofikus</w:t>
            </w:r>
          </w:p>
        </w:tc>
      </w:tr>
    </w:tbl>
    <w:p w:rsidR="006D7675" w:rsidRPr="00F973EF" w:rsidRDefault="006D7675"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13.7.1. </w:t>
      </w:r>
      <w:r w:rsidRPr="00F973EF">
        <w:rPr>
          <w:sz w:val="22"/>
          <w:szCs w:val="22"/>
        </w:rPr>
        <w:tab/>
      </w:r>
      <w:r w:rsidR="00455DEE" w:rsidRPr="00F973EF">
        <w:rPr>
          <w:sz w:val="22"/>
          <w:szCs w:val="22"/>
        </w:rPr>
        <w:t>Siklosporin</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13.7.2. </w:t>
      </w:r>
      <w:r w:rsidRPr="00F973EF">
        <w:rPr>
          <w:sz w:val="22"/>
          <w:szCs w:val="22"/>
        </w:rPr>
        <w:tab/>
      </w:r>
      <w:r w:rsidR="00455DEE" w:rsidRPr="00F973EF">
        <w:rPr>
          <w:sz w:val="22"/>
          <w:szCs w:val="22"/>
        </w:rPr>
        <w:t>Retinoidler</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13.7.3. </w:t>
      </w:r>
      <w:r w:rsidRPr="00F973EF">
        <w:rPr>
          <w:sz w:val="22"/>
          <w:szCs w:val="22"/>
        </w:rPr>
        <w:tab/>
      </w:r>
      <w:r w:rsidR="00455DEE" w:rsidRPr="00F973EF">
        <w:rPr>
          <w:sz w:val="22"/>
          <w:szCs w:val="22"/>
        </w:rPr>
        <w:t xml:space="preserve">Kortikosteroidler </w:t>
      </w: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13.8. </w:t>
      </w:r>
      <w:r w:rsidR="00B20647" w:rsidRPr="00F973EF">
        <w:rPr>
          <w:b/>
          <w:sz w:val="22"/>
          <w:szCs w:val="22"/>
        </w:rPr>
        <w:tab/>
      </w:r>
      <w:r w:rsidRPr="00F973EF">
        <w:rPr>
          <w:b/>
          <w:sz w:val="22"/>
          <w:szCs w:val="22"/>
        </w:rPr>
        <w:t xml:space="preserve">Pyoderma </w:t>
      </w:r>
      <w:r w:rsidR="007A01E4" w:rsidRPr="00F973EF">
        <w:rPr>
          <w:b/>
          <w:sz w:val="22"/>
          <w:szCs w:val="22"/>
        </w:rPr>
        <w:t>gangronosum</w:t>
      </w:r>
      <w:r w:rsidR="00E44AF1" w:rsidRPr="00F973EF">
        <w:rPr>
          <w:sz w:val="24"/>
          <w:szCs w:val="24"/>
          <w:lang w:eastAsia="tr-TR"/>
        </w:rPr>
        <w:t xml:space="preserve"> </w:t>
      </w:r>
      <w:r w:rsidR="004E5F42" w:rsidRPr="00F973EF">
        <w:rPr>
          <w:sz w:val="24"/>
          <w:szCs w:val="24"/>
          <w:lang w:eastAsia="tr-TR"/>
        </w:rPr>
        <w:t xml:space="preserve">        </w:t>
      </w:r>
      <w:r w:rsidR="00CB651F" w:rsidRPr="00F973EF">
        <w:rPr>
          <w:b/>
          <w:sz w:val="32"/>
          <w:szCs w:val="32"/>
          <w:lang w:eastAsia="tr-TR"/>
        </w:rPr>
        <w:t>(</w:t>
      </w:r>
      <w:r w:rsidR="004E5F42" w:rsidRPr="00F973EF">
        <w:rPr>
          <w:b/>
          <w:sz w:val="32"/>
          <w:szCs w:val="32"/>
          <w:lang w:eastAsia="tr-TR"/>
        </w:rPr>
        <w:t xml:space="preserve"> </w:t>
      </w:r>
      <w:r w:rsidR="00E44AF1" w:rsidRPr="00F973EF">
        <w:rPr>
          <w:b/>
          <w:sz w:val="32"/>
          <w:szCs w:val="32"/>
          <w:lang w:eastAsia="tr-TR"/>
        </w:rPr>
        <w:t>L88</w:t>
      </w:r>
      <w:r w:rsidR="00CB651F"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E44AF1"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AF1" w:rsidRPr="00F973EF" w:rsidRDefault="00E44AF1" w:rsidP="00E44AF1">
            <w:pPr>
              <w:rPr>
                <w:b/>
                <w:sz w:val="24"/>
                <w:szCs w:val="24"/>
                <w:lang w:eastAsia="tr-TR"/>
              </w:rPr>
            </w:pPr>
            <w:r w:rsidRPr="00F973EF">
              <w:rPr>
                <w:b/>
                <w:sz w:val="24"/>
                <w:szCs w:val="24"/>
                <w:lang w:eastAsia="tr-TR"/>
              </w:rPr>
              <w:t>L88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44AF1" w:rsidRPr="00F973EF" w:rsidRDefault="00E44AF1" w:rsidP="00E44AF1">
            <w:pPr>
              <w:rPr>
                <w:sz w:val="24"/>
                <w:szCs w:val="24"/>
                <w:lang w:eastAsia="tr-TR"/>
              </w:rPr>
            </w:pPr>
            <w:r w:rsidRPr="00F973EF">
              <w:rPr>
                <w:sz w:val="24"/>
                <w:szCs w:val="24"/>
                <w:lang w:eastAsia="tr-TR"/>
              </w:rPr>
              <w:t>Pyoderma gangrenosum</w:t>
            </w:r>
            <w:r w:rsidR="00925CB4" w:rsidRPr="00F973EF">
              <w:rPr>
                <w:sz w:val="24"/>
                <w:szCs w:val="24"/>
                <w:lang w:eastAsia="tr-TR"/>
              </w:rPr>
              <w:t xml:space="preserve"> </w:t>
            </w:r>
          </w:p>
        </w:tc>
      </w:tr>
    </w:tbl>
    <w:p w:rsidR="00E44AF1" w:rsidRPr="00F973EF" w:rsidRDefault="00E44AF1"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13.8.1. </w:t>
      </w:r>
      <w:r w:rsidRPr="00F973EF">
        <w:rPr>
          <w:sz w:val="22"/>
          <w:szCs w:val="22"/>
        </w:rPr>
        <w:tab/>
      </w:r>
      <w:r w:rsidR="00455DEE" w:rsidRPr="00F973EF">
        <w:rPr>
          <w:sz w:val="22"/>
          <w:szCs w:val="22"/>
        </w:rPr>
        <w:t>Siklosporin</w:t>
      </w:r>
    </w:p>
    <w:p w:rsidR="00896863" w:rsidRPr="00F973EF" w:rsidRDefault="00896863" w:rsidP="00A106B1">
      <w:pPr>
        <w:tabs>
          <w:tab w:val="left" w:pos="741"/>
          <w:tab w:val="left" w:pos="1596"/>
          <w:tab w:val="left" w:pos="2622"/>
          <w:tab w:val="left" w:pos="3933"/>
        </w:tabs>
        <w:spacing w:after="60"/>
        <w:rPr>
          <w:sz w:val="22"/>
          <w:szCs w:val="22"/>
        </w:rPr>
      </w:pPr>
      <w:r w:rsidRPr="00F973EF">
        <w:rPr>
          <w:rFonts w:ascii="Arial" w:hAnsi="Arial" w:cs="Arial"/>
        </w:rPr>
        <w:t xml:space="preserve">             13.8.2    Kortikosteroidler</w:t>
      </w:r>
    </w:p>
    <w:p w:rsidR="00A0318A" w:rsidRPr="00F973EF" w:rsidRDefault="00F3474B" w:rsidP="00E8398D">
      <w:pPr>
        <w:tabs>
          <w:tab w:val="left" w:pos="741"/>
          <w:tab w:val="left" w:pos="1368"/>
          <w:tab w:val="left" w:pos="1596"/>
          <w:tab w:val="left" w:pos="2622"/>
          <w:tab w:val="left" w:pos="3933"/>
        </w:tabs>
        <w:spacing w:after="60"/>
      </w:pPr>
      <w:r w:rsidRPr="00F973EF">
        <w:rPr>
          <w:b/>
          <w:sz w:val="22"/>
          <w:szCs w:val="22"/>
        </w:rPr>
        <w:t>13.9</w:t>
      </w:r>
      <w:r w:rsidRPr="00F973EF">
        <w:t xml:space="preserve">       </w:t>
      </w:r>
      <w:r w:rsidRPr="00F973EF">
        <w:rPr>
          <w:sz w:val="22"/>
          <w:szCs w:val="22"/>
        </w:rPr>
        <w:t>Epidermodisplasia verruciformis</w:t>
      </w:r>
      <w:r w:rsidR="00A0318A" w:rsidRPr="00F973EF">
        <w:t xml:space="preserve"> </w:t>
      </w:r>
      <w:r w:rsidR="00E8398D" w:rsidRPr="00F973EF">
        <w:rPr>
          <w:b/>
          <w:sz w:val="32"/>
          <w:szCs w:val="32"/>
          <w:lang w:eastAsia="tr-TR"/>
        </w:rPr>
        <w:t xml:space="preserve">       (B07.8)</w:t>
      </w:r>
    </w:p>
    <w:tbl>
      <w:tblPr>
        <w:tblW w:w="8900" w:type="dxa"/>
        <w:tblInd w:w="55" w:type="dxa"/>
        <w:tblCellMar>
          <w:left w:w="70" w:type="dxa"/>
          <w:right w:w="70" w:type="dxa"/>
        </w:tblCellMar>
        <w:tblLook w:val="0000"/>
      </w:tblPr>
      <w:tblGrid>
        <w:gridCol w:w="960"/>
        <w:gridCol w:w="7940"/>
      </w:tblGrid>
      <w:tr w:rsidR="004A4E1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E1B" w:rsidRPr="00F973EF" w:rsidRDefault="004A4E1B" w:rsidP="00D8422F">
            <w:pPr>
              <w:rPr>
                <w:b/>
                <w:sz w:val="24"/>
                <w:szCs w:val="24"/>
                <w:lang w:eastAsia="tr-TR"/>
              </w:rPr>
            </w:pPr>
            <w:r w:rsidRPr="00F973EF">
              <w:rPr>
                <w:b/>
                <w:sz w:val="24"/>
                <w:szCs w:val="24"/>
                <w:lang w:eastAsia="tr-TR"/>
              </w:rPr>
              <w:t>B07.8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4A4E1B" w:rsidRPr="00F973EF" w:rsidRDefault="004A4E1B" w:rsidP="00553EAA">
            <w:pPr>
              <w:rPr>
                <w:sz w:val="24"/>
                <w:szCs w:val="24"/>
                <w:lang w:eastAsia="tr-TR"/>
              </w:rPr>
            </w:pPr>
            <w:r w:rsidRPr="00F973EF">
              <w:rPr>
                <w:sz w:val="22"/>
                <w:szCs w:val="22"/>
              </w:rPr>
              <w:t>Epidermodisplasia verruciformis</w:t>
            </w:r>
            <w:r w:rsidRPr="00F973EF">
              <w:rPr>
                <w:b/>
                <w:color w:val="800080"/>
                <w:sz w:val="22"/>
                <w:szCs w:val="22"/>
              </w:rPr>
              <w:t xml:space="preserve"> </w:t>
            </w:r>
          </w:p>
        </w:tc>
      </w:tr>
    </w:tbl>
    <w:p w:rsidR="004A4E1B" w:rsidRPr="00F973EF" w:rsidRDefault="000B6367" w:rsidP="000B6367">
      <w:pPr>
        <w:tabs>
          <w:tab w:val="left" w:pos="741"/>
          <w:tab w:val="left" w:pos="1368"/>
          <w:tab w:val="left" w:pos="1596"/>
          <w:tab w:val="left" w:pos="2622"/>
          <w:tab w:val="left" w:pos="3933"/>
        </w:tabs>
        <w:spacing w:after="60"/>
        <w:rPr>
          <w:sz w:val="22"/>
          <w:szCs w:val="22"/>
        </w:rPr>
      </w:pPr>
      <w:r w:rsidRPr="00F973EF">
        <w:rPr>
          <w:b/>
          <w:color w:val="800080"/>
          <w:sz w:val="22"/>
          <w:szCs w:val="22"/>
        </w:rPr>
        <w:t xml:space="preserve">    </w:t>
      </w:r>
    </w:p>
    <w:p w:rsidR="000B6367" w:rsidRPr="00F973EF" w:rsidRDefault="00925CB4" w:rsidP="000B6367">
      <w:pPr>
        <w:tabs>
          <w:tab w:val="left" w:pos="741"/>
          <w:tab w:val="left" w:pos="1368"/>
          <w:tab w:val="left" w:pos="1596"/>
          <w:tab w:val="left" w:pos="2622"/>
          <w:tab w:val="left" w:pos="3933"/>
        </w:tabs>
        <w:spacing w:after="60"/>
        <w:rPr>
          <w:sz w:val="22"/>
          <w:szCs w:val="22"/>
        </w:rPr>
      </w:pPr>
      <w:r w:rsidRPr="00F973EF">
        <w:rPr>
          <w:sz w:val="22"/>
          <w:szCs w:val="22"/>
        </w:rPr>
        <w:tab/>
      </w:r>
      <w:r w:rsidR="000B6367" w:rsidRPr="00F973EF">
        <w:rPr>
          <w:sz w:val="22"/>
          <w:szCs w:val="22"/>
        </w:rPr>
        <w:t xml:space="preserve"> 13.9.1.    İnterferon </w:t>
      </w:r>
      <w:r w:rsidR="00957674" w:rsidRPr="00F973EF">
        <w:rPr>
          <w:sz w:val="22"/>
          <w:szCs w:val="22"/>
        </w:rPr>
        <w:t>*</w:t>
      </w:r>
    </w:p>
    <w:p w:rsidR="000B6367" w:rsidRPr="00F973EF" w:rsidRDefault="000B6367" w:rsidP="000B6367">
      <w:pPr>
        <w:tabs>
          <w:tab w:val="left" w:pos="741"/>
          <w:tab w:val="left" w:pos="1596"/>
          <w:tab w:val="left" w:pos="2622"/>
          <w:tab w:val="left" w:pos="3933"/>
        </w:tabs>
        <w:spacing w:after="60"/>
        <w:rPr>
          <w:sz w:val="22"/>
          <w:szCs w:val="22"/>
        </w:rPr>
      </w:pPr>
      <w:r w:rsidRPr="00F973EF">
        <w:rPr>
          <w:sz w:val="22"/>
          <w:szCs w:val="22"/>
        </w:rPr>
        <w:t xml:space="preserve">              13.9.2.    Asitretin </w:t>
      </w:r>
      <w:r w:rsidR="00957674" w:rsidRPr="00F973EF">
        <w:rPr>
          <w:sz w:val="22"/>
          <w:szCs w:val="22"/>
        </w:rPr>
        <w:t>*</w:t>
      </w:r>
    </w:p>
    <w:p w:rsidR="00A0318A" w:rsidRPr="00F973EF" w:rsidRDefault="00A0318A" w:rsidP="00A106B1">
      <w:pPr>
        <w:tabs>
          <w:tab w:val="left" w:pos="741"/>
          <w:tab w:val="left" w:pos="1596"/>
          <w:tab w:val="left" w:pos="2622"/>
          <w:tab w:val="left" w:pos="3933"/>
        </w:tabs>
        <w:spacing w:after="60"/>
        <w:rPr>
          <w:b/>
          <w:bCs/>
          <w:sz w:val="22"/>
          <w:szCs w:val="22"/>
          <w:u w:val="single"/>
        </w:rPr>
      </w:pPr>
    </w:p>
    <w:p w:rsidR="00455DEE" w:rsidRPr="00F973EF" w:rsidRDefault="00455DEE" w:rsidP="00A106B1">
      <w:pPr>
        <w:tabs>
          <w:tab w:val="left" w:pos="741"/>
          <w:tab w:val="left" w:pos="1596"/>
          <w:tab w:val="left" w:pos="2622"/>
          <w:tab w:val="left" w:pos="3933"/>
        </w:tabs>
        <w:spacing w:after="60"/>
        <w:rPr>
          <w:b/>
          <w:bCs/>
          <w:sz w:val="22"/>
          <w:szCs w:val="22"/>
        </w:rPr>
      </w:pPr>
      <w:r w:rsidRPr="00F973EF">
        <w:rPr>
          <w:b/>
          <w:bCs/>
          <w:sz w:val="22"/>
          <w:szCs w:val="22"/>
          <w:u w:val="single"/>
        </w:rPr>
        <w:t xml:space="preserve">14. Enfeksiyon </w:t>
      </w:r>
      <w:r w:rsidR="007A01E4" w:rsidRPr="00F973EF">
        <w:rPr>
          <w:b/>
          <w:bCs/>
          <w:sz w:val="22"/>
          <w:szCs w:val="22"/>
          <w:u w:val="single"/>
        </w:rPr>
        <w:t>hastalıkları</w:t>
      </w:r>
      <w:r w:rsidR="007C10A0" w:rsidRPr="00F973EF">
        <w:rPr>
          <w:b/>
          <w:bCs/>
          <w:sz w:val="22"/>
          <w:szCs w:val="22"/>
          <w:u w:val="single"/>
        </w:rPr>
        <w:t xml:space="preserve"> </w:t>
      </w:r>
      <w:r w:rsidR="008272BA" w:rsidRPr="00F973EF">
        <w:rPr>
          <w:b/>
          <w:bCs/>
          <w:sz w:val="22"/>
          <w:szCs w:val="22"/>
        </w:rPr>
        <w:t xml:space="preserve">         </w:t>
      </w:r>
    </w:p>
    <w:p w:rsidR="00AE578A" w:rsidRPr="00F973EF" w:rsidRDefault="00610593" w:rsidP="00AE578A">
      <w:pPr>
        <w:rPr>
          <w:b/>
          <w:sz w:val="22"/>
          <w:szCs w:val="22"/>
        </w:rPr>
      </w:pPr>
      <w:r w:rsidRPr="00F973EF">
        <w:rPr>
          <w:b/>
          <w:sz w:val="22"/>
          <w:szCs w:val="22"/>
        </w:rPr>
        <w:t xml:space="preserve">14.1. </w:t>
      </w:r>
      <w:r w:rsidR="00455DEE" w:rsidRPr="00F973EF">
        <w:rPr>
          <w:b/>
          <w:sz w:val="22"/>
          <w:szCs w:val="22"/>
        </w:rPr>
        <w:t>Hepatit B,</w:t>
      </w:r>
      <w:r w:rsidR="00BC54F2" w:rsidRPr="00F973EF">
        <w:rPr>
          <w:b/>
          <w:sz w:val="22"/>
          <w:szCs w:val="22"/>
        </w:rPr>
        <w:t xml:space="preserve"> </w:t>
      </w:r>
      <w:r w:rsidR="00455DEE" w:rsidRPr="00F973EF">
        <w:rPr>
          <w:b/>
          <w:sz w:val="22"/>
          <w:szCs w:val="22"/>
        </w:rPr>
        <w:t>C,</w:t>
      </w:r>
      <w:r w:rsidR="00BC54F2" w:rsidRPr="00F973EF">
        <w:rPr>
          <w:b/>
          <w:sz w:val="22"/>
          <w:szCs w:val="22"/>
        </w:rPr>
        <w:t xml:space="preserve"> </w:t>
      </w:r>
      <w:r w:rsidR="00455DEE" w:rsidRPr="00F973EF">
        <w:rPr>
          <w:b/>
          <w:sz w:val="22"/>
          <w:szCs w:val="22"/>
        </w:rPr>
        <w:t>D</w:t>
      </w:r>
      <w:r w:rsidR="00AE578A" w:rsidRPr="00F973EF">
        <w:rPr>
          <w:b/>
          <w:sz w:val="22"/>
          <w:szCs w:val="22"/>
        </w:rPr>
        <w:t xml:space="preserve">     </w:t>
      </w:r>
      <w:r w:rsidR="00B6426E" w:rsidRPr="00F973EF">
        <w:rPr>
          <w:b/>
          <w:sz w:val="22"/>
          <w:szCs w:val="22"/>
        </w:rPr>
        <w:t>(Bkz. 6.1 maddesi)</w:t>
      </w:r>
    </w:p>
    <w:p w:rsidR="0037009A"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FB3A94" w:rsidRPr="00F973EF">
        <w:rPr>
          <w:sz w:val="22"/>
          <w:szCs w:val="22"/>
        </w:rPr>
        <w:t xml:space="preserve"> </w:t>
      </w: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14.2. </w:t>
      </w:r>
      <w:r w:rsidR="00B20647" w:rsidRPr="00F973EF">
        <w:rPr>
          <w:b/>
          <w:sz w:val="22"/>
          <w:szCs w:val="22"/>
        </w:rPr>
        <w:tab/>
      </w:r>
      <w:r w:rsidRPr="00F973EF">
        <w:rPr>
          <w:b/>
          <w:sz w:val="22"/>
          <w:szCs w:val="22"/>
        </w:rPr>
        <w:t>AİDS (HIV)</w:t>
      </w:r>
      <w:r w:rsidR="009E044C" w:rsidRPr="00F973EF">
        <w:rPr>
          <w:b/>
          <w:sz w:val="22"/>
          <w:szCs w:val="22"/>
        </w:rPr>
        <w:t xml:space="preserve">     </w:t>
      </w:r>
      <w:r w:rsidR="009E044C" w:rsidRPr="00F973EF">
        <w:rPr>
          <w:b/>
          <w:sz w:val="32"/>
          <w:szCs w:val="32"/>
          <w:lang w:eastAsia="tr-TR"/>
        </w:rPr>
        <w:t xml:space="preserve"> (</w:t>
      </w:r>
      <w:r w:rsidR="00BD0427" w:rsidRPr="00F973EF">
        <w:rPr>
          <w:b/>
          <w:sz w:val="32"/>
          <w:szCs w:val="32"/>
          <w:lang w:eastAsia="tr-TR"/>
        </w:rPr>
        <w:t xml:space="preserve"> B20</w:t>
      </w:r>
      <w:r w:rsidR="009E044C" w:rsidRPr="00F973EF">
        <w:rPr>
          <w:b/>
          <w:sz w:val="32"/>
          <w:szCs w:val="32"/>
          <w:lang w:eastAsia="tr-TR"/>
        </w:rPr>
        <w:t>-</w:t>
      </w:r>
      <w:r w:rsidR="00BD0427" w:rsidRPr="00F973EF">
        <w:rPr>
          <w:b/>
          <w:sz w:val="32"/>
          <w:szCs w:val="32"/>
          <w:lang w:eastAsia="tr-TR"/>
        </w:rPr>
        <w:t xml:space="preserve"> B24</w:t>
      </w:r>
      <w:r w:rsidR="009E044C" w:rsidRPr="00F973EF">
        <w:rPr>
          <w:b/>
          <w:sz w:val="32"/>
          <w:szCs w:val="32"/>
          <w:lang w:eastAsia="tr-TR"/>
        </w:rPr>
        <w:t>)</w:t>
      </w:r>
    </w:p>
    <w:tbl>
      <w:tblPr>
        <w:tblW w:w="9748" w:type="dxa"/>
        <w:tblInd w:w="55" w:type="dxa"/>
        <w:tblCellMar>
          <w:left w:w="70" w:type="dxa"/>
          <w:right w:w="70" w:type="dxa"/>
        </w:tblCellMar>
        <w:tblLook w:val="0000"/>
      </w:tblPr>
      <w:tblGrid>
        <w:gridCol w:w="1140"/>
        <w:gridCol w:w="8608"/>
      </w:tblGrid>
      <w:tr w:rsidR="002A05E8" w:rsidRPr="00F973EF" w:rsidTr="0000241F">
        <w:trPr>
          <w:trHeight w:val="31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w:t>
            </w:r>
          </w:p>
        </w:tc>
        <w:tc>
          <w:tcPr>
            <w:tcW w:w="8608" w:type="dxa"/>
            <w:tcBorders>
              <w:top w:val="single" w:sz="4" w:space="0" w:color="auto"/>
              <w:left w:val="nil"/>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İnsan immünyetmezlik virüsü [HIV] hastalığı, enfeksiyöz ve</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B20.0</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mikobakteri enfeksiyonu</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B20.1</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bakteriyel enfeksiyonlar</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B20.2</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sitomegalovirüs hastalığı</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lastRenderedPageBreak/>
              <w:t>B20.3</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viral enfeksiyonlar</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B20.4</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kandidiyaz</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B20.5</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mikozlar</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B20.6</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 xml:space="preserve">HIV hastalığı sonucu </w:t>
            </w:r>
            <w:r w:rsidRPr="00F973EF">
              <w:rPr>
                <w:b/>
                <w:bCs/>
                <w:i/>
                <w:iCs/>
                <w:lang w:eastAsia="tr-TR"/>
              </w:rPr>
              <w:t>Pneumocystis carinii</w:t>
            </w:r>
            <w:r w:rsidRPr="00F973EF">
              <w:rPr>
                <w:b/>
                <w:bCs/>
                <w:lang w:eastAsia="tr-TR"/>
              </w:rPr>
              <w:t xml:space="preserve"> pnömonisi</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B20.7</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multipl enfeksiyon</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B20.8</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enfeksiyöz ve paraziter hastalıklar</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B20.9</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tanımlanmamış enfeksiyöz ve paraziter hastalıklar</w:t>
            </w:r>
          </w:p>
        </w:tc>
      </w:tr>
      <w:tr w:rsidR="0037009A"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37009A" w:rsidRPr="00F973EF" w:rsidRDefault="0037009A" w:rsidP="002A05E8">
            <w:pPr>
              <w:rPr>
                <w:b/>
                <w:sz w:val="24"/>
                <w:szCs w:val="24"/>
                <w:lang w:eastAsia="tr-TR"/>
              </w:rPr>
            </w:pPr>
          </w:p>
        </w:tc>
        <w:tc>
          <w:tcPr>
            <w:tcW w:w="8608" w:type="dxa"/>
            <w:tcBorders>
              <w:top w:val="nil"/>
              <w:left w:val="nil"/>
              <w:bottom w:val="single" w:sz="4" w:space="0" w:color="auto"/>
              <w:right w:val="single" w:sz="4" w:space="0" w:color="auto"/>
            </w:tcBorders>
            <w:shd w:val="clear" w:color="auto" w:fill="auto"/>
            <w:noWrap/>
            <w:vAlign w:val="bottom"/>
          </w:tcPr>
          <w:p w:rsidR="0037009A" w:rsidRPr="00F973EF" w:rsidRDefault="0037009A" w:rsidP="002A05E8">
            <w:pPr>
              <w:rPr>
                <w:sz w:val="24"/>
                <w:szCs w:val="24"/>
                <w:lang w:eastAsia="tr-TR"/>
              </w:rPr>
            </w:pP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İnsan immünyetmezlik virüsü [HIV] hastalığı, malign neoplazmlar ile sonuçlanan</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B21.0</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Kaposi sarkomu</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B21.1</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Burkitt lenfoması</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B21.2</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non-Hodgkin lenfoma türleri</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B21.3</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lenfoid, hematopoetik ve ilgili dokuların malign neoplazmları</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B21.7</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birden fazla malign neoplazm</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B21.8</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malign neoplazmlar</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B21.9</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tanımlanmamış malign neoplazmlar</w:t>
            </w:r>
          </w:p>
        </w:tc>
      </w:tr>
      <w:tr w:rsidR="0037009A"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37009A" w:rsidRPr="00F973EF" w:rsidRDefault="0037009A" w:rsidP="002A05E8">
            <w:pPr>
              <w:rPr>
                <w:b/>
                <w:sz w:val="24"/>
                <w:szCs w:val="24"/>
                <w:lang w:eastAsia="tr-TR"/>
              </w:rPr>
            </w:pPr>
          </w:p>
        </w:tc>
        <w:tc>
          <w:tcPr>
            <w:tcW w:w="8608" w:type="dxa"/>
            <w:tcBorders>
              <w:top w:val="nil"/>
              <w:left w:val="nil"/>
              <w:bottom w:val="single" w:sz="4" w:space="0" w:color="auto"/>
              <w:right w:val="single" w:sz="4" w:space="0" w:color="auto"/>
            </w:tcBorders>
            <w:shd w:val="clear" w:color="auto" w:fill="auto"/>
            <w:noWrap/>
            <w:vAlign w:val="bottom"/>
          </w:tcPr>
          <w:p w:rsidR="0037009A" w:rsidRPr="00F973EF" w:rsidRDefault="0037009A" w:rsidP="002A05E8">
            <w:pPr>
              <w:rPr>
                <w:sz w:val="24"/>
                <w:szCs w:val="24"/>
                <w:lang w:eastAsia="tr-TR"/>
              </w:rPr>
            </w:pP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B22</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 xml:space="preserve">İnsan immünyetmezlik virüsü [HIV] hastalığı, diğer tanımlanmış hastalıklarla </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B22.0</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ensefalopati</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B22.1</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lenfoid interstisiyel pnömoni</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B22.2</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erime sendromu</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B22.7</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başka yerde sınıflanmış birden fazla hastalık</w:t>
            </w:r>
          </w:p>
        </w:tc>
      </w:tr>
      <w:tr w:rsidR="0037009A"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37009A" w:rsidRPr="00F973EF" w:rsidRDefault="0037009A" w:rsidP="002A05E8">
            <w:pPr>
              <w:rPr>
                <w:b/>
                <w:sz w:val="24"/>
                <w:szCs w:val="24"/>
                <w:lang w:eastAsia="tr-TR"/>
              </w:rPr>
            </w:pPr>
          </w:p>
        </w:tc>
        <w:tc>
          <w:tcPr>
            <w:tcW w:w="8608" w:type="dxa"/>
            <w:tcBorders>
              <w:top w:val="nil"/>
              <w:left w:val="nil"/>
              <w:bottom w:val="single" w:sz="4" w:space="0" w:color="auto"/>
              <w:right w:val="single" w:sz="4" w:space="0" w:color="auto"/>
            </w:tcBorders>
            <w:shd w:val="clear" w:color="auto" w:fill="auto"/>
            <w:noWrap/>
            <w:vAlign w:val="bottom"/>
          </w:tcPr>
          <w:p w:rsidR="0037009A" w:rsidRPr="00F973EF" w:rsidRDefault="0037009A" w:rsidP="002A05E8">
            <w:pPr>
              <w:rPr>
                <w:sz w:val="24"/>
                <w:szCs w:val="24"/>
                <w:lang w:eastAsia="tr-TR"/>
              </w:rPr>
            </w:pP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B23</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İnsan immünyetmezlik virüsü [HIV] hastalığı, diğer durumlar ile sonuçlanan</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B23.0</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Akut HIV enfeksiyonu sendromu</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B23.1</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(persistan) yaygın lenfadenopati</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B23.2</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 xml:space="preserve">HIV hastalığı sonucu hematolojik ve immünolojik anormallikler, başka </w:t>
            </w: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B23.8</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sz w:val="24"/>
                <w:szCs w:val="24"/>
                <w:lang w:eastAsia="tr-TR"/>
              </w:rPr>
            </w:pPr>
            <w:r w:rsidRPr="00F973EF">
              <w:rPr>
                <w:sz w:val="24"/>
                <w:szCs w:val="24"/>
                <w:lang w:eastAsia="tr-TR"/>
              </w:rPr>
              <w:t>HIV hastalığı sonucu diğer tanımlanmış durumlar</w:t>
            </w:r>
          </w:p>
        </w:tc>
      </w:tr>
      <w:tr w:rsidR="0037009A"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37009A" w:rsidRPr="00F973EF" w:rsidRDefault="0037009A" w:rsidP="002A05E8">
            <w:pPr>
              <w:rPr>
                <w:sz w:val="24"/>
                <w:szCs w:val="24"/>
                <w:lang w:eastAsia="tr-TR"/>
              </w:rPr>
            </w:pPr>
          </w:p>
        </w:tc>
        <w:tc>
          <w:tcPr>
            <w:tcW w:w="8608" w:type="dxa"/>
            <w:tcBorders>
              <w:top w:val="nil"/>
              <w:left w:val="nil"/>
              <w:bottom w:val="single" w:sz="4" w:space="0" w:color="auto"/>
              <w:right w:val="single" w:sz="4" w:space="0" w:color="auto"/>
            </w:tcBorders>
            <w:shd w:val="clear" w:color="auto" w:fill="auto"/>
            <w:noWrap/>
            <w:vAlign w:val="bottom"/>
          </w:tcPr>
          <w:p w:rsidR="0037009A" w:rsidRPr="00F973EF" w:rsidRDefault="0037009A" w:rsidP="002A05E8">
            <w:pPr>
              <w:rPr>
                <w:sz w:val="24"/>
                <w:szCs w:val="24"/>
                <w:lang w:eastAsia="tr-TR"/>
              </w:rPr>
            </w:pPr>
          </w:p>
        </w:tc>
      </w:tr>
      <w:tr w:rsidR="002A05E8" w:rsidRPr="00F973EF">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B24</w:t>
            </w:r>
          </w:p>
        </w:tc>
        <w:tc>
          <w:tcPr>
            <w:tcW w:w="8608" w:type="dxa"/>
            <w:tcBorders>
              <w:top w:val="nil"/>
              <w:left w:val="nil"/>
              <w:bottom w:val="single" w:sz="4" w:space="0" w:color="auto"/>
              <w:right w:val="single" w:sz="4" w:space="0" w:color="auto"/>
            </w:tcBorders>
            <w:shd w:val="clear" w:color="auto" w:fill="auto"/>
            <w:noWrap/>
            <w:vAlign w:val="bottom"/>
          </w:tcPr>
          <w:p w:rsidR="002A05E8" w:rsidRPr="00F973EF" w:rsidRDefault="002A05E8" w:rsidP="002A05E8">
            <w:pPr>
              <w:rPr>
                <w:b/>
                <w:sz w:val="24"/>
                <w:szCs w:val="24"/>
                <w:lang w:eastAsia="tr-TR"/>
              </w:rPr>
            </w:pPr>
            <w:r w:rsidRPr="00F973EF">
              <w:rPr>
                <w:b/>
                <w:sz w:val="24"/>
                <w:szCs w:val="24"/>
                <w:lang w:eastAsia="tr-TR"/>
              </w:rPr>
              <w:t>İnsan immünyetmezlik virüsü [HIV] hastalığı, tanımlanmamış,</w:t>
            </w:r>
          </w:p>
        </w:tc>
      </w:tr>
    </w:tbl>
    <w:p w:rsidR="002A05E8" w:rsidRPr="00F973EF" w:rsidRDefault="002A05E8"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14.2.1.</w:t>
      </w:r>
      <w:r w:rsidRPr="00F973EF">
        <w:rPr>
          <w:sz w:val="22"/>
          <w:szCs w:val="22"/>
        </w:rPr>
        <w:tab/>
      </w:r>
      <w:r w:rsidR="00455DEE" w:rsidRPr="00F973EF">
        <w:rPr>
          <w:sz w:val="22"/>
          <w:szCs w:val="22"/>
        </w:rPr>
        <w:t>Antiviraller</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14.2.2. </w:t>
      </w:r>
      <w:r w:rsidRPr="00F973EF">
        <w:rPr>
          <w:sz w:val="22"/>
          <w:szCs w:val="22"/>
        </w:rPr>
        <w:tab/>
      </w:r>
      <w:r w:rsidR="00455DEE" w:rsidRPr="00F973EF">
        <w:rPr>
          <w:sz w:val="22"/>
          <w:szCs w:val="22"/>
        </w:rPr>
        <w:t>Antibakteriyeller</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14.2.3. </w:t>
      </w:r>
      <w:r w:rsidRPr="00F973EF">
        <w:rPr>
          <w:sz w:val="22"/>
          <w:szCs w:val="22"/>
        </w:rPr>
        <w:tab/>
      </w:r>
      <w:r w:rsidR="00455DEE" w:rsidRPr="00F973EF">
        <w:rPr>
          <w:sz w:val="22"/>
          <w:szCs w:val="22"/>
        </w:rPr>
        <w:t>Antifungaller</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14.2.4. </w:t>
      </w:r>
      <w:r w:rsidRPr="00F973EF">
        <w:rPr>
          <w:sz w:val="22"/>
          <w:szCs w:val="22"/>
        </w:rPr>
        <w:tab/>
      </w:r>
      <w:r w:rsidR="00455DEE" w:rsidRPr="00F973EF">
        <w:rPr>
          <w:sz w:val="22"/>
          <w:szCs w:val="22"/>
        </w:rPr>
        <w:t>Antituberküloz ilaçlar</w:t>
      </w:r>
    </w:p>
    <w:p w:rsidR="0066422D" w:rsidRPr="00F973EF" w:rsidRDefault="0066422D"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14.3. Sistemik mantar </w:t>
      </w:r>
      <w:r w:rsidRPr="00F973EF">
        <w:rPr>
          <w:b/>
          <w:sz w:val="24"/>
          <w:szCs w:val="24"/>
          <w:lang w:eastAsia="tr-TR"/>
        </w:rPr>
        <w:t xml:space="preserve">enfeksiyonları </w:t>
      </w:r>
      <w:r w:rsidR="006837FB" w:rsidRPr="00F973EF">
        <w:rPr>
          <w:b/>
          <w:sz w:val="24"/>
          <w:szCs w:val="24"/>
          <w:lang w:eastAsia="tr-TR"/>
        </w:rPr>
        <w:t xml:space="preserve">   </w:t>
      </w:r>
      <w:r w:rsidR="00742CE9" w:rsidRPr="00F973EF">
        <w:rPr>
          <w:b/>
          <w:sz w:val="32"/>
          <w:szCs w:val="32"/>
          <w:lang w:eastAsia="tr-TR"/>
        </w:rPr>
        <w:t>(B37</w:t>
      </w:r>
      <w:r w:rsidR="003E0419" w:rsidRPr="00F973EF">
        <w:rPr>
          <w:b/>
          <w:sz w:val="32"/>
          <w:szCs w:val="32"/>
          <w:lang w:eastAsia="tr-TR"/>
        </w:rPr>
        <w:t>.1</w:t>
      </w:r>
      <w:r w:rsidR="00742CE9" w:rsidRPr="00F973EF">
        <w:rPr>
          <w:b/>
          <w:sz w:val="32"/>
          <w:szCs w:val="32"/>
          <w:lang w:eastAsia="tr-TR"/>
        </w:rPr>
        <w:t xml:space="preserve">)  </w:t>
      </w:r>
      <w:r w:rsidR="003E0419" w:rsidRPr="00F973EF">
        <w:rPr>
          <w:b/>
          <w:sz w:val="32"/>
          <w:szCs w:val="32"/>
          <w:lang w:eastAsia="tr-TR"/>
        </w:rPr>
        <w:t>(B37.5</w:t>
      </w:r>
      <w:r w:rsidR="00662E49" w:rsidRPr="00F973EF">
        <w:rPr>
          <w:b/>
          <w:sz w:val="32"/>
          <w:szCs w:val="32"/>
          <w:lang w:eastAsia="tr-TR"/>
        </w:rPr>
        <w:t>-</w:t>
      </w:r>
      <w:r w:rsidR="003E0419" w:rsidRPr="00F973EF">
        <w:rPr>
          <w:b/>
          <w:sz w:val="32"/>
          <w:szCs w:val="32"/>
          <w:lang w:eastAsia="tr-TR"/>
        </w:rPr>
        <w:t xml:space="preserve"> B37.7) </w:t>
      </w:r>
      <w:r w:rsidR="00742CE9" w:rsidRPr="00F973EF">
        <w:rPr>
          <w:b/>
          <w:sz w:val="32"/>
          <w:szCs w:val="32"/>
          <w:lang w:eastAsia="tr-TR"/>
        </w:rPr>
        <w:t xml:space="preserve"> (B38.1- B38.9) </w:t>
      </w:r>
      <w:r w:rsidR="00506392" w:rsidRPr="00F973EF">
        <w:rPr>
          <w:b/>
          <w:sz w:val="32"/>
          <w:szCs w:val="32"/>
          <w:lang w:eastAsia="tr-TR"/>
        </w:rPr>
        <w:t xml:space="preserve"> </w:t>
      </w:r>
      <w:r w:rsidR="00742CE9" w:rsidRPr="00F973EF">
        <w:rPr>
          <w:b/>
          <w:sz w:val="32"/>
          <w:szCs w:val="32"/>
          <w:lang w:eastAsia="tr-TR"/>
        </w:rPr>
        <w:t xml:space="preserve">(B39.1- B39.9) </w:t>
      </w:r>
      <w:r w:rsidR="00506392" w:rsidRPr="00F973EF">
        <w:rPr>
          <w:b/>
          <w:sz w:val="32"/>
          <w:szCs w:val="32"/>
          <w:lang w:eastAsia="tr-TR"/>
        </w:rPr>
        <w:t xml:space="preserve"> </w:t>
      </w:r>
      <w:r w:rsidR="00742CE9" w:rsidRPr="00F973EF">
        <w:rPr>
          <w:b/>
          <w:sz w:val="32"/>
          <w:szCs w:val="32"/>
          <w:lang w:eastAsia="tr-TR"/>
        </w:rPr>
        <w:t>(B40.1- B40.9)</w:t>
      </w:r>
      <w:r w:rsidR="00506392" w:rsidRPr="00F973EF">
        <w:rPr>
          <w:b/>
          <w:sz w:val="32"/>
          <w:szCs w:val="32"/>
          <w:lang w:eastAsia="tr-TR"/>
        </w:rPr>
        <w:t xml:space="preserve"> </w:t>
      </w:r>
      <w:r w:rsidR="006837FB" w:rsidRPr="00F973EF">
        <w:rPr>
          <w:b/>
          <w:sz w:val="32"/>
          <w:szCs w:val="32"/>
          <w:lang w:eastAsia="tr-TR"/>
        </w:rPr>
        <w:t>(</w:t>
      </w:r>
      <w:r w:rsidR="00506392" w:rsidRPr="00F973EF">
        <w:rPr>
          <w:b/>
          <w:sz w:val="32"/>
          <w:szCs w:val="32"/>
          <w:lang w:eastAsia="tr-TR"/>
        </w:rPr>
        <w:t xml:space="preserve">B41 </w:t>
      </w:r>
      <w:r w:rsidR="006837FB" w:rsidRPr="00F973EF">
        <w:rPr>
          <w:b/>
          <w:sz w:val="32"/>
          <w:szCs w:val="32"/>
          <w:lang w:eastAsia="tr-TR"/>
        </w:rPr>
        <w:t xml:space="preserve">- </w:t>
      </w:r>
      <w:r w:rsidR="00506392" w:rsidRPr="00F973EF">
        <w:rPr>
          <w:b/>
          <w:sz w:val="32"/>
          <w:szCs w:val="32"/>
          <w:lang w:eastAsia="tr-TR"/>
        </w:rPr>
        <w:t>B4</w:t>
      </w:r>
      <w:r w:rsidR="006837FB" w:rsidRPr="00F973EF">
        <w:rPr>
          <w:b/>
          <w:sz w:val="32"/>
          <w:szCs w:val="32"/>
          <w:lang w:eastAsia="tr-TR"/>
        </w:rPr>
        <w:t>7)</w:t>
      </w:r>
    </w:p>
    <w:p w:rsidR="009545DF" w:rsidRPr="00F973EF" w:rsidRDefault="009545DF" w:rsidP="00A106B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63197D" w:rsidRPr="00F973EF">
        <w:trPr>
          <w:trHeight w:val="2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FE76F9">
            <w:pPr>
              <w:rPr>
                <w:b/>
                <w:sz w:val="24"/>
                <w:szCs w:val="24"/>
                <w:lang w:eastAsia="tr-TR"/>
              </w:rPr>
            </w:pPr>
            <w:r w:rsidRPr="00F973EF">
              <w:rPr>
                <w:b/>
                <w:sz w:val="24"/>
                <w:szCs w:val="24"/>
                <w:lang w:eastAsia="tr-TR"/>
              </w:rPr>
              <w:t>B37.1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FE76F9">
            <w:pPr>
              <w:rPr>
                <w:sz w:val="24"/>
                <w:szCs w:val="24"/>
                <w:lang w:eastAsia="tr-TR"/>
              </w:rPr>
            </w:pPr>
            <w:r w:rsidRPr="00F973EF">
              <w:rPr>
                <w:sz w:val="24"/>
                <w:szCs w:val="24"/>
                <w:lang w:eastAsia="tr-TR"/>
              </w:rPr>
              <w:t>Akciğer kandidiyazı</w:t>
            </w:r>
          </w:p>
        </w:tc>
      </w:tr>
      <w:tr w:rsidR="0063197D" w:rsidRPr="00F973EF">
        <w:trPr>
          <w:trHeight w:val="2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FE76F9">
            <w:pPr>
              <w:rPr>
                <w:b/>
                <w:sz w:val="24"/>
                <w:szCs w:val="24"/>
                <w:lang w:eastAsia="tr-TR"/>
              </w:rPr>
            </w:pPr>
            <w:r w:rsidRPr="00F973EF">
              <w:rPr>
                <w:b/>
                <w:sz w:val="24"/>
                <w:szCs w:val="24"/>
                <w:lang w:eastAsia="tr-TR"/>
              </w:rPr>
              <w:t>B37.5†</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FE76F9">
            <w:pPr>
              <w:rPr>
                <w:sz w:val="24"/>
                <w:szCs w:val="24"/>
                <w:lang w:eastAsia="tr-TR"/>
              </w:rPr>
            </w:pPr>
            <w:r w:rsidRPr="00F973EF">
              <w:rPr>
                <w:sz w:val="24"/>
                <w:szCs w:val="24"/>
                <w:lang w:eastAsia="tr-TR"/>
              </w:rPr>
              <w:t>Kandidal menenjit (G02.1*)</w:t>
            </w:r>
          </w:p>
        </w:tc>
      </w:tr>
      <w:tr w:rsidR="0063197D" w:rsidRPr="00F973EF">
        <w:trPr>
          <w:trHeight w:val="2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FE76F9">
            <w:pPr>
              <w:rPr>
                <w:b/>
                <w:sz w:val="24"/>
                <w:szCs w:val="24"/>
                <w:lang w:eastAsia="tr-TR"/>
              </w:rPr>
            </w:pPr>
            <w:r w:rsidRPr="00F973EF">
              <w:rPr>
                <w:b/>
                <w:sz w:val="24"/>
                <w:szCs w:val="24"/>
                <w:lang w:eastAsia="tr-TR"/>
              </w:rPr>
              <w:t>B37.6†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FE76F9">
            <w:pPr>
              <w:rPr>
                <w:sz w:val="24"/>
                <w:szCs w:val="24"/>
                <w:lang w:eastAsia="tr-TR"/>
              </w:rPr>
            </w:pPr>
            <w:r w:rsidRPr="00F973EF">
              <w:rPr>
                <w:sz w:val="24"/>
                <w:szCs w:val="24"/>
                <w:lang w:eastAsia="tr-TR"/>
              </w:rPr>
              <w:t>Kandidal endokardit (I39.8*)</w:t>
            </w:r>
          </w:p>
        </w:tc>
      </w:tr>
      <w:tr w:rsidR="0063197D" w:rsidRPr="00F973EF">
        <w:trPr>
          <w:trHeight w:val="2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FE76F9">
            <w:pPr>
              <w:rPr>
                <w:b/>
                <w:sz w:val="24"/>
                <w:szCs w:val="24"/>
                <w:lang w:eastAsia="tr-TR"/>
              </w:rPr>
            </w:pPr>
            <w:r w:rsidRPr="00F973EF">
              <w:rPr>
                <w:b/>
                <w:sz w:val="24"/>
                <w:szCs w:val="24"/>
                <w:lang w:eastAsia="tr-TR"/>
              </w:rPr>
              <w:t>B37.7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FE76F9">
            <w:pPr>
              <w:rPr>
                <w:sz w:val="24"/>
                <w:szCs w:val="24"/>
                <w:lang w:eastAsia="tr-TR"/>
              </w:rPr>
            </w:pPr>
            <w:r w:rsidRPr="00F973EF">
              <w:rPr>
                <w:sz w:val="24"/>
                <w:szCs w:val="24"/>
                <w:lang w:eastAsia="tr-TR"/>
              </w:rPr>
              <w:t>Kandidal septisemi</w:t>
            </w:r>
          </w:p>
        </w:tc>
      </w:tr>
      <w:tr w:rsidR="0063197D" w:rsidRPr="00F973EF">
        <w:trPr>
          <w:trHeight w:val="2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FE76F9">
            <w:pPr>
              <w:rPr>
                <w:b/>
                <w:bCs/>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FE76F9">
            <w:pPr>
              <w:rPr>
                <w:b/>
                <w:bCs/>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B38.1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Kronik akciğer koksidioidomikozu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lastRenderedPageBreak/>
              <w:t>B38.2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Akciğer koksidioidomikozu,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B38.3</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Deri koksidioidomikozu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B38.4†</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Koksidioidomikoz menenjiti (G02.1*)</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B38.7</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koksidioidomikoz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B38.8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Koksidioidomikoz türleri, diğer</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B38.9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Koksidioidomikoz,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B39.1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Kronik pulmoner histoplasmosis capsulati</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B39.2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Pulmoner histoplasmosis capsulati,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B39.3</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histoplasmosis capsulati</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B39.4</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Histoplasmosis capsulati,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B39.5</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Histoplasmosis duboisii</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B39.9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Histoplazmoz,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B40.1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Kronik akciğer blastomikozu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B40.2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Akciğer blastomikozu,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B40.3</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Deri blastomikozu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B40.7</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blastomikoz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B40.8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Blastomikoz, diğer formları</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B40.9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Blastomikoz,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bCs/>
                <w:sz w:val="24"/>
                <w:szCs w:val="24"/>
                <w:lang w:eastAsia="tr-TR"/>
              </w:rPr>
            </w:pPr>
            <w:r w:rsidRPr="00F973EF">
              <w:rPr>
                <w:b/>
                <w:bCs/>
                <w:sz w:val="24"/>
                <w:szCs w:val="24"/>
                <w:lang w:eastAsia="tr-TR"/>
              </w:rPr>
              <w:t>B41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Parakoksidioidomikoz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B41.0</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Akciğer parakoksidioidomikozu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B41.7</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parakoksidioidomikoz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B41.8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Parakoksidioidomikoz, diğer formları</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B41.9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Parakoksidioidomikoz,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bCs/>
                <w:sz w:val="24"/>
                <w:szCs w:val="24"/>
                <w:lang w:eastAsia="tr-TR"/>
              </w:rPr>
            </w:pPr>
            <w:r w:rsidRPr="00F973EF">
              <w:rPr>
                <w:b/>
                <w:bCs/>
                <w:sz w:val="24"/>
                <w:szCs w:val="24"/>
                <w:lang w:eastAsia="tr-TR"/>
              </w:rPr>
              <w:t>B42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Sporotrikoz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B42.0†</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Akciğer sporotrikozu (J99.8*)</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B42.1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Lenfokutanöz sporotrikoz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B42.7</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sporotrikoz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B42.8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Sporotrikoz, diğer formları</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bCs/>
                <w:sz w:val="24"/>
                <w:szCs w:val="24"/>
                <w:lang w:eastAsia="tr-TR"/>
              </w:rPr>
            </w:pPr>
            <w:r w:rsidRPr="00F973EF">
              <w:rPr>
                <w:b/>
                <w:bCs/>
                <w:sz w:val="24"/>
                <w:szCs w:val="24"/>
                <w:lang w:eastAsia="tr-TR"/>
              </w:rPr>
              <w:t>B43</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Kromomikoz ve faomikotik apse</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B43.0</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Deri kromomikozu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B43.1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Faomikotik beyin apsesi</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B43.2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Deri altı faomikotik apse ve kisti</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B43.8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Kromomikoz, diğer formları</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B43.9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Kromomikoz,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bCs/>
                <w:sz w:val="24"/>
                <w:szCs w:val="24"/>
                <w:lang w:eastAsia="tr-TR"/>
              </w:rPr>
            </w:pPr>
            <w:r w:rsidRPr="00F973EF">
              <w:rPr>
                <w:b/>
                <w:bCs/>
                <w:sz w:val="24"/>
                <w:szCs w:val="24"/>
                <w:lang w:eastAsia="tr-TR"/>
              </w:rPr>
              <w:t>B44</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Aspergilloz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B44.0</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İnvaziv pulmoner aspergilloz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B44.1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Pulmoner aspergillozlar, diğer</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B44.2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Tonsiller aspergilloz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lastRenderedPageBreak/>
              <w:t>B44.7</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aspergilloz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B44.8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Aspergilloz, diğer formları</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B44.9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Aspergilloz,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bCs/>
                <w:sz w:val="24"/>
                <w:szCs w:val="24"/>
                <w:lang w:eastAsia="tr-TR"/>
              </w:rPr>
            </w:pPr>
            <w:r w:rsidRPr="00F973EF">
              <w:rPr>
                <w:b/>
                <w:bCs/>
                <w:sz w:val="24"/>
                <w:szCs w:val="24"/>
                <w:lang w:eastAsia="tr-TR"/>
              </w:rPr>
              <w:t>B45</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Kriptokokoz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B45.0</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Akciğer kriptokokozu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Serebral kriptokokoz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Deri kriptokokozu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B45.3</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Kemik kriptokokozu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B45.7</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kriptokokoz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Kriptokokoz, diğer formları</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B45.9</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Kriptokokoz, tanımlanmamış</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bCs/>
                <w:sz w:val="24"/>
                <w:szCs w:val="24"/>
                <w:lang w:eastAsia="tr-TR"/>
              </w:rPr>
            </w:pPr>
            <w:r w:rsidRPr="00F973EF">
              <w:rPr>
                <w:b/>
                <w:bCs/>
                <w:sz w:val="24"/>
                <w:szCs w:val="24"/>
                <w:lang w:eastAsia="tr-TR"/>
              </w:rPr>
              <w:t>B46</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Zigomikoz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B46.0</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Akciğer mukormikozu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B46.1</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Rinoserebral mukormikoz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B46.2</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Gastrointestinal mukormikoz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B46.3</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Deri mukormikozu</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B46.4</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Dissemine mukormikoz</w:t>
            </w:r>
          </w:p>
        </w:tc>
      </w:tr>
      <w:tr w:rsidR="0063197D"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B46.5</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Mukormikoz, tanımlanmamış</w:t>
            </w:r>
          </w:p>
        </w:tc>
      </w:tr>
      <w:tr w:rsidR="0063197D" w:rsidRPr="00F973EF" w:rsidTr="000024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B46.8</w:t>
            </w:r>
          </w:p>
        </w:tc>
        <w:tc>
          <w:tcPr>
            <w:tcW w:w="7940" w:type="dxa"/>
            <w:tcBorders>
              <w:top w:val="nil"/>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Zigomikozlar, diğer</w:t>
            </w:r>
          </w:p>
        </w:tc>
      </w:tr>
      <w:tr w:rsidR="0063197D"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r w:rsidRPr="00F973EF">
              <w:rPr>
                <w:b/>
                <w:sz w:val="24"/>
                <w:szCs w:val="24"/>
                <w:lang w:eastAsia="tr-TR"/>
              </w:rPr>
              <w:t>B46.9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r w:rsidRPr="00F973EF">
              <w:rPr>
                <w:sz w:val="24"/>
                <w:szCs w:val="24"/>
                <w:lang w:eastAsia="tr-TR"/>
              </w:rPr>
              <w:t>Zigomikoz, tanımlanmamış</w:t>
            </w:r>
          </w:p>
        </w:tc>
      </w:tr>
      <w:tr w:rsidR="0063197D"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rsidP="00506392">
            <w:pPr>
              <w:rPr>
                <w:b/>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rsidP="00506392">
            <w:pPr>
              <w:rPr>
                <w:sz w:val="24"/>
                <w:szCs w:val="24"/>
                <w:lang w:eastAsia="tr-TR"/>
              </w:rPr>
            </w:pPr>
          </w:p>
        </w:tc>
      </w:tr>
      <w:tr w:rsidR="0063197D"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pPr>
              <w:rPr>
                <w:b/>
                <w:sz w:val="24"/>
                <w:szCs w:val="24"/>
                <w:lang w:eastAsia="tr-TR"/>
              </w:rPr>
            </w:pPr>
            <w:r w:rsidRPr="00F973EF">
              <w:rPr>
                <w:b/>
                <w:sz w:val="24"/>
                <w:szCs w:val="24"/>
                <w:lang w:eastAsia="tr-TR"/>
              </w:rPr>
              <w:t>B47</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pPr>
              <w:rPr>
                <w:b/>
                <w:bCs/>
                <w:sz w:val="24"/>
                <w:szCs w:val="24"/>
                <w:lang w:eastAsia="tr-TR"/>
              </w:rPr>
            </w:pPr>
            <w:r w:rsidRPr="00F973EF">
              <w:rPr>
                <w:b/>
                <w:bCs/>
                <w:sz w:val="24"/>
                <w:szCs w:val="24"/>
                <w:lang w:eastAsia="tr-TR"/>
              </w:rPr>
              <w:t>Miçetoma</w:t>
            </w:r>
          </w:p>
        </w:tc>
      </w:tr>
      <w:tr w:rsidR="0063197D"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pPr>
              <w:rPr>
                <w:b/>
                <w:sz w:val="24"/>
                <w:szCs w:val="24"/>
                <w:lang w:eastAsia="tr-TR"/>
              </w:rPr>
            </w:pPr>
            <w:r w:rsidRPr="00F973EF">
              <w:rPr>
                <w:b/>
                <w:sz w:val="24"/>
                <w:szCs w:val="24"/>
                <w:lang w:eastAsia="tr-TR"/>
              </w:rPr>
              <w:t>B47.0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pPr>
              <w:rPr>
                <w:sz w:val="24"/>
                <w:szCs w:val="24"/>
                <w:lang w:eastAsia="tr-TR"/>
              </w:rPr>
            </w:pPr>
            <w:r w:rsidRPr="00F973EF">
              <w:rPr>
                <w:sz w:val="24"/>
                <w:szCs w:val="24"/>
                <w:lang w:eastAsia="tr-TR"/>
              </w:rPr>
              <w:t>Ömiçetoma</w:t>
            </w:r>
          </w:p>
        </w:tc>
      </w:tr>
      <w:tr w:rsidR="0063197D"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pPr>
              <w:rPr>
                <w:b/>
                <w:sz w:val="24"/>
                <w:szCs w:val="24"/>
                <w:lang w:eastAsia="tr-TR"/>
              </w:rPr>
            </w:pPr>
            <w:r w:rsidRPr="00F973EF">
              <w:rPr>
                <w:b/>
                <w:sz w:val="24"/>
                <w:szCs w:val="24"/>
                <w:lang w:eastAsia="tr-TR"/>
              </w:rPr>
              <w:t>B47.1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pPr>
              <w:rPr>
                <w:sz w:val="24"/>
                <w:szCs w:val="24"/>
                <w:lang w:eastAsia="tr-TR"/>
              </w:rPr>
            </w:pPr>
            <w:r w:rsidRPr="00F973EF">
              <w:rPr>
                <w:sz w:val="24"/>
                <w:szCs w:val="24"/>
                <w:lang w:eastAsia="tr-TR"/>
              </w:rPr>
              <w:t>Aktinomiçetoma</w:t>
            </w:r>
          </w:p>
        </w:tc>
      </w:tr>
      <w:tr w:rsidR="0063197D"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97D" w:rsidRPr="00F973EF" w:rsidRDefault="0063197D">
            <w:pPr>
              <w:rPr>
                <w:b/>
                <w:sz w:val="24"/>
                <w:szCs w:val="24"/>
                <w:lang w:eastAsia="tr-TR"/>
              </w:rPr>
            </w:pPr>
            <w:r w:rsidRPr="00F973EF">
              <w:rPr>
                <w:b/>
                <w:sz w:val="24"/>
                <w:szCs w:val="24"/>
                <w:lang w:eastAsia="tr-TR"/>
              </w:rPr>
              <w:t>B47.9</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63197D" w:rsidRPr="00F973EF" w:rsidRDefault="0063197D">
            <w:pPr>
              <w:rPr>
                <w:sz w:val="24"/>
                <w:szCs w:val="24"/>
                <w:lang w:eastAsia="tr-TR"/>
              </w:rPr>
            </w:pPr>
            <w:r w:rsidRPr="00F973EF">
              <w:rPr>
                <w:sz w:val="24"/>
                <w:szCs w:val="24"/>
                <w:lang w:eastAsia="tr-TR"/>
              </w:rPr>
              <w:t>Miçetoma, tanımlanmamış</w:t>
            </w:r>
          </w:p>
        </w:tc>
      </w:tr>
    </w:tbl>
    <w:p w:rsidR="00413564" w:rsidRPr="00F973EF" w:rsidRDefault="0066422D" w:rsidP="00A106B1">
      <w:pPr>
        <w:tabs>
          <w:tab w:val="left" w:pos="741"/>
          <w:tab w:val="left" w:pos="1596"/>
          <w:tab w:val="left" w:pos="2622"/>
          <w:tab w:val="left" w:pos="3933"/>
        </w:tabs>
        <w:spacing w:after="60"/>
        <w:rPr>
          <w:sz w:val="22"/>
          <w:szCs w:val="22"/>
        </w:rPr>
      </w:pPr>
      <w:r w:rsidRPr="00F973EF">
        <w:rPr>
          <w:sz w:val="22"/>
          <w:szCs w:val="22"/>
        </w:rPr>
        <w:tab/>
      </w:r>
    </w:p>
    <w:p w:rsidR="00413564" w:rsidRPr="00F973EF" w:rsidRDefault="00413564" w:rsidP="00A106B1">
      <w:pPr>
        <w:tabs>
          <w:tab w:val="left" w:pos="741"/>
          <w:tab w:val="left" w:pos="1596"/>
          <w:tab w:val="left" w:pos="2622"/>
          <w:tab w:val="left" w:pos="3933"/>
        </w:tabs>
        <w:spacing w:after="60"/>
        <w:rPr>
          <w:sz w:val="22"/>
          <w:szCs w:val="22"/>
        </w:rPr>
      </w:pPr>
    </w:p>
    <w:p w:rsidR="00413564" w:rsidRPr="00F973EF" w:rsidRDefault="00413564" w:rsidP="00A106B1">
      <w:pPr>
        <w:tabs>
          <w:tab w:val="left" w:pos="741"/>
          <w:tab w:val="left" w:pos="1596"/>
          <w:tab w:val="left" w:pos="2622"/>
          <w:tab w:val="left" w:pos="3933"/>
        </w:tabs>
        <w:spacing w:after="60"/>
        <w:rPr>
          <w:sz w:val="22"/>
          <w:szCs w:val="22"/>
        </w:rPr>
      </w:pPr>
    </w:p>
    <w:p w:rsidR="00BC54F2" w:rsidRPr="00F973EF" w:rsidRDefault="0066422D" w:rsidP="00A106B1">
      <w:pPr>
        <w:tabs>
          <w:tab w:val="left" w:pos="741"/>
          <w:tab w:val="left" w:pos="1596"/>
          <w:tab w:val="left" w:pos="2622"/>
          <w:tab w:val="left" w:pos="3933"/>
        </w:tabs>
        <w:spacing w:after="60"/>
        <w:rPr>
          <w:sz w:val="22"/>
          <w:szCs w:val="22"/>
        </w:rPr>
      </w:pPr>
      <w:r w:rsidRPr="00F973EF">
        <w:rPr>
          <w:sz w:val="22"/>
          <w:szCs w:val="22"/>
        </w:rPr>
        <w:t>14.3.1. Antifungaller (Parenteral veya oral formları)</w:t>
      </w:r>
    </w:p>
    <w:p w:rsidR="004A4E1B" w:rsidRPr="00F973EF" w:rsidRDefault="004A4E1B"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bCs/>
          <w:sz w:val="22"/>
          <w:szCs w:val="22"/>
          <w:u w:val="single"/>
        </w:rPr>
      </w:pPr>
      <w:r w:rsidRPr="00F973EF">
        <w:rPr>
          <w:b/>
          <w:bCs/>
          <w:sz w:val="22"/>
          <w:szCs w:val="22"/>
          <w:u w:val="single"/>
        </w:rPr>
        <w:t xml:space="preserve">15. Diğer </w:t>
      </w:r>
      <w:r w:rsidR="007A01E4" w:rsidRPr="00F973EF">
        <w:rPr>
          <w:b/>
          <w:bCs/>
          <w:sz w:val="22"/>
          <w:szCs w:val="22"/>
          <w:u w:val="single"/>
        </w:rPr>
        <w:t>hastalıklar</w:t>
      </w:r>
    </w:p>
    <w:p w:rsidR="003901DC" w:rsidRPr="00F973EF" w:rsidRDefault="00455DEE" w:rsidP="008D191C">
      <w:pPr>
        <w:tabs>
          <w:tab w:val="left" w:pos="1596"/>
          <w:tab w:val="left" w:pos="2622"/>
          <w:tab w:val="left" w:pos="3933"/>
        </w:tabs>
        <w:spacing w:after="60"/>
        <w:rPr>
          <w:b/>
          <w:bCs/>
          <w:iCs/>
          <w:sz w:val="32"/>
          <w:szCs w:val="32"/>
        </w:rPr>
      </w:pPr>
      <w:r w:rsidRPr="00F973EF">
        <w:rPr>
          <w:b/>
          <w:sz w:val="22"/>
          <w:szCs w:val="22"/>
        </w:rPr>
        <w:t xml:space="preserve">15.1. </w:t>
      </w:r>
      <w:r w:rsidR="008D191C" w:rsidRPr="00F973EF">
        <w:rPr>
          <w:b/>
          <w:sz w:val="22"/>
          <w:szCs w:val="22"/>
        </w:rPr>
        <w:t xml:space="preserve">      </w:t>
      </w:r>
      <w:r w:rsidRPr="00F973EF">
        <w:rPr>
          <w:b/>
          <w:sz w:val="22"/>
          <w:szCs w:val="22"/>
        </w:rPr>
        <w:t>Amiloidozis</w:t>
      </w:r>
      <w:r w:rsidR="003310E3" w:rsidRPr="00F973EF">
        <w:rPr>
          <w:b/>
          <w:sz w:val="24"/>
          <w:szCs w:val="24"/>
          <w:lang w:eastAsia="tr-TR"/>
        </w:rPr>
        <w:t xml:space="preserve"> </w:t>
      </w:r>
      <w:r w:rsidR="00EA6201" w:rsidRPr="00F973EF">
        <w:rPr>
          <w:b/>
          <w:sz w:val="24"/>
          <w:szCs w:val="24"/>
          <w:lang w:eastAsia="tr-TR"/>
        </w:rPr>
        <w:t xml:space="preserve">  </w:t>
      </w:r>
      <w:r w:rsidR="008D191C" w:rsidRPr="00F973EF">
        <w:rPr>
          <w:b/>
          <w:sz w:val="24"/>
          <w:szCs w:val="24"/>
          <w:lang w:eastAsia="tr-TR"/>
        </w:rPr>
        <w:t xml:space="preserve">        </w:t>
      </w:r>
      <w:r w:rsidR="008D191C" w:rsidRPr="00F973EF">
        <w:rPr>
          <w:b/>
          <w:bCs/>
          <w:iCs/>
          <w:sz w:val="32"/>
          <w:szCs w:val="32"/>
        </w:rPr>
        <w:t xml:space="preserve">  </w:t>
      </w:r>
      <w:r w:rsidR="002B7E24" w:rsidRPr="00F973EF">
        <w:rPr>
          <w:b/>
          <w:bCs/>
          <w:iCs/>
          <w:sz w:val="32"/>
          <w:szCs w:val="32"/>
        </w:rPr>
        <w:t>(E85.1</w:t>
      </w:r>
      <w:r w:rsidR="00ED2EB5" w:rsidRPr="00F973EF">
        <w:rPr>
          <w:b/>
          <w:bCs/>
          <w:iCs/>
          <w:sz w:val="32"/>
          <w:szCs w:val="32"/>
        </w:rPr>
        <w:t>-</w:t>
      </w:r>
      <w:r w:rsidR="002B7E24" w:rsidRPr="00F973EF">
        <w:rPr>
          <w:b/>
          <w:bCs/>
          <w:iCs/>
          <w:sz w:val="32"/>
          <w:szCs w:val="32"/>
        </w:rPr>
        <w:t>E85.9)</w:t>
      </w:r>
    </w:p>
    <w:p w:rsidR="00455DEE" w:rsidRPr="00F973EF" w:rsidRDefault="00455DEE" w:rsidP="00A106B1">
      <w:pPr>
        <w:tabs>
          <w:tab w:val="left" w:pos="741"/>
          <w:tab w:val="left" w:pos="1596"/>
          <w:tab w:val="left" w:pos="2622"/>
          <w:tab w:val="left" w:pos="3933"/>
        </w:tabs>
        <w:spacing w:after="60"/>
        <w:rPr>
          <w:b/>
          <w:sz w:val="22"/>
          <w:szCs w:val="22"/>
        </w:rPr>
      </w:pPr>
    </w:p>
    <w:tbl>
      <w:tblPr>
        <w:tblW w:w="8900" w:type="dxa"/>
        <w:tblInd w:w="55" w:type="dxa"/>
        <w:tblCellMar>
          <w:left w:w="70" w:type="dxa"/>
          <w:right w:w="70" w:type="dxa"/>
        </w:tblCellMar>
        <w:tblLook w:val="0000"/>
      </w:tblPr>
      <w:tblGrid>
        <w:gridCol w:w="960"/>
        <w:gridCol w:w="7940"/>
      </w:tblGrid>
      <w:tr w:rsidR="00821C98"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98" w:rsidRPr="00F973EF" w:rsidRDefault="00821C98" w:rsidP="00C739A3">
            <w:pPr>
              <w:rPr>
                <w:b/>
                <w:sz w:val="24"/>
                <w:szCs w:val="24"/>
                <w:lang w:eastAsia="tr-TR"/>
              </w:rPr>
            </w:pPr>
            <w:r w:rsidRPr="00F973EF">
              <w:rPr>
                <w:b/>
                <w:sz w:val="24"/>
                <w:szCs w:val="24"/>
                <w:lang w:eastAsia="tr-TR"/>
              </w:rPr>
              <w:t>E85.1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821C98" w:rsidRPr="00F973EF" w:rsidRDefault="00821C98" w:rsidP="00C739A3">
            <w:pPr>
              <w:rPr>
                <w:sz w:val="24"/>
                <w:szCs w:val="24"/>
                <w:lang w:eastAsia="tr-TR"/>
              </w:rPr>
            </w:pPr>
            <w:r w:rsidRPr="00F973EF">
              <w:rPr>
                <w:sz w:val="24"/>
                <w:szCs w:val="24"/>
                <w:lang w:eastAsia="tr-TR"/>
              </w:rPr>
              <w:t>Herodofamilyal amiloidozis, nöropatik</w:t>
            </w:r>
          </w:p>
        </w:tc>
      </w:tr>
      <w:tr w:rsidR="003310E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10E3" w:rsidRPr="00F973EF" w:rsidRDefault="003310E3" w:rsidP="003310E3">
            <w:pPr>
              <w:rPr>
                <w:b/>
                <w:sz w:val="24"/>
                <w:szCs w:val="24"/>
                <w:lang w:eastAsia="tr-TR"/>
              </w:rPr>
            </w:pPr>
            <w:r w:rsidRPr="00F973EF">
              <w:rPr>
                <w:b/>
                <w:sz w:val="24"/>
                <w:szCs w:val="24"/>
                <w:lang w:eastAsia="tr-TR"/>
              </w:rPr>
              <w:t>E85.2</w:t>
            </w:r>
          </w:p>
        </w:tc>
        <w:tc>
          <w:tcPr>
            <w:tcW w:w="7940" w:type="dxa"/>
            <w:tcBorders>
              <w:top w:val="nil"/>
              <w:left w:val="nil"/>
              <w:bottom w:val="single" w:sz="4" w:space="0" w:color="auto"/>
              <w:right w:val="single" w:sz="4" w:space="0" w:color="auto"/>
            </w:tcBorders>
            <w:shd w:val="clear" w:color="auto" w:fill="auto"/>
            <w:noWrap/>
            <w:vAlign w:val="bottom"/>
          </w:tcPr>
          <w:p w:rsidR="003310E3" w:rsidRPr="00F973EF" w:rsidRDefault="003310E3" w:rsidP="003310E3">
            <w:pPr>
              <w:rPr>
                <w:sz w:val="24"/>
                <w:szCs w:val="24"/>
                <w:lang w:eastAsia="tr-TR"/>
              </w:rPr>
            </w:pPr>
            <w:r w:rsidRPr="00F973EF">
              <w:rPr>
                <w:sz w:val="24"/>
                <w:szCs w:val="24"/>
                <w:lang w:eastAsia="tr-TR"/>
              </w:rPr>
              <w:t>Amiloidozis, herodofamilyal tanımlanmamış</w:t>
            </w:r>
          </w:p>
        </w:tc>
      </w:tr>
      <w:tr w:rsidR="003310E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10E3" w:rsidRPr="00F973EF" w:rsidRDefault="003310E3" w:rsidP="003310E3">
            <w:pPr>
              <w:rPr>
                <w:b/>
                <w:sz w:val="24"/>
                <w:szCs w:val="24"/>
                <w:lang w:eastAsia="tr-TR"/>
              </w:rPr>
            </w:pPr>
            <w:r w:rsidRPr="00F973EF">
              <w:rPr>
                <w:b/>
                <w:sz w:val="24"/>
                <w:szCs w:val="24"/>
                <w:lang w:eastAsia="tr-TR"/>
              </w:rPr>
              <w:t>E85.3</w:t>
            </w:r>
          </w:p>
        </w:tc>
        <w:tc>
          <w:tcPr>
            <w:tcW w:w="7940" w:type="dxa"/>
            <w:tcBorders>
              <w:top w:val="nil"/>
              <w:left w:val="nil"/>
              <w:bottom w:val="single" w:sz="4" w:space="0" w:color="auto"/>
              <w:right w:val="single" w:sz="4" w:space="0" w:color="auto"/>
            </w:tcBorders>
            <w:shd w:val="clear" w:color="auto" w:fill="auto"/>
            <w:noWrap/>
            <w:vAlign w:val="bottom"/>
          </w:tcPr>
          <w:p w:rsidR="003310E3" w:rsidRPr="00F973EF" w:rsidRDefault="003310E3" w:rsidP="003310E3">
            <w:pPr>
              <w:rPr>
                <w:sz w:val="24"/>
                <w:szCs w:val="24"/>
                <w:lang w:eastAsia="tr-TR"/>
              </w:rPr>
            </w:pPr>
            <w:r w:rsidRPr="00F973EF">
              <w:rPr>
                <w:sz w:val="24"/>
                <w:szCs w:val="24"/>
                <w:lang w:eastAsia="tr-TR"/>
              </w:rPr>
              <w:t>Amiloidozis, sekonder sistemik</w:t>
            </w:r>
          </w:p>
        </w:tc>
      </w:tr>
      <w:tr w:rsidR="003310E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10E3" w:rsidRPr="00F973EF" w:rsidRDefault="003310E3" w:rsidP="003310E3">
            <w:pPr>
              <w:rPr>
                <w:b/>
                <w:sz w:val="24"/>
                <w:szCs w:val="24"/>
                <w:lang w:eastAsia="tr-TR"/>
              </w:rPr>
            </w:pPr>
            <w:r w:rsidRPr="00F973EF">
              <w:rPr>
                <w:b/>
                <w:sz w:val="24"/>
                <w:szCs w:val="24"/>
                <w:lang w:eastAsia="tr-TR"/>
              </w:rPr>
              <w:t>E85.4</w:t>
            </w:r>
          </w:p>
        </w:tc>
        <w:tc>
          <w:tcPr>
            <w:tcW w:w="7940" w:type="dxa"/>
            <w:tcBorders>
              <w:top w:val="nil"/>
              <w:left w:val="nil"/>
              <w:bottom w:val="single" w:sz="4" w:space="0" w:color="auto"/>
              <w:right w:val="single" w:sz="4" w:space="0" w:color="auto"/>
            </w:tcBorders>
            <w:shd w:val="clear" w:color="auto" w:fill="auto"/>
            <w:noWrap/>
            <w:vAlign w:val="bottom"/>
          </w:tcPr>
          <w:p w:rsidR="003310E3" w:rsidRPr="00F973EF" w:rsidRDefault="003310E3" w:rsidP="003310E3">
            <w:pPr>
              <w:rPr>
                <w:sz w:val="24"/>
                <w:szCs w:val="24"/>
                <w:lang w:eastAsia="tr-TR"/>
              </w:rPr>
            </w:pPr>
            <w:r w:rsidRPr="00F973EF">
              <w:rPr>
                <w:sz w:val="24"/>
                <w:szCs w:val="24"/>
                <w:lang w:eastAsia="tr-TR"/>
              </w:rPr>
              <w:t>Amiloidozis, organla sınırlı</w:t>
            </w:r>
          </w:p>
        </w:tc>
      </w:tr>
      <w:tr w:rsidR="003310E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10E3" w:rsidRPr="00F973EF" w:rsidRDefault="003310E3" w:rsidP="003310E3">
            <w:pPr>
              <w:rPr>
                <w:b/>
                <w:sz w:val="24"/>
                <w:szCs w:val="24"/>
                <w:lang w:eastAsia="tr-TR"/>
              </w:rPr>
            </w:pPr>
            <w:r w:rsidRPr="00F973EF">
              <w:rPr>
                <w:b/>
                <w:sz w:val="24"/>
                <w:szCs w:val="24"/>
                <w:lang w:eastAsia="tr-TR"/>
              </w:rPr>
              <w:t>E85.8</w:t>
            </w:r>
          </w:p>
        </w:tc>
        <w:tc>
          <w:tcPr>
            <w:tcW w:w="7940" w:type="dxa"/>
            <w:tcBorders>
              <w:top w:val="nil"/>
              <w:left w:val="nil"/>
              <w:bottom w:val="single" w:sz="4" w:space="0" w:color="auto"/>
              <w:right w:val="single" w:sz="4" w:space="0" w:color="auto"/>
            </w:tcBorders>
            <w:shd w:val="clear" w:color="auto" w:fill="auto"/>
            <w:noWrap/>
            <w:vAlign w:val="bottom"/>
          </w:tcPr>
          <w:p w:rsidR="003310E3" w:rsidRPr="00F973EF" w:rsidRDefault="003310E3" w:rsidP="003310E3">
            <w:pPr>
              <w:rPr>
                <w:sz w:val="24"/>
                <w:szCs w:val="24"/>
                <w:lang w:eastAsia="tr-TR"/>
              </w:rPr>
            </w:pPr>
            <w:r w:rsidRPr="00F973EF">
              <w:rPr>
                <w:sz w:val="24"/>
                <w:szCs w:val="24"/>
                <w:lang w:eastAsia="tr-TR"/>
              </w:rPr>
              <w:t>Amiloidozis, diğer</w:t>
            </w:r>
          </w:p>
        </w:tc>
      </w:tr>
      <w:tr w:rsidR="003310E3"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10E3" w:rsidRPr="00F973EF" w:rsidRDefault="003310E3" w:rsidP="003310E3">
            <w:pPr>
              <w:rPr>
                <w:b/>
                <w:sz w:val="24"/>
                <w:szCs w:val="24"/>
                <w:lang w:eastAsia="tr-TR"/>
              </w:rPr>
            </w:pPr>
            <w:r w:rsidRPr="00F973EF">
              <w:rPr>
                <w:b/>
                <w:sz w:val="24"/>
                <w:szCs w:val="24"/>
                <w:lang w:eastAsia="tr-TR"/>
              </w:rPr>
              <w:t>E85.9</w:t>
            </w:r>
          </w:p>
        </w:tc>
        <w:tc>
          <w:tcPr>
            <w:tcW w:w="7940" w:type="dxa"/>
            <w:tcBorders>
              <w:top w:val="nil"/>
              <w:left w:val="nil"/>
              <w:bottom w:val="single" w:sz="4" w:space="0" w:color="auto"/>
              <w:right w:val="single" w:sz="4" w:space="0" w:color="auto"/>
            </w:tcBorders>
            <w:shd w:val="clear" w:color="auto" w:fill="auto"/>
            <w:noWrap/>
            <w:vAlign w:val="bottom"/>
          </w:tcPr>
          <w:p w:rsidR="003310E3" w:rsidRPr="00F973EF" w:rsidRDefault="003310E3" w:rsidP="003310E3">
            <w:pPr>
              <w:rPr>
                <w:sz w:val="24"/>
                <w:szCs w:val="24"/>
                <w:lang w:eastAsia="tr-TR"/>
              </w:rPr>
            </w:pPr>
            <w:r w:rsidRPr="00F973EF">
              <w:rPr>
                <w:sz w:val="24"/>
                <w:szCs w:val="24"/>
                <w:lang w:eastAsia="tr-TR"/>
              </w:rPr>
              <w:t>Amiloidozis, tanımlanmamış</w:t>
            </w:r>
          </w:p>
        </w:tc>
      </w:tr>
    </w:tbl>
    <w:p w:rsidR="003310E3" w:rsidRPr="00F973EF" w:rsidRDefault="003310E3"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15.1.1. </w:t>
      </w:r>
      <w:r w:rsidRPr="00F973EF">
        <w:rPr>
          <w:sz w:val="22"/>
          <w:szCs w:val="22"/>
        </w:rPr>
        <w:tab/>
      </w:r>
      <w:r w:rsidR="00455DEE" w:rsidRPr="00F973EF">
        <w:rPr>
          <w:sz w:val="22"/>
          <w:szCs w:val="22"/>
        </w:rPr>
        <w:t>Kolşisin</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15.1.2. </w:t>
      </w:r>
      <w:r w:rsidRPr="00F973EF">
        <w:rPr>
          <w:sz w:val="22"/>
          <w:szCs w:val="22"/>
        </w:rPr>
        <w:tab/>
      </w:r>
      <w:r w:rsidR="00455DEE" w:rsidRPr="00F973EF">
        <w:rPr>
          <w:sz w:val="22"/>
          <w:szCs w:val="22"/>
        </w:rPr>
        <w:t>Kortikosteroidler</w:t>
      </w:r>
    </w:p>
    <w:p w:rsidR="00DB483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15.1.3. </w:t>
      </w:r>
      <w:r w:rsidRPr="00F973EF">
        <w:rPr>
          <w:sz w:val="22"/>
          <w:szCs w:val="22"/>
        </w:rPr>
        <w:tab/>
      </w:r>
      <w:r w:rsidR="00455DEE" w:rsidRPr="00F973EF">
        <w:rPr>
          <w:sz w:val="22"/>
          <w:szCs w:val="22"/>
        </w:rPr>
        <w:t>Melfalan</w:t>
      </w:r>
    </w:p>
    <w:p w:rsidR="00D83D0E" w:rsidRPr="00F973EF" w:rsidRDefault="00D83D0E" w:rsidP="00A106B1">
      <w:pPr>
        <w:tabs>
          <w:tab w:val="left" w:pos="741"/>
          <w:tab w:val="left" w:pos="1596"/>
          <w:tab w:val="left" w:pos="2622"/>
          <w:tab w:val="left" w:pos="3933"/>
        </w:tabs>
        <w:spacing w:after="60"/>
        <w:rPr>
          <w:sz w:val="22"/>
          <w:szCs w:val="22"/>
        </w:rPr>
      </w:pPr>
      <w:r w:rsidRPr="00F973EF">
        <w:rPr>
          <w:sz w:val="22"/>
          <w:szCs w:val="22"/>
        </w:rPr>
        <w:lastRenderedPageBreak/>
        <w:tab/>
        <w:t>15.1.4.    Tafamidis Meglumine*</w:t>
      </w:r>
    </w:p>
    <w:p w:rsidR="00393C13" w:rsidRPr="00F973EF" w:rsidRDefault="00393C13"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15.2. </w:t>
      </w:r>
      <w:r w:rsidR="00B20647" w:rsidRPr="00F973EF">
        <w:rPr>
          <w:b/>
          <w:sz w:val="22"/>
          <w:szCs w:val="22"/>
        </w:rPr>
        <w:tab/>
      </w:r>
      <w:r w:rsidRPr="00F973EF">
        <w:rPr>
          <w:b/>
          <w:sz w:val="22"/>
          <w:szCs w:val="22"/>
        </w:rPr>
        <w:t xml:space="preserve">Behçet </w:t>
      </w:r>
      <w:r w:rsidR="007A01E4" w:rsidRPr="00F973EF">
        <w:rPr>
          <w:b/>
          <w:sz w:val="22"/>
          <w:szCs w:val="22"/>
        </w:rPr>
        <w:t>hastalığı</w:t>
      </w:r>
      <w:r w:rsidR="00A86121" w:rsidRPr="00F973EF">
        <w:rPr>
          <w:sz w:val="24"/>
          <w:szCs w:val="24"/>
          <w:lang w:eastAsia="tr-TR"/>
        </w:rPr>
        <w:t xml:space="preserve"> </w:t>
      </w:r>
      <w:r w:rsidR="00393C13" w:rsidRPr="00F973EF">
        <w:rPr>
          <w:sz w:val="24"/>
          <w:szCs w:val="24"/>
          <w:lang w:eastAsia="tr-TR"/>
        </w:rPr>
        <w:t xml:space="preserve">      </w:t>
      </w:r>
      <w:r w:rsidR="00393C13" w:rsidRPr="00F973EF">
        <w:rPr>
          <w:b/>
          <w:bCs/>
          <w:iCs/>
          <w:sz w:val="32"/>
          <w:szCs w:val="32"/>
        </w:rPr>
        <w:t xml:space="preserve"> (</w:t>
      </w:r>
      <w:r w:rsidR="00A86121" w:rsidRPr="00F973EF">
        <w:rPr>
          <w:b/>
          <w:bCs/>
          <w:iCs/>
          <w:sz w:val="32"/>
          <w:szCs w:val="32"/>
        </w:rPr>
        <w:t>M35.2</w:t>
      </w:r>
      <w:r w:rsidR="00393C13" w:rsidRPr="00F973EF">
        <w:rPr>
          <w:b/>
          <w:bCs/>
          <w:iCs/>
          <w:sz w:val="32"/>
          <w:szCs w:val="32"/>
        </w:rPr>
        <w:t>)</w:t>
      </w:r>
      <w:r w:rsidR="00B2765C" w:rsidRPr="00F973EF">
        <w:rPr>
          <w:b/>
          <w:bCs/>
          <w:iCs/>
          <w:sz w:val="32"/>
          <w:szCs w:val="32"/>
        </w:rPr>
        <w:t xml:space="preserve">    </w:t>
      </w:r>
    </w:p>
    <w:tbl>
      <w:tblPr>
        <w:tblW w:w="8900" w:type="dxa"/>
        <w:tblInd w:w="55" w:type="dxa"/>
        <w:tblCellMar>
          <w:left w:w="70" w:type="dxa"/>
          <w:right w:w="70" w:type="dxa"/>
        </w:tblCellMar>
        <w:tblLook w:val="0000"/>
      </w:tblPr>
      <w:tblGrid>
        <w:gridCol w:w="960"/>
        <w:gridCol w:w="7940"/>
      </w:tblGrid>
      <w:tr w:rsidR="00A86121"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121" w:rsidRPr="00F973EF" w:rsidRDefault="00A86121" w:rsidP="00A86121">
            <w:pPr>
              <w:rPr>
                <w:b/>
                <w:sz w:val="24"/>
                <w:szCs w:val="24"/>
                <w:lang w:eastAsia="tr-TR"/>
              </w:rPr>
            </w:pPr>
            <w:r w:rsidRPr="00F973EF">
              <w:rPr>
                <w:b/>
                <w:sz w:val="24"/>
                <w:szCs w:val="24"/>
                <w:lang w:eastAsia="tr-TR"/>
              </w:rPr>
              <w:t>M35.2</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A86121" w:rsidRPr="00F973EF" w:rsidRDefault="00A86121" w:rsidP="00A86121">
            <w:pPr>
              <w:rPr>
                <w:sz w:val="24"/>
                <w:szCs w:val="24"/>
                <w:lang w:eastAsia="tr-TR"/>
              </w:rPr>
            </w:pPr>
            <w:r w:rsidRPr="00F973EF">
              <w:rPr>
                <w:sz w:val="24"/>
                <w:szCs w:val="24"/>
                <w:lang w:eastAsia="tr-TR"/>
              </w:rPr>
              <w:t xml:space="preserve">Behçet hastalığı  </w:t>
            </w:r>
          </w:p>
        </w:tc>
      </w:tr>
    </w:tbl>
    <w:p w:rsidR="00A86121" w:rsidRPr="00F973EF" w:rsidRDefault="00A86121"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15.2.1. </w:t>
      </w:r>
      <w:r w:rsidRPr="00F973EF">
        <w:rPr>
          <w:sz w:val="22"/>
          <w:szCs w:val="22"/>
        </w:rPr>
        <w:tab/>
      </w:r>
      <w:r w:rsidR="00455DEE" w:rsidRPr="00F973EF">
        <w:rPr>
          <w:sz w:val="22"/>
          <w:szCs w:val="22"/>
        </w:rPr>
        <w:t>Antikoagülanlar</w:t>
      </w:r>
    </w:p>
    <w:p w:rsidR="00455DEE" w:rsidRPr="00F973EF" w:rsidRDefault="00B20647" w:rsidP="009E3039">
      <w:pPr>
        <w:tabs>
          <w:tab w:val="left" w:pos="741"/>
          <w:tab w:val="left" w:pos="1596"/>
          <w:tab w:val="left" w:pos="2622"/>
          <w:tab w:val="left" w:pos="3933"/>
        </w:tabs>
        <w:spacing w:after="60"/>
        <w:ind w:left="1539" w:hanging="1539"/>
        <w:rPr>
          <w:sz w:val="22"/>
          <w:szCs w:val="22"/>
        </w:rPr>
      </w:pPr>
      <w:r w:rsidRPr="00F973EF">
        <w:rPr>
          <w:sz w:val="22"/>
          <w:szCs w:val="22"/>
        </w:rPr>
        <w:tab/>
      </w:r>
      <w:r w:rsidR="00455DEE" w:rsidRPr="00F973EF">
        <w:rPr>
          <w:sz w:val="22"/>
          <w:szCs w:val="22"/>
        </w:rPr>
        <w:t xml:space="preserve">15.2.2. </w:t>
      </w:r>
      <w:r w:rsidRPr="00F973EF">
        <w:rPr>
          <w:sz w:val="22"/>
          <w:szCs w:val="22"/>
        </w:rPr>
        <w:tab/>
      </w:r>
      <w:r w:rsidR="00455DEE" w:rsidRPr="00F973EF">
        <w:rPr>
          <w:sz w:val="22"/>
          <w:szCs w:val="22"/>
        </w:rPr>
        <w:t xml:space="preserve">İmmünsupresif </w:t>
      </w:r>
      <w:r w:rsidR="007A01E4" w:rsidRPr="00F973EF">
        <w:rPr>
          <w:sz w:val="22"/>
          <w:szCs w:val="22"/>
        </w:rPr>
        <w:t xml:space="preserve">ilaçlar </w:t>
      </w:r>
      <w:r w:rsidR="00973361" w:rsidRPr="00F973EF">
        <w:rPr>
          <w:sz w:val="22"/>
          <w:szCs w:val="22"/>
        </w:rPr>
        <w:t>*</w:t>
      </w:r>
    </w:p>
    <w:p w:rsidR="002D0C9F" w:rsidRPr="00F973EF" w:rsidRDefault="00B20647" w:rsidP="00DA4A0D">
      <w:pPr>
        <w:tabs>
          <w:tab w:val="left" w:pos="741"/>
          <w:tab w:val="left" w:pos="1596"/>
          <w:tab w:val="left" w:pos="2622"/>
          <w:tab w:val="left" w:pos="3933"/>
        </w:tabs>
        <w:spacing w:after="60"/>
        <w:ind w:left="1539" w:hanging="1539"/>
        <w:jc w:val="both"/>
        <w:rPr>
          <w:sz w:val="22"/>
          <w:szCs w:val="22"/>
        </w:rPr>
      </w:pPr>
      <w:r w:rsidRPr="00F973EF">
        <w:rPr>
          <w:sz w:val="22"/>
          <w:szCs w:val="22"/>
        </w:rPr>
        <w:tab/>
      </w:r>
      <w:r w:rsidR="00455DEE" w:rsidRPr="00F973EF">
        <w:rPr>
          <w:sz w:val="22"/>
          <w:szCs w:val="22"/>
        </w:rPr>
        <w:t>15.2.3.</w:t>
      </w:r>
      <w:r w:rsidRPr="00F973EF">
        <w:rPr>
          <w:sz w:val="22"/>
          <w:szCs w:val="22"/>
        </w:rPr>
        <w:tab/>
      </w:r>
      <w:r w:rsidR="00455DEE" w:rsidRPr="00F973EF">
        <w:rPr>
          <w:sz w:val="22"/>
          <w:szCs w:val="22"/>
        </w:rPr>
        <w:t>İnterferon</w:t>
      </w:r>
      <w:r w:rsidR="0066422D" w:rsidRPr="00F973EF">
        <w:rPr>
          <w:sz w:val="22"/>
          <w:szCs w:val="22"/>
        </w:rPr>
        <w:t xml:space="preserve"> </w:t>
      </w:r>
      <w:r w:rsidR="00973361" w:rsidRPr="00F973EF">
        <w:rPr>
          <w:sz w:val="22"/>
          <w:szCs w:val="22"/>
        </w:rPr>
        <w:t>*</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15.2.4. </w:t>
      </w:r>
      <w:r w:rsidR="00316BBC" w:rsidRPr="00F973EF">
        <w:rPr>
          <w:sz w:val="22"/>
          <w:szCs w:val="22"/>
        </w:rPr>
        <w:t xml:space="preserve">  </w:t>
      </w:r>
      <w:r w:rsidR="00455DEE" w:rsidRPr="00F973EF">
        <w:rPr>
          <w:sz w:val="22"/>
          <w:szCs w:val="22"/>
        </w:rPr>
        <w:t>Kolşisin</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15.2.5. </w:t>
      </w:r>
      <w:r w:rsidR="00931145" w:rsidRPr="00F973EF">
        <w:rPr>
          <w:sz w:val="22"/>
          <w:szCs w:val="22"/>
        </w:rPr>
        <w:t xml:space="preserve">  </w:t>
      </w:r>
      <w:r w:rsidR="00455DEE" w:rsidRPr="00F973EF">
        <w:rPr>
          <w:sz w:val="22"/>
          <w:szCs w:val="22"/>
        </w:rPr>
        <w:t>Kortikosteroidler</w:t>
      </w:r>
    </w:p>
    <w:p w:rsidR="00931145" w:rsidRPr="00F973EF" w:rsidRDefault="00931145" w:rsidP="00A106B1">
      <w:pPr>
        <w:tabs>
          <w:tab w:val="left" w:pos="741"/>
          <w:tab w:val="left" w:pos="1596"/>
          <w:tab w:val="left" w:pos="2622"/>
          <w:tab w:val="left" w:pos="3933"/>
        </w:tabs>
        <w:spacing w:after="60"/>
        <w:rPr>
          <w:sz w:val="22"/>
          <w:szCs w:val="22"/>
        </w:rPr>
      </w:pPr>
      <w:r w:rsidRPr="00F973EF">
        <w:rPr>
          <w:sz w:val="22"/>
          <w:szCs w:val="22"/>
        </w:rPr>
        <w:t xml:space="preserve">             15.2.6.   Anti-TNF</w:t>
      </w:r>
      <w:r w:rsidR="00B05E98" w:rsidRPr="00F973EF">
        <w:rPr>
          <w:sz w:val="22"/>
          <w:szCs w:val="22"/>
        </w:rPr>
        <w:t>*</w:t>
      </w:r>
    </w:p>
    <w:p w:rsidR="004F39C8" w:rsidRPr="00F973EF" w:rsidRDefault="004F39C8"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2"/>
          <w:szCs w:val="22"/>
        </w:rPr>
      </w:pPr>
      <w:r w:rsidRPr="00F973EF">
        <w:rPr>
          <w:b/>
          <w:sz w:val="22"/>
          <w:szCs w:val="22"/>
        </w:rPr>
        <w:t xml:space="preserve">15.3. </w:t>
      </w:r>
      <w:r w:rsidR="00B20647" w:rsidRPr="00F973EF">
        <w:rPr>
          <w:b/>
          <w:sz w:val="22"/>
          <w:szCs w:val="22"/>
        </w:rPr>
        <w:tab/>
      </w:r>
      <w:r w:rsidRPr="00F973EF">
        <w:rPr>
          <w:b/>
          <w:sz w:val="22"/>
          <w:szCs w:val="22"/>
        </w:rPr>
        <w:t>Sarkoidosis</w:t>
      </w:r>
      <w:r w:rsidR="00BF6F75" w:rsidRPr="00F973EF">
        <w:rPr>
          <w:sz w:val="24"/>
          <w:szCs w:val="24"/>
          <w:lang w:eastAsia="tr-TR"/>
        </w:rPr>
        <w:t xml:space="preserve"> </w:t>
      </w:r>
      <w:r w:rsidR="00393C13" w:rsidRPr="00F973EF">
        <w:rPr>
          <w:sz w:val="24"/>
          <w:szCs w:val="24"/>
          <w:lang w:eastAsia="tr-TR"/>
        </w:rPr>
        <w:t xml:space="preserve">  </w:t>
      </w:r>
      <w:r w:rsidR="00393C13" w:rsidRPr="00F973EF">
        <w:rPr>
          <w:b/>
          <w:bCs/>
          <w:iCs/>
          <w:sz w:val="32"/>
          <w:szCs w:val="32"/>
        </w:rPr>
        <w:t>(</w:t>
      </w:r>
      <w:r w:rsidR="00BF6F75" w:rsidRPr="00F973EF">
        <w:rPr>
          <w:b/>
          <w:bCs/>
          <w:iCs/>
          <w:sz w:val="32"/>
          <w:szCs w:val="32"/>
        </w:rPr>
        <w:t>D86</w:t>
      </w:r>
      <w:r w:rsidR="00393C13" w:rsidRPr="00F973EF">
        <w:rPr>
          <w:b/>
          <w:bCs/>
          <w:iCs/>
          <w:sz w:val="32"/>
          <w:szCs w:val="32"/>
        </w:rPr>
        <w:t>)</w:t>
      </w:r>
    </w:p>
    <w:tbl>
      <w:tblPr>
        <w:tblW w:w="8900" w:type="dxa"/>
        <w:tblInd w:w="55" w:type="dxa"/>
        <w:tblCellMar>
          <w:left w:w="70" w:type="dxa"/>
          <w:right w:w="70" w:type="dxa"/>
        </w:tblCellMar>
        <w:tblLook w:val="0000"/>
      </w:tblPr>
      <w:tblGrid>
        <w:gridCol w:w="960"/>
        <w:gridCol w:w="7940"/>
      </w:tblGrid>
      <w:tr w:rsidR="00BF6F7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Sarkoidoz</w:t>
            </w:r>
          </w:p>
        </w:tc>
      </w:tr>
      <w:tr w:rsidR="00BF6F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D86.0</w:t>
            </w:r>
          </w:p>
        </w:tc>
        <w:tc>
          <w:tcPr>
            <w:tcW w:w="7940" w:type="dxa"/>
            <w:tcBorders>
              <w:top w:val="nil"/>
              <w:left w:val="nil"/>
              <w:bottom w:val="single" w:sz="4" w:space="0" w:color="auto"/>
              <w:right w:val="single" w:sz="4" w:space="0" w:color="auto"/>
            </w:tcBorders>
            <w:shd w:val="clear" w:color="auto" w:fill="auto"/>
            <w:noWrap/>
            <w:vAlign w:val="bottom"/>
          </w:tcPr>
          <w:p w:rsidR="00BF6F75" w:rsidRPr="00F973EF" w:rsidRDefault="00BF6F75" w:rsidP="00BF6F75">
            <w:pPr>
              <w:rPr>
                <w:sz w:val="24"/>
                <w:szCs w:val="24"/>
                <w:lang w:eastAsia="tr-TR"/>
              </w:rPr>
            </w:pPr>
            <w:r w:rsidRPr="00F973EF">
              <w:rPr>
                <w:sz w:val="24"/>
                <w:szCs w:val="24"/>
                <w:lang w:eastAsia="tr-TR"/>
              </w:rPr>
              <w:t xml:space="preserve">Akciğer Sarkoidozu </w:t>
            </w:r>
          </w:p>
        </w:tc>
      </w:tr>
      <w:tr w:rsidR="00BF6F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D86.1</w:t>
            </w:r>
          </w:p>
        </w:tc>
        <w:tc>
          <w:tcPr>
            <w:tcW w:w="7940" w:type="dxa"/>
            <w:tcBorders>
              <w:top w:val="nil"/>
              <w:left w:val="nil"/>
              <w:bottom w:val="single" w:sz="4" w:space="0" w:color="auto"/>
              <w:right w:val="single" w:sz="4" w:space="0" w:color="auto"/>
            </w:tcBorders>
            <w:shd w:val="clear" w:color="auto" w:fill="auto"/>
            <w:noWrap/>
            <w:vAlign w:val="bottom"/>
          </w:tcPr>
          <w:p w:rsidR="00BF6F75" w:rsidRPr="00F973EF" w:rsidRDefault="00BF6F75" w:rsidP="00BF6F75">
            <w:pPr>
              <w:rPr>
                <w:sz w:val="24"/>
                <w:szCs w:val="24"/>
                <w:lang w:eastAsia="tr-TR"/>
              </w:rPr>
            </w:pPr>
            <w:r w:rsidRPr="00F973EF">
              <w:rPr>
                <w:sz w:val="24"/>
                <w:szCs w:val="24"/>
                <w:lang w:eastAsia="tr-TR"/>
              </w:rPr>
              <w:t xml:space="preserve">Lenf nodları Sarkoidozu </w:t>
            </w:r>
          </w:p>
        </w:tc>
      </w:tr>
      <w:tr w:rsidR="00BF6F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D86.2</w:t>
            </w:r>
          </w:p>
        </w:tc>
        <w:tc>
          <w:tcPr>
            <w:tcW w:w="7940" w:type="dxa"/>
            <w:tcBorders>
              <w:top w:val="nil"/>
              <w:left w:val="nil"/>
              <w:bottom w:val="single" w:sz="4" w:space="0" w:color="auto"/>
              <w:right w:val="single" w:sz="4" w:space="0" w:color="auto"/>
            </w:tcBorders>
            <w:shd w:val="clear" w:color="auto" w:fill="auto"/>
            <w:noWrap/>
            <w:vAlign w:val="bottom"/>
          </w:tcPr>
          <w:p w:rsidR="00BF6F75" w:rsidRPr="00F973EF" w:rsidRDefault="00BF6F75" w:rsidP="00BF6F75">
            <w:pPr>
              <w:rPr>
                <w:sz w:val="24"/>
                <w:szCs w:val="24"/>
                <w:lang w:eastAsia="tr-TR"/>
              </w:rPr>
            </w:pPr>
            <w:r w:rsidRPr="00F973EF">
              <w:rPr>
                <w:sz w:val="24"/>
                <w:szCs w:val="24"/>
                <w:lang w:eastAsia="tr-TR"/>
              </w:rPr>
              <w:t>Akciğer Sarkoidozu, lenf nodları sarkoidozu ile birlikte</w:t>
            </w:r>
          </w:p>
        </w:tc>
      </w:tr>
      <w:tr w:rsidR="00BF6F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D86.3</w:t>
            </w:r>
          </w:p>
        </w:tc>
        <w:tc>
          <w:tcPr>
            <w:tcW w:w="7940" w:type="dxa"/>
            <w:tcBorders>
              <w:top w:val="nil"/>
              <w:left w:val="nil"/>
              <w:bottom w:val="single" w:sz="4" w:space="0" w:color="auto"/>
              <w:right w:val="single" w:sz="4" w:space="0" w:color="auto"/>
            </w:tcBorders>
            <w:shd w:val="clear" w:color="auto" w:fill="auto"/>
            <w:noWrap/>
            <w:vAlign w:val="bottom"/>
          </w:tcPr>
          <w:p w:rsidR="00BF6F75" w:rsidRPr="00F973EF" w:rsidRDefault="00BF6F75" w:rsidP="00BF6F75">
            <w:pPr>
              <w:rPr>
                <w:sz w:val="24"/>
                <w:szCs w:val="24"/>
                <w:lang w:eastAsia="tr-TR"/>
              </w:rPr>
            </w:pPr>
            <w:r w:rsidRPr="00F973EF">
              <w:rPr>
                <w:sz w:val="24"/>
                <w:szCs w:val="24"/>
                <w:lang w:eastAsia="tr-TR"/>
              </w:rPr>
              <w:t>Deri Sarkoidozu</w:t>
            </w:r>
          </w:p>
        </w:tc>
      </w:tr>
      <w:tr w:rsidR="00BF6F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D86.8</w:t>
            </w:r>
          </w:p>
        </w:tc>
        <w:tc>
          <w:tcPr>
            <w:tcW w:w="7940" w:type="dxa"/>
            <w:tcBorders>
              <w:top w:val="nil"/>
              <w:left w:val="nil"/>
              <w:bottom w:val="single" w:sz="4" w:space="0" w:color="auto"/>
              <w:right w:val="single" w:sz="4" w:space="0" w:color="auto"/>
            </w:tcBorders>
            <w:shd w:val="clear" w:color="auto" w:fill="auto"/>
            <w:noWrap/>
            <w:vAlign w:val="bottom"/>
          </w:tcPr>
          <w:p w:rsidR="00BF6F75" w:rsidRPr="00F973EF" w:rsidRDefault="00BF6F75" w:rsidP="00BF6F75">
            <w:pPr>
              <w:rPr>
                <w:sz w:val="24"/>
                <w:szCs w:val="24"/>
                <w:lang w:eastAsia="tr-TR"/>
              </w:rPr>
            </w:pPr>
            <w:r w:rsidRPr="00F973EF">
              <w:rPr>
                <w:sz w:val="24"/>
                <w:szCs w:val="24"/>
                <w:lang w:eastAsia="tr-TR"/>
              </w:rPr>
              <w:t>Sarkoidozu, diğer ve kombine yerlerin</w:t>
            </w:r>
          </w:p>
        </w:tc>
      </w:tr>
      <w:tr w:rsidR="00BF6F75" w:rsidRPr="00F973E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F75" w:rsidRPr="00F973EF" w:rsidRDefault="00BF6F75" w:rsidP="00BF6F75">
            <w:pPr>
              <w:rPr>
                <w:b/>
                <w:sz w:val="24"/>
                <w:szCs w:val="24"/>
                <w:lang w:eastAsia="tr-TR"/>
              </w:rPr>
            </w:pPr>
            <w:r w:rsidRPr="00F973EF">
              <w:rPr>
                <w:b/>
                <w:sz w:val="24"/>
                <w:szCs w:val="24"/>
                <w:lang w:eastAsia="tr-TR"/>
              </w:rPr>
              <w:t>D86.9</w:t>
            </w:r>
          </w:p>
        </w:tc>
        <w:tc>
          <w:tcPr>
            <w:tcW w:w="7940" w:type="dxa"/>
            <w:tcBorders>
              <w:top w:val="nil"/>
              <w:left w:val="nil"/>
              <w:bottom w:val="single" w:sz="4" w:space="0" w:color="auto"/>
              <w:right w:val="single" w:sz="4" w:space="0" w:color="auto"/>
            </w:tcBorders>
            <w:shd w:val="clear" w:color="auto" w:fill="auto"/>
            <w:noWrap/>
            <w:vAlign w:val="bottom"/>
          </w:tcPr>
          <w:p w:rsidR="00BF6F75" w:rsidRPr="00F973EF" w:rsidRDefault="00BF6F75" w:rsidP="00BF6F75">
            <w:pPr>
              <w:rPr>
                <w:sz w:val="24"/>
                <w:szCs w:val="24"/>
                <w:lang w:eastAsia="tr-TR"/>
              </w:rPr>
            </w:pPr>
            <w:r w:rsidRPr="00F973EF">
              <w:rPr>
                <w:sz w:val="24"/>
                <w:szCs w:val="24"/>
                <w:lang w:eastAsia="tr-TR"/>
              </w:rPr>
              <w:t>Sarkoidoz, tanımlanmamış</w:t>
            </w:r>
          </w:p>
        </w:tc>
      </w:tr>
    </w:tbl>
    <w:p w:rsidR="00BF6F75" w:rsidRPr="00F973EF" w:rsidRDefault="00BF6F75" w:rsidP="00A106B1">
      <w:pPr>
        <w:tabs>
          <w:tab w:val="left" w:pos="741"/>
          <w:tab w:val="left" w:pos="1596"/>
          <w:tab w:val="left" w:pos="2622"/>
          <w:tab w:val="left" w:pos="3933"/>
        </w:tabs>
        <w:spacing w:after="60"/>
        <w:rPr>
          <w:b/>
          <w:sz w:val="22"/>
          <w:szCs w:val="22"/>
        </w:rPr>
      </w:pPr>
    </w:p>
    <w:p w:rsidR="005E79D4" w:rsidRPr="00F973EF" w:rsidRDefault="00455DEE" w:rsidP="00E86051">
      <w:pPr>
        <w:numPr>
          <w:ilvl w:val="2"/>
          <w:numId w:val="9"/>
        </w:numPr>
        <w:tabs>
          <w:tab w:val="left" w:pos="741"/>
          <w:tab w:val="left" w:pos="2622"/>
          <w:tab w:val="left" w:pos="3933"/>
        </w:tabs>
        <w:spacing w:after="60"/>
        <w:rPr>
          <w:sz w:val="22"/>
          <w:szCs w:val="22"/>
        </w:rPr>
      </w:pPr>
      <w:r w:rsidRPr="00F973EF">
        <w:rPr>
          <w:sz w:val="22"/>
          <w:szCs w:val="22"/>
        </w:rPr>
        <w:t>Kortikosteroidler</w:t>
      </w:r>
    </w:p>
    <w:p w:rsidR="00E86051" w:rsidRPr="00F973EF" w:rsidRDefault="0003739A" w:rsidP="00E86051">
      <w:pPr>
        <w:numPr>
          <w:ilvl w:val="2"/>
          <w:numId w:val="9"/>
        </w:numPr>
        <w:tabs>
          <w:tab w:val="left" w:pos="741"/>
          <w:tab w:val="left" w:pos="2622"/>
          <w:tab w:val="left" w:pos="3933"/>
        </w:tabs>
        <w:spacing w:after="60"/>
        <w:rPr>
          <w:sz w:val="22"/>
          <w:szCs w:val="22"/>
        </w:rPr>
      </w:pPr>
      <w:r w:rsidRPr="00F973EF">
        <w:rPr>
          <w:sz w:val="22"/>
          <w:szCs w:val="22"/>
        </w:rPr>
        <w:t>Anti-TNF*</w:t>
      </w:r>
    </w:p>
    <w:p w:rsidR="00E86051" w:rsidRPr="00F973EF" w:rsidRDefault="00E86051" w:rsidP="00E86051">
      <w:pPr>
        <w:numPr>
          <w:ilvl w:val="2"/>
          <w:numId w:val="9"/>
        </w:numPr>
        <w:tabs>
          <w:tab w:val="left" w:pos="741"/>
          <w:tab w:val="left" w:pos="2622"/>
          <w:tab w:val="left" w:pos="3933"/>
        </w:tabs>
        <w:spacing w:after="60"/>
        <w:rPr>
          <w:sz w:val="22"/>
          <w:szCs w:val="22"/>
        </w:rPr>
      </w:pPr>
      <w:r w:rsidRPr="00F973EF">
        <w:rPr>
          <w:sz w:val="24"/>
          <w:szCs w:val="24"/>
        </w:rPr>
        <w:t>İmmüns</w:t>
      </w:r>
      <w:r w:rsidR="0003739A" w:rsidRPr="00F973EF">
        <w:rPr>
          <w:sz w:val="24"/>
          <w:szCs w:val="24"/>
        </w:rPr>
        <w:t>up</w:t>
      </w:r>
      <w:r w:rsidRPr="00F973EF">
        <w:rPr>
          <w:sz w:val="24"/>
          <w:szCs w:val="24"/>
        </w:rPr>
        <w:t>resifler*</w:t>
      </w:r>
    </w:p>
    <w:p w:rsidR="00E86051" w:rsidRPr="00F973EF" w:rsidRDefault="0094135B" w:rsidP="00E86051">
      <w:pPr>
        <w:numPr>
          <w:ilvl w:val="2"/>
          <w:numId w:val="9"/>
        </w:numPr>
        <w:tabs>
          <w:tab w:val="left" w:pos="741"/>
          <w:tab w:val="left" w:pos="2622"/>
          <w:tab w:val="left" w:pos="3933"/>
        </w:tabs>
        <w:spacing w:after="60"/>
        <w:rPr>
          <w:sz w:val="22"/>
          <w:szCs w:val="22"/>
        </w:rPr>
      </w:pPr>
      <w:r w:rsidRPr="00F973EF">
        <w:rPr>
          <w:sz w:val="24"/>
          <w:szCs w:val="24"/>
        </w:rPr>
        <w:t>Bronkodilatörler</w:t>
      </w:r>
      <w:r w:rsidR="00E86051" w:rsidRPr="00F973EF">
        <w:rPr>
          <w:sz w:val="24"/>
          <w:szCs w:val="24"/>
        </w:rPr>
        <w:t>*</w:t>
      </w:r>
    </w:p>
    <w:p w:rsidR="005E79D4" w:rsidRPr="00F973EF" w:rsidRDefault="005E79D4" w:rsidP="005E79D4">
      <w:pPr>
        <w:tabs>
          <w:tab w:val="left" w:pos="741"/>
          <w:tab w:val="left" w:pos="2622"/>
          <w:tab w:val="left" w:pos="3933"/>
        </w:tabs>
        <w:spacing w:after="60"/>
        <w:ind w:left="855"/>
        <w:rPr>
          <w:sz w:val="24"/>
          <w:szCs w:val="24"/>
        </w:rPr>
      </w:pPr>
    </w:p>
    <w:p w:rsidR="005E79D4" w:rsidRPr="00F973EF" w:rsidRDefault="00E86051" w:rsidP="008A6AAA">
      <w:pPr>
        <w:tabs>
          <w:tab w:val="left" w:pos="741"/>
          <w:tab w:val="left" w:pos="2622"/>
          <w:tab w:val="left" w:pos="3933"/>
        </w:tabs>
        <w:spacing w:after="60"/>
        <w:rPr>
          <w:sz w:val="22"/>
          <w:szCs w:val="22"/>
        </w:rPr>
      </w:pPr>
      <w:r w:rsidRPr="00F973EF">
        <w:rPr>
          <w:sz w:val="24"/>
          <w:szCs w:val="24"/>
          <w:shd w:val="clear" w:color="auto" w:fill="FFFF00"/>
        </w:rPr>
        <w:t xml:space="preserve">             </w:t>
      </w:r>
    </w:p>
    <w:p w:rsidR="008E36FA" w:rsidRPr="00F973EF" w:rsidRDefault="008E36FA" w:rsidP="008E36FA">
      <w:pPr>
        <w:tabs>
          <w:tab w:val="left" w:pos="741"/>
          <w:tab w:val="left" w:pos="1596"/>
          <w:tab w:val="left" w:pos="2622"/>
          <w:tab w:val="left" w:pos="3933"/>
        </w:tabs>
        <w:spacing w:after="60"/>
        <w:rPr>
          <w:b/>
          <w:sz w:val="22"/>
          <w:szCs w:val="22"/>
        </w:rPr>
      </w:pPr>
      <w:r w:rsidRPr="00F973EF">
        <w:rPr>
          <w:b/>
          <w:sz w:val="22"/>
          <w:szCs w:val="22"/>
        </w:rPr>
        <w:t xml:space="preserve">15.4. </w:t>
      </w:r>
      <w:r w:rsidRPr="00F973EF">
        <w:rPr>
          <w:b/>
          <w:sz w:val="22"/>
          <w:szCs w:val="22"/>
        </w:rPr>
        <w:tab/>
        <w:t>Barsak operasyonundan dolayı oluşan malabsorbsiyonlar ve malnütrisyonlar. İlk iki yaşta inek sütü alerjisi. Doğuştan metabolik ve kalıtsal hastalıklar</w:t>
      </w:r>
    </w:p>
    <w:p w:rsidR="00001C9E" w:rsidRPr="00F973EF" w:rsidRDefault="00001C9E" w:rsidP="00F7486A">
      <w:pPr>
        <w:rPr>
          <w:b/>
          <w:bCs/>
          <w:iCs/>
          <w:sz w:val="32"/>
          <w:szCs w:val="32"/>
        </w:rPr>
      </w:pPr>
      <w:r w:rsidRPr="00F973EF">
        <w:rPr>
          <w:b/>
          <w:sz w:val="22"/>
          <w:szCs w:val="22"/>
        </w:rPr>
        <w:t xml:space="preserve">15.4.1. Barsak operasyonundan dolayı oluşan malabsorbsiyonlar ve malnütrisyonlar. İlk iki yaşta inek sütü alerjisi. Doğuştan metabolik ve kalıtsal hastalıklar </w:t>
      </w:r>
      <w:r w:rsidR="00F7486A" w:rsidRPr="00F973EF">
        <w:rPr>
          <w:b/>
          <w:bCs/>
          <w:iCs/>
          <w:sz w:val="32"/>
          <w:szCs w:val="32"/>
        </w:rPr>
        <w:t>(K91.2)  (E70-E77)  (E79</w:t>
      </w:r>
      <w:r w:rsidR="00BB37AF" w:rsidRPr="00F973EF">
        <w:rPr>
          <w:b/>
          <w:bCs/>
          <w:iCs/>
          <w:sz w:val="32"/>
          <w:szCs w:val="32"/>
        </w:rPr>
        <w:t>-</w:t>
      </w:r>
      <w:r w:rsidR="00F7486A" w:rsidRPr="00F973EF">
        <w:rPr>
          <w:b/>
          <w:bCs/>
          <w:iCs/>
          <w:sz w:val="32"/>
          <w:szCs w:val="32"/>
        </w:rPr>
        <w:t xml:space="preserve">E80)  (E88.0)  (E88.2)   (E88.8)   ( E88.9)  </w:t>
      </w:r>
    </w:p>
    <w:p w:rsidR="003B75D2" w:rsidRPr="00F973EF" w:rsidRDefault="003B75D2" w:rsidP="003B75D2">
      <w:pPr>
        <w:rPr>
          <w:sz w:val="24"/>
          <w:szCs w:val="24"/>
          <w:lang w:eastAsia="tr-TR"/>
        </w:rPr>
      </w:pPr>
    </w:p>
    <w:p w:rsidR="008E36FA" w:rsidRPr="00F973EF" w:rsidRDefault="008E36FA" w:rsidP="008E36FA">
      <w:pPr>
        <w:tabs>
          <w:tab w:val="left" w:pos="741"/>
          <w:tab w:val="left" w:pos="1596"/>
          <w:tab w:val="left" w:pos="2622"/>
          <w:tab w:val="left" w:pos="3933"/>
        </w:tabs>
        <w:spacing w:after="60"/>
        <w:ind w:left="734"/>
        <w:rPr>
          <w:sz w:val="22"/>
          <w:szCs w:val="22"/>
        </w:rPr>
      </w:pPr>
    </w:p>
    <w:p w:rsidR="009845C1" w:rsidRPr="00F973EF" w:rsidRDefault="009845C1" w:rsidP="008E36FA">
      <w:pPr>
        <w:tabs>
          <w:tab w:val="left" w:pos="741"/>
          <w:tab w:val="left" w:pos="1596"/>
          <w:tab w:val="left" w:pos="2622"/>
          <w:tab w:val="left" w:pos="3933"/>
        </w:tabs>
        <w:spacing w:after="60"/>
        <w:ind w:left="734"/>
        <w:rPr>
          <w:sz w:val="22"/>
          <w:szCs w:val="22"/>
        </w:rPr>
      </w:pPr>
    </w:p>
    <w:tbl>
      <w:tblPr>
        <w:tblW w:w="8900" w:type="dxa"/>
        <w:tblInd w:w="55" w:type="dxa"/>
        <w:tblCellMar>
          <w:left w:w="70" w:type="dxa"/>
          <w:right w:w="70" w:type="dxa"/>
        </w:tblCellMar>
        <w:tblLook w:val="0000"/>
      </w:tblPr>
      <w:tblGrid>
        <w:gridCol w:w="960"/>
        <w:gridCol w:w="7940"/>
      </w:tblGrid>
      <w:tr w:rsidR="004B23A7"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K91.2</w:t>
            </w:r>
          </w:p>
        </w:tc>
        <w:tc>
          <w:tcPr>
            <w:tcW w:w="7940" w:type="dxa"/>
            <w:tcBorders>
              <w:top w:val="single" w:sz="4" w:space="0" w:color="auto"/>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Malabsorbsiyon cerrahi sonrası, başka yerde sınıflanmamış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Aromatik amino-asit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E70.0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Klasik fenilketonüri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E70.1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Hiperfenilalaninemiler,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E70.2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Tirozin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E70.3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Albinizm</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E70.8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Aromatik amino-asit metabolizması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E70.9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Aromatik amino-asit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Dallı-zincirli amino-asit metabolizması ve yağ-asidi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E71.0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Maple-şurup-idrar hastalığı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E71.1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Dallı-zincirli amino-asit metabolizmasının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E71.2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Dallı-zincirli amino-asit metabolizması bozuklukları, tanımlanmamış</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E71.3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Yağ-asidi metabolizması bozuklukları</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Amino-asit metabolizmasının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Amino-asit taşıma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Sülfür-taşıyan amino-asit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Üre siklus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Lizin ve hidroksilizin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Lizin ve hidroksilizin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E72.4</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Ornitin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E72.5</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Glisin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Amino-asit metabolizması diğer tanımlanmış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E72.9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Amino asit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Laktoz intoleransı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E73.0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Konjenital laktaz eksikliği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E73.1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Sekonder laktaz eksikliği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E73.8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Laktoz intoleransı,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E73.9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Laktoz intoleransı,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E74</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Karbonhidrat metabolizmasının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Glikojen depo hastalıkları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Fruktoz metabolizma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Galaktoz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Barsak karbonhidrat emilimi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E74.4</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Piruvat metabolizması ve glukoneojenez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Karbonhidrat metabolizması tanımlanmış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E74.9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Karbonhidrat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E75</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Sfingolipid metabolizması bozuklukları ve diğer lipid depo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GM</w:t>
            </w:r>
            <w:r w:rsidRPr="00F973EF">
              <w:rPr>
                <w:b/>
                <w:bCs/>
                <w:vertAlign w:val="subscript"/>
                <w:lang w:eastAsia="tr-TR"/>
              </w:rPr>
              <w:t>2</w:t>
            </w:r>
            <w:r w:rsidRPr="00F973EF">
              <w:rPr>
                <w:sz w:val="24"/>
                <w:szCs w:val="24"/>
                <w:lang w:eastAsia="tr-TR"/>
              </w:rPr>
              <w:t xml:space="preserve"> gangliosidozis</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Gangliosidozlar,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Sifingolipidozlar,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 xml:space="preserve">Sfingolipidozis, tanımlanmamış </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E75.4</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Nöronal seroid lipofuksinoz</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E75.5</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Lipid depo bozuklukları,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E75.6</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Lipid depo bozukluğu, tanımlanmamış</w:t>
            </w:r>
          </w:p>
        </w:tc>
      </w:tr>
      <w:tr w:rsidR="00466E91"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66E91" w:rsidRPr="00F973EF" w:rsidRDefault="00466E91"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466E91" w:rsidRPr="00F973EF" w:rsidRDefault="00466E91"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E76</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Glikozaminoglikan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E76.0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Mukopolisakkaridoz, tip 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lastRenderedPageBreak/>
              <w:t>E76.1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Mukopolisakkaridoz, tip II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E76.2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Mukopolisakkaridozlar,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E76.3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Mukopolisakkaridoz, tanımlanmamış</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E76.8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Glikozaminoglikan metabolizmasının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E76.9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Glikozaminoglikan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E77</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Glikoprotein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E77.0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Lizozomal enzimlerin translasyon sonrası modifikasyon kusurları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E77.1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Glikoprotein yıkım defektleri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E77.8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Glikoprotein metabolizmasının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E77.9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Glikoprotein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E79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Purin ve pirimidin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E79.0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Hiperürisemi, enflamatuvar artrit ve tofüs hastalığı bulgularının bulunmadığı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E79.1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Lesch-Nyhan sendromu</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E79.8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Pürin ve pirimidin metabolizması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E79.9</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Pürin ve pirimidin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bCs/>
                <w:sz w:val="24"/>
                <w:szCs w:val="24"/>
                <w:lang w:eastAsia="tr-TR"/>
              </w:rPr>
            </w:pPr>
            <w:r w:rsidRPr="00F973EF">
              <w:rPr>
                <w:b/>
                <w:bCs/>
                <w:sz w:val="24"/>
                <w:szCs w:val="24"/>
                <w:lang w:eastAsia="tr-TR"/>
              </w:rPr>
              <w:t>E80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Porfirin ve bilirubin metabolizması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Herediter eritropoetik porfiri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E80.1</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Porfiri kutena tarda</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Porfiri, diğer</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E80.3</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Katalaz ve peroksidaz defektleri</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E80.4</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Gilbert sendromu</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E80.5</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Crigler-Najjar sendromu</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E80.6</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Bilirubin metabolizmasının diğer bozuklukları</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E80.7</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Bilirubin metabolizması bozuklukları, tanımlanmamış</w:t>
            </w:r>
          </w:p>
        </w:tc>
      </w:tr>
      <w:tr w:rsidR="00BB36F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B36FD" w:rsidRPr="00F973EF" w:rsidRDefault="00BB36FD" w:rsidP="004B23A7">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BB36FD" w:rsidRPr="00F973EF" w:rsidRDefault="00BB36FD" w:rsidP="004B23A7">
            <w:pPr>
              <w:rPr>
                <w:sz w:val="24"/>
                <w:szCs w:val="24"/>
                <w:lang w:eastAsia="tr-TR"/>
              </w:rPr>
            </w:pP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E88.0</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Plazma-protein metabolizması bozuklukları, başka yerde sınıflanmamış</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E88.2</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Lipomatozis, başka yerde sınıflanmamış</w:t>
            </w:r>
          </w:p>
        </w:tc>
      </w:tr>
      <w:tr w:rsidR="004B23A7"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E88.8</w:t>
            </w:r>
          </w:p>
        </w:tc>
        <w:tc>
          <w:tcPr>
            <w:tcW w:w="7940" w:type="dxa"/>
            <w:tcBorders>
              <w:top w:val="nil"/>
              <w:left w:val="nil"/>
              <w:bottom w:val="single" w:sz="4" w:space="0" w:color="auto"/>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Metabolik bozukluklar diğer tanımlanmamış</w:t>
            </w:r>
          </w:p>
        </w:tc>
      </w:tr>
      <w:tr w:rsidR="004B23A7" w:rsidRPr="00F973EF">
        <w:trPr>
          <w:trHeight w:val="315"/>
        </w:trPr>
        <w:tc>
          <w:tcPr>
            <w:tcW w:w="960" w:type="dxa"/>
            <w:tcBorders>
              <w:top w:val="nil"/>
              <w:left w:val="single" w:sz="4" w:space="0" w:color="auto"/>
              <w:bottom w:val="nil"/>
              <w:right w:val="single" w:sz="4" w:space="0" w:color="auto"/>
            </w:tcBorders>
            <w:shd w:val="clear" w:color="auto" w:fill="auto"/>
            <w:vAlign w:val="bottom"/>
          </w:tcPr>
          <w:p w:rsidR="004B23A7" w:rsidRPr="00F973EF" w:rsidRDefault="004B23A7" w:rsidP="004B23A7">
            <w:pPr>
              <w:rPr>
                <w:b/>
                <w:sz w:val="24"/>
                <w:szCs w:val="24"/>
                <w:lang w:eastAsia="tr-TR"/>
              </w:rPr>
            </w:pPr>
            <w:r w:rsidRPr="00F973EF">
              <w:rPr>
                <w:b/>
                <w:sz w:val="24"/>
                <w:szCs w:val="24"/>
                <w:lang w:eastAsia="tr-TR"/>
              </w:rPr>
              <w:t>E88.9</w:t>
            </w:r>
          </w:p>
        </w:tc>
        <w:tc>
          <w:tcPr>
            <w:tcW w:w="7940" w:type="dxa"/>
            <w:tcBorders>
              <w:top w:val="nil"/>
              <w:left w:val="nil"/>
              <w:bottom w:val="nil"/>
              <w:right w:val="single" w:sz="4" w:space="0" w:color="auto"/>
            </w:tcBorders>
            <w:shd w:val="clear" w:color="auto" w:fill="auto"/>
            <w:vAlign w:val="bottom"/>
          </w:tcPr>
          <w:p w:rsidR="004B23A7" w:rsidRPr="00F973EF" w:rsidRDefault="004B23A7" w:rsidP="004B23A7">
            <w:pPr>
              <w:rPr>
                <w:sz w:val="24"/>
                <w:szCs w:val="24"/>
                <w:lang w:eastAsia="tr-TR"/>
              </w:rPr>
            </w:pPr>
            <w:r w:rsidRPr="00F973EF">
              <w:rPr>
                <w:sz w:val="24"/>
                <w:szCs w:val="24"/>
                <w:lang w:eastAsia="tr-TR"/>
              </w:rPr>
              <w:t>Metabolik bozukluklar, tanımlanmamış</w:t>
            </w:r>
          </w:p>
        </w:tc>
      </w:tr>
      <w:tr w:rsidR="00E30A04" w:rsidRPr="00F973EF">
        <w:trPr>
          <w:trHeight w:val="315"/>
        </w:trPr>
        <w:tc>
          <w:tcPr>
            <w:tcW w:w="960" w:type="dxa"/>
            <w:tcBorders>
              <w:top w:val="nil"/>
              <w:left w:val="single" w:sz="4" w:space="0" w:color="auto"/>
              <w:bottom w:val="nil"/>
              <w:right w:val="single" w:sz="4" w:space="0" w:color="auto"/>
            </w:tcBorders>
            <w:shd w:val="clear" w:color="auto" w:fill="auto"/>
            <w:vAlign w:val="bottom"/>
          </w:tcPr>
          <w:p w:rsidR="00E30A04" w:rsidRPr="00F973EF" w:rsidRDefault="00E30A04" w:rsidP="004B23A7">
            <w:pPr>
              <w:rPr>
                <w:sz w:val="24"/>
                <w:szCs w:val="24"/>
                <w:lang w:eastAsia="tr-TR"/>
              </w:rPr>
            </w:pPr>
          </w:p>
        </w:tc>
        <w:tc>
          <w:tcPr>
            <w:tcW w:w="7940" w:type="dxa"/>
            <w:tcBorders>
              <w:top w:val="nil"/>
              <w:left w:val="nil"/>
              <w:bottom w:val="nil"/>
              <w:right w:val="single" w:sz="4" w:space="0" w:color="auto"/>
            </w:tcBorders>
            <w:shd w:val="clear" w:color="auto" w:fill="auto"/>
            <w:vAlign w:val="bottom"/>
          </w:tcPr>
          <w:p w:rsidR="00E30A04" w:rsidRPr="00F973EF" w:rsidRDefault="00E30A04" w:rsidP="004B23A7">
            <w:pPr>
              <w:rPr>
                <w:sz w:val="24"/>
                <w:szCs w:val="24"/>
                <w:lang w:eastAsia="tr-TR"/>
              </w:rPr>
            </w:pPr>
          </w:p>
        </w:tc>
      </w:tr>
    </w:tbl>
    <w:p w:rsidR="00AB3AA7" w:rsidRPr="00F973EF" w:rsidRDefault="00AB3AA7" w:rsidP="00AB3AA7"/>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15.4.1.</w:t>
      </w:r>
      <w:r w:rsidR="00D83D0E" w:rsidRPr="00F973EF">
        <w:rPr>
          <w:sz w:val="22"/>
          <w:szCs w:val="22"/>
        </w:rPr>
        <w:t>1</w:t>
      </w:r>
      <w:r w:rsidR="00455DEE" w:rsidRPr="00F973EF">
        <w:rPr>
          <w:sz w:val="22"/>
          <w:szCs w:val="22"/>
        </w:rPr>
        <w:t xml:space="preserve"> </w:t>
      </w:r>
      <w:r w:rsidRPr="00F973EF">
        <w:rPr>
          <w:sz w:val="22"/>
          <w:szCs w:val="22"/>
        </w:rPr>
        <w:tab/>
      </w:r>
      <w:r w:rsidR="00455DEE" w:rsidRPr="00F973EF">
        <w:rPr>
          <w:sz w:val="22"/>
          <w:szCs w:val="22"/>
        </w:rPr>
        <w:t xml:space="preserve">Enzim </w:t>
      </w:r>
      <w:r w:rsidR="007A01E4" w:rsidRPr="00F973EF">
        <w:rPr>
          <w:sz w:val="22"/>
          <w:szCs w:val="22"/>
        </w:rPr>
        <w:t xml:space="preserve">preparatları ve bu grup hastalıkların tedavisine yönelik spesifik ilaçlar ve özel formüllü besleyiciler </w:t>
      </w:r>
    </w:p>
    <w:p w:rsidR="00162BE4" w:rsidRPr="00F973EF" w:rsidRDefault="00B20647" w:rsidP="00F7486A">
      <w:pPr>
        <w:tabs>
          <w:tab w:val="left" w:pos="741"/>
          <w:tab w:val="left" w:pos="798"/>
          <w:tab w:val="left" w:pos="1710"/>
        </w:tabs>
        <w:spacing w:after="60"/>
        <w:rPr>
          <w:sz w:val="22"/>
          <w:szCs w:val="22"/>
        </w:rPr>
      </w:pPr>
      <w:r w:rsidRPr="00F973EF">
        <w:rPr>
          <w:sz w:val="22"/>
          <w:szCs w:val="22"/>
        </w:rPr>
        <w:tab/>
      </w:r>
      <w:r w:rsidR="00001C9E" w:rsidRPr="00F973EF">
        <w:rPr>
          <w:sz w:val="22"/>
          <w:szCs w:val="22"/>
        </w:rPr>
        <w:tab/>
      </w:r>
      <w:r w:rsidR="00455DEE" w:rsidRPr="00F973EF">
        <w:rPr>
          <w:sz w:val="22"/>
          <w:szCs w:val="22"/>
        </w:rPr>
        <w:t>15.4.</w:t>
      </w:r>
      <w:r w:rsidR="00D83D0E" w:rsidRPr="00F973EF">
        <w:rPr>
          <w:sz w:val="22"/>
          <w:szCs w:val="22"/>
        </w:rPr>
        <w:t>1.</w:t>
      </w:r>
      <w:r w:rsidR="00455DEE" w:rsidRPr="00F973EF">
        <w:rPr>
          <w:sz w:val="22"/>
          <w:szCs w:val="22"/>
        </w:rPr>
        <w:t xml:space="preserve">2. </w:t>
      </w:r>
      <w:r w:rsidR="00225E31" w:rsidRPr="00F973EF">
        <w:rPr>
          <w:sz w:val="22"/>
          <w:szCs w:val="22"/>
        </w:rPr>
        <w:t xml:space="preserve"> </w:t>
      </w:r>
      <w:r w:rsidRPr="00F973EF">
        <w:rPr>
          <w:sz w:val="22"/>
          <w:szCs w:val="22"/>
        </w:rPr>
        <w:tab/>
      </w:r>
      <w:r w:rsidR="00455DEE" w:rsidRPr="00F973EF">
        <w:rPr>
          <w:sz w:val="22"/>
          <w:szCs w:val="22"/>
        </w:rPr>
        <w:t>Vitaminler</w:t>
      </w:r>
    </w:p>
    <w:p w:rsidR="00466E91" w:rsidRPr="00F973EF" w:rsidRDefault="00163B54" w:rsidP="00F7486A">
      <w:pPr>
        <w:tabs>
          <w:tab w:val="left" w:pos="741"/>
          <w:tab w:val="left" w:pos="2622"/>
          <w:tab w:val="left" w:pos="3933"/>
        </w:tabs>
        <w:spacing w:after="60"/>
        <w:rPr>
          <w:color w:val="008000"/>
          <w:sz w:val="22"/>
          <w:szCs w:val="22"/>
        </w:rPr>
      </w:pPr>
      <w:r w:rsidRPr="00F973EF">
        <w:rPr>
          <w:sz w:val="18"/>
          <w:szCs w:val="18"/>
        </w:rPr>
        <w:tab/>
      </w:r>
      <w:r w:rsidR="00F7486A" w:rsidRPr="00F973EF">
        <w:rPr>
          <w:sz w:val="18"/>
          <w:szCs w:val="18"/>
        </w:rPr>
        <w:t xml:space="preserve"> </w:t>
      </w:r>
      <w:r w:rsidRPr="00F973EF">
        <w:rPr>
          <w:sz w:val="24"/>
          <w:szCs w:val="24"/>
        </w:rPr>
        <w:t>15.4.</w:t>
      </w:r>
      <w:r w:rsidR="00D83D0E" w:rsidRPr="00F973EF">
        <w:rPr>
          <w:sz w:val="24"/>
          <w:szCs w:val="24"/>
        </w:rPr>
        <w:t>1.</w:t>
      </w:r>
      <w:r w:rsidRPr="00F973EF">
        <w:rPr>
          <w:sz w:val="24"/>
          <w:szCs w:val="24"/>
        </w:rPr>
        <w:t>3</w:t>
      </w:r>
      <w:r w:rsidR="00F7486A" w:rsidRPr="00F973EF">
        <w:rPr>
          <w:sz w:val="24"/>
          <w:szCs w:val="24"/>
        </w:rPr>
        <w:t>.</w:t>
      </w:r>
      <w:r w:rsidRPr="00F973EF">
        <w:rPr>
          <w:sz w:val="24"/>
          <w:szCs w:val="24"/>
        </w:rPr>
        <w:t xml:space="preserve">  </w:t>
      </w:r>
      <w:r w:rsidRPr="00F973EF">
        <w:rPr>
          <w:sz w:val="22"/>
          <w:szCs w:val="22"/>
        </w:rPr>
        <w:t>Sodyum Dikloroasetat</w:t>
      </w:r>
      <w:r w:rsidRPr="00F973EF">
        <w:rPr>
          <w:color w:val="008000"/>
          <w:sz w:val="22"/>
          <w:szCs w:val="22"/>
        </w:rPr>
        <w:t xml:space="preserve"> </w:t>
      </w:r>
    </w:p>
    <w:p w:rsidR="00D83D0E" w:rsidRPr="00F973EF" w:rsidRDefault="00D83D0E" w:rsidP="00F7486A">
      <w:pPr>
        <w:tabs>
          <w:tab w:val="left" w:pos="741"/>
          <w:tab w:val="left" w:pos="2622"/>
          <w:tab w:val="left" w:pos="3933"/>
        </w:tabs>
        <w:spacing w:after="60"/>
        <w:rPr>
          <w:sz w:val="22"/>
          <w:szCs w:val="22"/>
        </w:rPr>
      </w:pPr>
      <w:r w:rsidRPr="00F973EF">
        <w:rPr>
          <w:color w:val="008000"/>
          <w:sz w:val="22"/>
          <w:szCs w:val="22"/>
        </w:rPr>
        <w:tab/>
      </w:r>
      <w:r w:rsidR="00253973" w:rsidRPr="00F973EF">
        <w:rPr>
          <w:color w:val="008000"/>
          <w:sz w:val="22"/>
          <w:szCs w:val="22"/>
        </w:rPr>
        <w:t xml:space="preserve"> </w:t>
      </w:r>
      <w:r w:rsidRPr="00F973EF">
        <w:rPr>
          <w:sz w:val="22"/>
          <w:szCs w:val="22"/>
        </w:rPr>
        <w:t xml:space="preserve">15.4.1.4.   İyonik </w:t>
      </w:r>
      <w:r w:rsidR="00F16B98" w:rsidRPr="00F973EF">
        <w:rPr>
          <w:sz w:val="22"/>
          <w:szCs w:val="22"/>
        </w:rPr>
        <w:t>M</w:t>
      </w:r>
      <w:r w:rsidRPr="00F973EF">
        <w:rPr>
          <w:sz w:val="22"/>
          <w:szCs w:val="22"/>
        </w:rPr>
        <w:t>agne</w:t>
      </w:r>
      <w:r w:rsidR="00F16B98" w:rsidRPr="00F973EF">
        <w:rPr>
          <w:sz w:val="22"/>
          <w:szCs w:val="22"/>
        </w:rPr>
        <w:t>zyum*</w:t>
      </w:r>
    </w:p>
    <w:p w:rsidR="00957674" w:rsidRPr="00F973EF" w:rsidRDefault="00957674" w:rsidP="00A106B1">
      <w:pPr>
        <w:tabs>
          <w:tab w:val="left" w:pos="741"/>
          <w:tab w:val="left" w:pos="1596"/>
          <w:tab w:val="left" w:pos="2622"/>
          <w:tab w:val="left" w:pos="3933"/>
        </w:tabs>
        <w:spacing w:after="60"/>
        <w:rPr>
          <w:color w:val="008000"/>
          <w:sz w:val="22"/>
          <w:szCs w:val="22"/>
        </w:rPr>
      </w:pPr>
    </w:p>
    <w:p w:rsidR="00467AC2" w:rsidRPr="00F973EF" w:rsidRDefault="00957674" w:rsidP="00957674">
      <w:pPr>
        <w:tabs>
          <w:tab w:val="left" w:pos="741"/>
          <w:tab w:val="left" w:pos="1596"/>
          <w:tab w:val="left" w:pos="2622"/>
          <w:tab w:val="left" w:pos="3933"/>
        </w:tabs>
        <w:spacing w:after="60"/>
        <w:ind w:left="1539" w:hanging="1539"/>
        <w:jc w:val="both"/>
        <w:rPr>
          <w:b/>
          <w:sz w:val="22"/>
          <w:szCs w:val="22"/>
        </w:rPr>
      </w:pPr>
      <w:r w:rsidRPr="00F973EF">
        <w:rPr>
          <w:b/>
          <w:sz w:val="22"/>
          <w:szCs w:val="22"/>
        </w:rPr>
        <w:t xml:space="preserve">15.4.2. MNGIE (Mitokondriyal Nörogastrointestinal Ensefalomiyelopati)  </w:t>
      </w:r>
      <w:r w:rsidR="00494033" w:rsidRPr="00F973EF">
        <w:rPr>
          <w:b/>
          <w:sz w:val="32"/>
          <w:szCs w:val="32"/>
          <w:lang w:eastAsia="tr-TR"/>
        </w:rPr>
        <w:t>(E88.8)</w:t>
      </w:r>
      <w:r w:rsidRPr="00F973EF">
        <w:rPr>
          <w:b/>
          <w:sz w:val="22"/>
          <w:szCs w:val="22"/>
        </w:rPr>
        <w:t xml:space="preserve"> </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467AC2" w:rsidRPr="00F973EF" w:rsidTr="0000241F">
        <w:trPr>
          <w:trHeight w:val="315"/>
        </w:trPr>
        <w:tc>
          <w:tcPr>
            <w:tcW w:w="960" w:type="dxa"/>
            <w:shd w:val="clear" w:color="auto" w:fill="auto"/>
            <w:vAlign w:val="bottom"/>
          </w:tcPr>
          <w:p w:rsidR="00467AC2" w:rsidRPr="00F973EF" w:rsidRDefault="00467AC2" w:rsidP="00015CF9">
            <w:pPr>
              <w:rPr>
                <w:b/>
                <w:sz w:val="24"/>
                <w:szCs w:val="24"/>
                <w:lang w:eastAsia="tr-TR"/>
              </w:rPr>
            </w:pPr>
            <w:r w:rsidRPr="00F973EF">
              <w:rPr>
                <w:b/>
                <w:sz w:val="24"/>
                <w:szCs w:val="24"/>
                <w:lang w:eastAsia="tr-TR"/>
              </w:rPr>
              <w:t>E88.8</w:t>
            </w:r>
          </w:p>
        </w:tc>
        <w:tc>
          <w:tcPr>
            <w:tcW w:w="7940" w:type="dxa"/>
            <w:shd w:val="clear" w:color="auto" w:fill="auto"/>
            <w:vAlign w:val="bottom"/>
          </w:tcPr>
          <w:p w:rsidR="00467AC2" w:rsidRPr="00F973EF" w:rsidRDefault="00467AC2" w:rsidP="00015CF9">
            <w:pPr>
              <w:rPr>
                <w:sz w:val="24"/>
                <w:szCs w:val="24"/>
                <w:lang w:eastAsia="tr-TR"/>
              </w:rPr>
            </w:pPr>
            <w:r w:rsidRPr="00F973EF">
              <w:rPr>
                <w:sz w:val="24"/>
                <w:szCs w:val="24"/>
                <w:lang w:eastAsia="tr-TR"/>
              </w:rPr>
              <w:t>Metabolik bozukluklar diğer tanımlanmamış</w:t>
            </w:r>
          </w:p>
        </w:tc>
      </w:tr>
    </w:tbl>
    <w:p w:rsidR="00957674" w:rsidRPr="00F973EF" w:rsidRDefault="00957674" w:rsidP="00957674">
      <w:pPr>
        <w:tabs>
          <w:tab w:val="left" w:pos="741"/>
          <w:tab w:val="left" w:pos="1596"/>
          <w:tab w:val="left" w:pos="2622"/>
          <w:tab w:val="left" w:pos="3933"/>
        </w:tabs>
        <w:spacing w:after="60"/>
        <w:ind w:left="1539" w:hanging="1539"/>
        <w:jc w:val="both"/>
        <w:rPr>
          <w:b/>
          <w:sz w:val="22"/>
          <w:szCs w:val="22"/>
        </w:rPr>
      </w:pPr>
      <w:r w:rsidRPr="00F973EF">
        <w:rPr>
          <w:b/>
          <w:sz w:val="22"/>
          <w:szCs w:val="22"/>
        </w:rPr>
        <w:t xml:space="preserve">    </w:t>
      </w:r>
    </w:p>
    <w:p w:rsidR="00957674" w:rsidRPr="00F973EF" w:rsidRDefault="00A4037C" w:rsidP="00957674">
      <w:pPr>
        <w:tabs>
          <w:tab w:val="left" w:pos="741"/>
          <w:tab w:val="left" w:pos="1596"/>
          <w:tab w:val="left" w:pos="2622"/>
          <w:tab w:val="left" w:pos="3933"/>
        </w:tabs>
        <w:spacing w:after="60"/>
        <w:ind w:left="1539" w:hanging="1539"/>
        <w:jc w:val="both"/>
        <w:rPr>
          <w:sz w:val="22"/>
          <w:szCs w:val="22"/>
        </w:rPr>
      </w:pPr>
      <w:r w:rsidRPr="00F973EF">
        <w:rPr>
          <w:sz w:val="22"/>
          <w:szCs w:val="22"/>
        </w:rPr>
        <w:tab/>
      </w:r>
      <w:r w:rsidR="00957674" w:rsidRPr="00F973EF">
        <w:rPr>
          <w:sz w:val="22"/>
          <w:szCs w:val="22"/>
        </w:rPr>
        <w:t xml:space="preserve">15.4.2.1. Enzim preparatları ve bu grup hastalıkların tedavisine yönelik spesifik ilaçlar ve özel formüllü besleyiciler </w:t>
      </w:r>
    </w:p>
    <w:p w:rsidR="00957674" w:rsidRPr="00F973EF" w:rsidRDefault="00A4037C" w:rsidP="00957674">
      <w:pPr>
        <w:tabs>
          <w:tab w:val="left" w:pos="741"/>
          <w:tab w:val="left" w:pos="1596"/>
          <w:tab w:val="left" w:pos="2622"/>
          <w:tab w:val="left" w:pos="3933"/>
        </w:tabs>
        <w:spacing w:after="60"/>
        <w:ind w:left="1539" w:hanging="1539"/>
        <w:jc w:val="both"/>
        <w:rPr>
          <w:sz w:val="22"/>
          <w:szCs w:val="22"/>
        </w:rPr>
      </w:pPr>
      <w:r w:rsidRPr="00F973EF">
        <w:rPr>
          <w:sz w:val="22"/>
          <w:szCs w:val="22"/>
        </w:rPr>
        <w:lastRenderedPageBreak/>
        <w:tab/>
      </w:r>
      <w:r w:rsidR="00957674" w:rsidRPr="00F973EF">
        <w:rPr>
          <w:sz w:val="22"/>
          <w:szCs w:val="22"/>
        </w:rPr>
        <w:t>15.4.2.2. Vitaminler, Mineraller, Elektrolit çözeltileri</w:t>
      </w:r>
    </w:p>
    <w:p w:rsidR="00957674" w:rsidRPr="00F973EF" w:rsidRDefault="00A4037C" w:rsidP="00957674">
      <w:pPr>
        <w:tabs>
          <w:tab w:val="left" w:pos="741"/>
          <w:tab w:val="left" w:pos="1596"/>
          <w:tab w:val="left" w:pos="2622"/>
          <w:tab w:val="left" w:pos="3933"/>
        </w:tabs>
        <w:spacing w:after="60"/>
        <w:ind w:left="1539" w:hanging="1539"/>
        <w:jc w:val="both"/>
        <w:rPr>
          <w:sz w:val="22"/>
          <w:szCs w:val="22"/>
        </w:rPr>
      </w:pPr>
      <w:r w:rsidRPr="00F973EF">
        <w:rPr>
          <w:sz w:val="22"/>
          <w:szCs w:val="22"/>
        </w:rPr>
        <w:tab/>
      </w:r>
      <w:r w:rsidR="00957674" w:rsidRPr="00F973EF">
        <w:rPr>
          <w:sz w:val="22"/>
          <w:szCs w:val="22"/>
        </w:rPr>
        <w:t>15.4.2.3. Sodyum Dikloroasetat</w:t>
      </w:r>
    </w:p>
    <w:p w:rsidR="00957674" w:rsidRPr="00F973EF" w:rsidRDefault="00A4037C" w:rsidP="00957674">
      <w:pPr>
        <w:tabs>
          <w:tab w:val="left" w:pos="741"/>
          <w:tab w:val="left" w:pos="1596"/>
          <w:tab w:val="left" w:pos="2622"/>
          <w:tab w:val="left" w:pos="3933"/>
        </w:tabs>
        <w:spacing w:after="60"/>
        <w:ind w:left="1539" w:hanging="1539"/>
        <w:jc w:val="both"/>
        <w:rPr>
          <w:sz w:val="22"/>
          <w:szCs w:val="22"/>
        </w:rPr>
      </w:pPr>
      <w:r w:rsidRPr="00F973EF">
        <w:rPr>
          <w:sz w:val="22"/>
          <w:szCs w:val="22"/>
        </w:rPr>
        <w:tab/>
      </w:r>
      <w:r w:rsidR="00957674" w:rsidRPr="00F973EF">
        <w:rPr>
          <w:sz w:val="22"/>
          <w:szCs w:val="22"/>
        </w:rPr>
        <w:t xml:space="preserve">15.4.2.4. Heparin </w:t>
      </w:r>
    </w:p>
    <w:p w:rsidR="00957674" w:rsidRPr="00F973EF" w:rsidRDefault="00A4037C" w:rsidP="00957674">
      <w:pPr>
        <w:tabs>
          <w:tab w:val="left" w:pos="741"/>
          <w:tab w:val="left" w:pos="1596"/>
          <w:tab w:val="left" w:pos="2622"/>
          <w:tab w:val="left" w:pos="3933"/>
        </w:tabs>
        <w:spacing w:after="60"/>
        <w:ind w:left="1539" w:hanging="1539"/>
        <w:jc w:val="both"/>
        <w:rPr>
          <w:sz w:val="22"/>
          <w:szCs w:val="22"/>
        </w:rPr>
      </w:pPr>
      <w:r w:rsidRPr="00F973EF">
        <w:rPr>
          <w:sz w:val="22"/>
          <w:szCs w:val="22"/>
        </w:rPr>
        <w:tab/>
      </w:r>
      <w:r w:rsidR="00957674" w:rsidRPr="00F973EF">
        <w:rPr>
          <w:sz w:val="22"/>
          <w:szCs w:val="22"/>
        </w:rPr>
        <w:t>15.4.2.5. Parenteral beslenme ürünleri</w:t>
      </w:r>
    </w:p>
    <w:p w:rsidR="00295055" w:rsidRPr="00F973EF" w:rsidRDefault="00295055" w:rsidP="00957674">
      <w:pPr>
        <w:tabs>
          <w:tab w:val="left" w:pos="741"/>
          <w:tab w:val="left" w:pos="1596"/>
          <w:tab w:val="left" w:pos="2622"/>
          <w:tab w:val="left" w:pos="3933"/>
        </w:tabs>
        <w:spacing w:after="60"/>
        <w:ind w:left="1539" w:hanging="1539"/>
        <w:jc w:val="both"/>
        <w:rPr>
          <w:b/>
          <w:sz w:val="22"/>
          <w:szCs w:val="22"/>
        </w:rPr>
      </w:pPr>
      <w:r w:rsidRPr="00F973EF">
        <w:rPr>
          <w:b/>
          <w:sz w:val="22"/>
          <w:szCs w:val="22"/>
        </w:rPr>
        <w:t>15.4.3.  Herediter Anjioödem Tip 3</w:t>
      </w:r>
      <w:r w:rsidR="00C67481" w:rsidRPr="00F973EF">
        <w:rPr>
          <w:b/>
          <w:sz w:val="22"/>
          <w:szCs w:val="22"/>
        </w:rPr>
        <w:t xml:space="preserve"> </w:t>
      </w:r>
      <w:r w:rsidR="00C67481" w:rsidRPr="00F973EF">
        <w:rPr>
          <w:b/>
          <w:sz w:val="32"/>
          <w:szCs w:val="32"/>
          <w:lang w:eastAsia="tr-TR"/>
        </w:rPr>
        <w:t>(E88.0)</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C67481" w:rsidRPr="00F973EF" w:rsidTr="0000241F">
        <w:trPr>
          <w:trHeight w:val="315"/>
        </w:trPr>
        <w:tc>
          <w:tcPr>
            <w:tcW w:w="960" w:type="dxa"/>
            <w:shd w:val="clear" w:color="auto" w:fill="auto"/>
            <w:vAlign w:val="bottom"/>
          </w:tcPr>
          <w:p w:rsidR="00C67481" w:rsidRPr="00F973EF" w:rsidRDefault="00C67481" w:rsidP="006D0568">
            <w:pPr>
              <w:rPr>
                <w:b/>
                <w:sz w:val="24"/>
                <w:szCs w:val="24"/>
                <w:lang w:eastAsia="tr-TR"/>
              </w:rPr>
            </w:pPr>
            <w:r w:rsidRPr="00F973EF">
              <w:rPr>
                <w:b/>
                <w:sz w:val="24"/>
                <w:szCs w:val="24"/>
                <w:lang w:eastAsia="tr-TR"/>
              </w:rPr>
              <w:t>E88.0</w:t>
            </w:r>
          </w:p>
        </w:tc>
        <w:tc>
          <w:tcPr>
            <w:tcW w:w="7940" w:type="dxa"/>
            <w:shd w:val="clear" w:color="auto" w:fill="auto"/>
            <w:vAlign w:val="bottom"/>
          </w:tcPr>
          <w:p w:rsidR="00C67481" w:rsidRPr="00F973EF" w:rsidRDefault="00C67481" w:rsidP="006D0568">
            <w:pPr>
              <w:rPr>
                <w:sz w:val="24"/>
                <w:szCs w:val="24"/>
                <w:lang w:eastAsia="tr-TR"/>
              </w:rPr>
            </w:pPr>
            <w:r w:rsidRPr="00F973EF">
              <w:rPr>
                <w:sz w:val="24"/>
                <w:szCs w:val="24"/>
                <w:lang w:eastAsia="tr-TR"/>
              </w:rPr>
              <w:t>Plazma-protein metabolizması bozuklukları, başka yerde sınıflanmamış</w:t>
            </w:r>
          </w:p>
        </w:tc>
      </w:tr>
    </w:tbl>
    <w:p w:rsidR="00C67481" w:rsidRPr="00F973EF" w:rsidRDefault="00C67481" w:rsidP="00957674">
      <w:pPr>
        <w:tabs>
          <w:tab w:val="left" w:pos="741"/>
          <w:tab w:val="left" w:pos="1596"/>
          <w:tab w:val="left" w:pos="2622"/>
          <w:tab w:val="left" w:pos="3933"/>
        </w:tabs>
        <w:spacing w:after="60"/>
        <w:ind w:left="1539" w:hanging="1539"/>
        <w:jc w:val="both"/>
        <w:rPr>
          <w:sz w:val="22"/>
          <w:szCs w:val="22"/>
        </w:rPr>
      </w:pPr>
    </w:p>
    <w:p w:rsidR="00295055" w:rsidRPr="00F973EF" w:rsidRDefault="00295055" w:rsidP="00295055">
      <w:pPr>
        <w:tabs>
          <w:tab w:val="left" w:pos="741"/>
          <w:tab w:val="left" w:pos="1596"/>
          <w:tab w:val="left" w:pos="2622"/>
          <w:tab w:val="left" w:pos="3933"/>
        </w:tabs>
        <w:spacing w:after="60"/>
        <w:ind w:left="1539" w:hanging="1539"/>
        <w:jc w:val="both"/>
        <w:rPr>
          <w:sz w:val="22"/>
          <w:szCs w:val="22"/>
        </w:rPr>
      </w:pPr>
      <w:r w:rsidRPr="00F973EF">
        <w:rPr>
          <w:color w:val="008000"/>
          <w:sz w:val="22"/>
          <w:szCs w:val="22"/>
        </w:rPr>
        <w:t xml:space="preserve">             </w:t>
      </w:r>
      <w:r w:rsidRPr="00F973EF">
        <w:rPr>
          <w:sz w:val="22"/>
          <w:szCs w:val="22"/>
        </w:rPr>
        <w:t>15.4.3.1. Danazol *</w:t>
      </w:r>
    </w:p>
    <w:p w:rsidR="00295055" w:rsidRPr="00F973EF" w:rsidRDefault="00295055" w:rsidP="00295055">
      <w:pPr>
        <w:tabs>
          <w:tab w:val="left" w:pos="741"/>
          <w:tab w:val="left" w:pos="1596"/>
          <w:tab w:val="left" w:pos="2622"/>
          <w:tab w:val="left" w:pos="3933"/>
        </w:tabs>
        <w:spacing w:after="60"/>
        <w:ind w:left="1539" w:hanging="1539"/>
        <w:jc w:val="both"/>
        <w:rPr>
          <w:sz w:val="22"/>
          <w:szCs w:val="22"/>
        </w:rPr>
      </w:pPr>
      <w:r w:rsidRPr="00F973EF">
        <w:rPr>
          <w:sz w:val="22"/>
          <w:szCs w:val="22"/>
        </w:rPr>
        <w:tab/>
        <w:t>15.4.3.2. Traneksamik asit *</w:t>
      </w:r>
    </w:p>
    <w:p w:rsidR="00295055" w:rsidRPr="00F973EF" w:rsidRDefault="00295055" w:rsidP="00295055">
      <w:pPr>
        <w:tabs>
          <w:tab w:val="left" w:pos="741"/>
          <w:tab w:val="left" w:pos="1596"/>
          <w:tab w:val="left" w:pos="2622"/>
          <w:tab w:val="left" w:pos="3933"/>
        </w:tabs>
        <w:spacing w:after="60"/>
        <w:ind w:left="1539" w:hanging="1539"/>
        <w:jc w:val="both"/>
        <w:rPr>
          <w:sz w:val="22"/>
          <w:szCs w:val="22"/>
        </w:rPr>
      </w:pPr>
      <w:r w:rsidRPr="00F973EF">
        <w:rPr>
          <w:sz w:val="22"/>
          <w:szCs w:val="22"/>
        </w:rPr>
        <w:tab/>
        <w:t>15.4.3.3. İcatibant *</w:t>
      </w:r>
    </w:p>
    <w:p w:rsidR="00957674" w:rsidRPr="00F973EF" w:rsidRDefault="00957674" w:rsidP="00A106B1">
      <w:pPr>
        <w:tabs>
          <w:tab w:val="left" w:pos="741"/>
          <w:tab w:val="left" w:pos="1596"/>
          <w:tab w:val="left" w:pos="2622"/>
          <w:tab w:val="left" w:pos="3933"/>
        </w:tabs>
        <w:spacing w:after="60"/>
        <w:rPr>
          <w:color w:val="008000"/>
          <w:sz w:val="22"/>
          <w:szCs w:val="22"/>
        </w:rPr>
      </w:pPr>
    </w:p>
    <w:p w:rsidR="00E56DE5" w:rsidRPr="00F973EF" w:rsidRDefault="00455DEE" w:rsidP="00A106B1">
      <w:pPr>
        <w:tabs>
          <w:tab w:val="left" w:pos="741"/>
          <w:tab w:val="left" w:pos="1596"/>
          <w:tab w:val="left" w:pos="2622"/>
          <w:tab w:val="left" w:pos="3933"/>
        </w:tabs>
        <w:spacing w:after="60"/>
        <w:rPr>
          <w:b/>
          <w:sz w:val="32"/>
          <w:szCs w:val="32"/>
        </w:rPr>
      </w:pPr>
      <w:r w:rsidRPr="00F973EF">
        <w:rPr>
          <w:b/>
          <w:sz w:val="22"/>
          <w:szCs w:val="22"/>
        </w:rPr>
        <w:t xml:space="preserve">15.5. </w:t>
      </w:r>
      <w:r w:rsidR="00B20647" w:rsidRPr="00F973EF">
        <w:rPr>
          <w:b/>
          <w:sz w:val="22"/>
          <w:szCs w:val="22"/>
        </w:rPr>
        <w:tab/>
      </w:r>
      <w:r w:rsidRPr="00F973EF">
        <w:rPr>
          <w:b/>
          <w:sz w:val="22"/>
          <w:szCs w:val="22"/>
        </w:rPr>
        <w:t xml:space="preserve">Kistik </w:t>
      </w:r>
      <w:r w:rsidR="007A01E4" w:rsidRPr="00F973EF">
        <w:rPr>
          <w:b/>
          <w:sz w:val="22"/>
          <w:szCs w:val="22"/>
        </w:rPr>
        <w:t xml:space="preserve">fibrozis </w:t>
      </w:r>
      <w:r w:rsidRPr="00F973EF">
        <w:rPr>
          <w:b/>
          <w:sz w:val="22"/>
          <w:szCs w:val="22"/>
        </w:rPr>
        <w:t>(Mukovizidozis)</w:t>
      </w:r>
      <w:r w:rsidR="00E56DE5" w:rsidRPr="00F973EF">
        <w:rPr>
          <w:sz w:val="24"/>
          <w:szCs w:val="24"/>
          <w:lang w:eastAsia="tr-TR"/>
        </w:rPr>
        <w:t xml:space="preserve"> </w:t>
      </w:r>
      <w:r w:rsidR="0087082C" w:rsidRPr="00F973EF">
        <w:rPr>
          <w:sz w:val="24"/>
          <w:szCs w:val="24"/>
          <w:lang w:eastAsia="tr-TR"/>
        </w:rPr>
        <w:t xml:space="preserve"> </w:t>
      </w:r>
      <w:r w:rsidR="0087082C" w:rsidRPr="00F973EF">
        <w:rPr>
          <w:b/>
          <w:sz w:val="32"/>
          <w:szCs w:val="32"/>
          <w:lang w:eastAsia="tr-TR"/>
        </w:rPr>
        <w:t>(</w:t>
      </w:r>
      <w:r w:rsidR="00E56DE5" w:rsidRPr="00F973EF">
        <w:rPr>
          <w:b/>
          <w:sz w:val="32"/>
          <w:szCs w:val="32"/>
          <w:lang w:eastAsia="tr-TR"/>
        </w:rPr>
        <w:t>E84</w:t>
      </w:r>
      <w:r w:rsidR="0087082C"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E56DE5"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6DE5" w:rsidRPr="00F973EF" w:rsidRDefault="00E56DE5" w:rsidP="00E56DE5">
            <w:pPr>
              <w:rPr>
                <w:b/>
                <w:sz w:val="24"/>
                <w:szCs w:val="24"/>
                <w:lang w:eastAsia="tr-TR"/>
              </w:rPr>
            </w:pPr>
            <w:r w:rsidRPr="00F973EF">
              <w:rPr>
                <w:b/>
                <w:sz w:val="24"/>
                <w:szCs w:val="24"/>
                <w:lang w:eastAsia="tr-TR"/>
              </w:rPr>
              <w:t>E84</w:t>
            </w:r>
          </w:p>
        </w:tc>
        <w:tc>
          <w:tcPr>
            <w:tcW w:w="7940" w:type="dxa"/>
            <w:tcBorders>
              <w:top w:val="single" w:sz="4" w:space="0" w:color="auto"/>
              <w:left w:val="nil"/>
              <w:bottom w:val="single" w:sz="4" w:space="0" w:color="auto"/>
              <w:right w:val="single" w:sz="4" w:space="0" w:color="auto"/>
            </w:tcBorders>
            <w:shd w:val="clear" w:color="auto" w:fill="auto"/>
            <w:vAlign w:val="bottom"/>
          </w:tcPr>
          <w:p w:rsidR="00E56DE5" w:rsidRPr="00F973EF" w:rsidRDefault="00E56DE5" w:rsidP="00E56DE5">
            <w:pPr>
              <w:rPr>
                <w:b/>
                <w:sz w:val="24"/>
                <w:szCs w:val="24"/>
                <w:lang w:eastAsia="tr-TR"/>
              </w:rPr>
            </w:pPr>
            <w:r w:rsidRPr="00F973EF">
              <w:rPr>
                <w:b/>
                <w:sz w:val="24"/>
                <w:szCs w:val="24"/>
                <w:lang w:eastAsia="tr-TR"/>
              </w:rPr>
              <w:t>Kistik fibrozis</w:t>
            </w:r>
          </w:p>
        </w:tc>
      </w:tr>
      <w:tr w:rsidR="00E56DE5"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E84.0</w:t>
            </w:r>
          </w:p>
        </w:tc>
        <w:tc>
          <w:tcPr>
            <w:tcW w:w="7940" w:type="dxa"/>
            <w:tcBorders>
              <w:top w:val="nil"/>
              <w:left w:val="nil"/>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Kistik fibrozis, akciğer tutulumu ile birlikte</w:t>
            </w:r>
          </w:p>
        </w:tc>
      </w:tr>
      <w:tr w:rsidR="00E56DE5"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E84.1</w:t>
            </w:r>
          </w:p>
        </w:tc>
        <w:tc>
          <w:tcPr>
            <w:tcW w:w="7940" w:type="dxa"/>
            <w:tcBorders>
              <w:top w:val="nil"/>
              <w:left w:val="nil"/>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Kistik fibrozis, barsak tutulum ile birlikte</w:t>
            </w:r>
          </w:p>
        </w:tc>
      </w:tr>
      <w:tr w:rsidR="00E56DE5"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E84.8</w:t>
            </w:r>
          </w:p>
        </w:tc>
        <w:tc>
          <w:tcPr>
            <w:tcW w:w="7940" w:type="dxa"/>
            <w:tcBorders>
              <w:top w:val="nil"/>
              <w:left w:val="nil"/>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Kistik fibrozis, diğer tutulumlar ile birlikte</w:t>
            </w:r>
          </w:p>
        </w:tc>
      </w:tr>
      <w:tr w:rsidR="00E56DE5"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E84.9</w:t>
            </w:r>
          </w:p>
        </w:tc>
        <w:tc>
          <w:tcPr>
            <w:tcW w:w="7940" w:type="dxa"/>
            <w:tcBorders>
              <w:top w:val="nil"/>
              <w:left w:val="nil"/>
              <w:bottom w:val="single" w:sz="4" w:space="0" w:color="auto"/>
              <w:right w:val="single" w:sz="4" w:space="0" w:color="auto"/>
            </w:tcBorders>
            <w:shd w:val="clear" w:color="auto" w:fill="auto"/>
            <w:vAlign w:val="bottom"/>
          </w:tcPr>
          <w:p w:rsidR="00E56DE5" w:rsidRPr="00F973EF" w:rsidRDefault="00E56DE5" w:rsidP="00E56DE5">
            <w:pPr>
              <w:rPr>
                <w:sz w:val="24"/>
                <w:szCs w:val="24"/>
                <w:lang w:eastAsia="tr-TR"/>
              </w:rPr>
            </w:pPr>
            <w:r w:rsidRPr="00F973EF">
              <w:rPr>
                <w:sz w:val="24"/>
                <w:szCs w:val="24"/>
                <w:lang w:eastAsia="tr-TR"/>
              </w:rPr>
              <w:t>Kistik fibrozis, tanımlanmamış</w:t>
            </w:r>
          </w:p>
        </w:tc>
      </w:tr>
    </w:tbl>
    <w:p w:rsidR="008B66FB" w:rsidRPr="00F973EF" w:rsidRDefault="008B66FB" w:rsidP="00D338AA">
      <w:pPr>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01693" w:rsidRPr="00F973EF">
        <w:rPr>
          <w:sz w:val="22"/>
          <w:szCs w:val="22"/>
        </w:rPr>
        <w:t xml:space="preserve"> </w:t>
      </w:r>
      <w:r w:rsidR="00455DEE" w:rsidRPr="00F973EF">
        <w:rPr>
          <w:sz w:val="22"/>
          <w:szCs w:val="22"/>
        </w:rPr>
        <w:t xml:space="preserve">15.5.1. </w:t>
      </w:r>
      <w:r w:rsidRPr="00F973EF">
        <w:rPr>
          <w:sz w:val="22"/>
          <w:szCs w:val="22"/>
        </w:rPr>
        <w:tab/>
      </w:r>
      <w:r w:rsidR="00455DEE" w:rsidRPr="00F973EF">
        <w:rPr>
          <w:sz w:val="22"/>
          <w:szCs w:val="22"/>
        </w:rPr>
        <w:t xml:space="preserve">Enzim </w:t>
      </w:r>
      <w:r w:rsidR="007A01E4" w:rsidRPr="00F973EF">
        <w:rPr>
          <w:sz w:val="22"/>
          <w:szCs w:val="22"/>
        </w:rPr>
        <w:t>preparatları</w:t>
      </w: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01693" w:rsidRPr="00F973EF">
        <w:rPr>
          <w:sz w:val="22"/>
          <w:szCs w:val="22"/>
        </w:rPr>
        <w:t xml:space="preserve"> </w:t>
      </w:r>
      <w:r w:rsidR="00455DEE" w:rsidRPr="00F973EF">
        <w:rPr>
          <w:sz w:val="22"/>
          <w:szCs w:val="22"/>
        </w:rPr>
        <w:t xml:space="preserve">15.5.2. </w:t>
      </w:r>
      <w:r w:rsidRPr="00F973EF">
        <w:rPr>
          <w:sz w:val="22"/>
          <w:szCs w:val="22"/>
        </w:rPr>
        <w:tab/>
      </w:r>
      <w:r w:rsidR="00455DEE" w:rsidRPr="00F973EF">
        <w:rPr>
          <w:sz w:val="22"/>
          <w:szCs w:val="22"/>
        </w:rPr>
        <w:t xml:space="preserve">Tobramisin </w:t>
      </w:r>
      <w:r w:rsidR="007A01E4" w:rsidRPr="00F973EF">
        <w:rPr>
          <w:sz w:val="22"/>
          <w:szCs w:val="22"/>
        </w:rPr>
        <w:t>inhaler</w:t>
      </w:r>
    </w:p>
    <w:p w:rsidR="001E3B6C" w:rsidRPr="00F973EF" w:rsidRDefault="00CC2257" w:rsidP="008908BB">
      <w:pPr>
        <w:ind w:firstLine="539"/>
        <w:jc w:val="both"/>
        <w:outlineLvl w:val="2"/>
        <w:rPr>
          <w:sz w:val="22"/>
          <w:szCs w:val="22"/>
        </w:rPr>
      </w:pPr>
      <w:r w:rsidRPr="00F973EF">
        <w:rPr>
          <w:sz w:val="22"/>
          <w:szCs w:val="22"/>
        </w:rPr>
        <w:tab/>
      </w:r>
      <w:r w:rsidR="00401693" w:rsidRPr="00F973EF">
        <w:rPr>
          <w:sz w:val="22"/>
          <w:szCs w:val="22"/>
        </w:rPr>
        <w:t xml:space="preserve"> </w:t>
      </w:r>
      <w:r w:rsidRPr="00F973EF">
        <w:rPr>
          <w:sz w:val="22"/>
          <w:szCs w:val="22"/>
        </w:rPr>
        <w:t>15.5.3.</w:t>
      </w:r>
      <w:r w:rsidR="00162BE4" w:rsidRPr="00F973EF">
        <w:rPr>
          <w:sz w:val="22"/>
          <w:szCs w:val="22"/>
        </w:rPr>
        <w:t xml:space="preserve">   </w:t>
      </w:r>
      <w:r w:rsidRPr="00F973EF">
        <w:rPr>
          <w:sz w:val="22"/>
          <w:szCs w:val="22"/>
        </w:rPr>
        <w:t>Gentamisin (parenteral)</w:t>
      </w:r>
    </w:p>
    <w:p w:rsidR="008246ED" w:rsidRPr="00F973EF" w:rsidRDefault="00FE1297" w:rsidP="008908BB">
      <w:pPr>
        <w:ind w:firstLine="539"/>
        <w:jc w:val="both"/>
        <w:outlineLvl w:val="2"/>
        <w:rPr>
          <w:sz w:val="22"/>
          <w:szCs w:val="22"/>
        </w:rPr>
      </w:pPr>
      <w:r w:rsidRPr="00F973EF">
        <w:rPr>
          <w:sz w:val="22"/>
          <w:szCs w:val="22"/>
        </w:rPr>
        <w:t xml:space="preserve">    15.5.4. </w:t>
      </w:r>
      <w:r w:rsidR="009845C1" w:rsidRPr="00F973EF">
        <w:rPr>
          <w:sz w:val="22"/>
          <w:szCs w:val="22"/>
        </w:rPr>
        <w:t>E</w:t>
      </w:r>
      <w:r w:rsidRPr="00F973EF">
        <w:rPr>
          <w:sz w:val="22"/>
          <w:szCs w:val="22"/>
        </w:rPr>
        <w:t xml:space="preserve">nteral </w:t>
      </w:r>
      <w:r w:rsidR="00C354F2" w:rsidRPr="00F973EF">
        <w:rPr>
          <w:sz w:val="22"/>
          <w:szCs w:val="22"/>
        </w:rPr>
        <w:t>beslenme ürünleri (sadece malnütrisyon gelişmiş hastalarda</w:t>
      </w:r>
      <w:r w:rsidR="007E4F97" w:rsidRPr="00F973EF">
        <w:rPr>
          <w:sz w:val="22"/>
          <w:szCs w:val="22"/>
        </w:rPr>
        <w:t xml:space="preserve"> muafiyet kapsamındadır</w:t>
      </w:r>
      <w:r w:rsidR="00C354F2" w:rsidRPr="00F973EF">
        <w:rPr>
          <w:sz w:val="22"/>
          <w:szCs w:val="22"/>
        </w:rPr>
        <w:t>)</w:t>
      </w:r>
    </w:p>
    <w:p w:rsidR="008246ED" w:rsidRPr="00F973EF" w:rsidRDefault="008246ED" w:rsidP="008908BB">
      <w:pPr>
        <w:ind w:firstLine="539"/>
        <w:jc w:val="both"/>
        <w:outlineLvl w:val="2"/>
        <w:rPr>
          <w:sz w:val="22"/>
          <w:szCs w:val="22"/>
        </w:rPr>
      </w:pPr>
      <w:r w:rsidRPr="00F973EF">
        <w:rPr>
          <w:sz w:val="22"/>
          <w:szCs w:val="22"/>
        </w:rPr>
        <w:t xml:space="preserve">    15.5.5.  </w:t>
      </w:r>
      <w:r w:rsidRPr="00F973EF">
        <w:rPr>
          <w:sz w:val="24"/>
          <w:szCs w:val="24"/>
        </w:rPr>
        <w:t xml:space="preserve"> Makrolid grubu antibiyotikler  </w:t>
      </w:r>
    </w:p>
    <w:p w:rsidR="008246ED" w:rsidRPr="00F973EF" w:rsidRDefault="008246ED" w:rsidP="008908BB">
      <w:pPr>
        <w:ind w:firstLine="539"/>
        <w:jc w:val="both"/>
        <w:outlineLvl w:val="2"/>
        <w:rPr>
          <w:sz w:val="22"/>
          <w:szCs w:val="22"/>
        </w:rPr>
      </w:pPr>
    </w:p>
    <w:p w:rsidR="008246ED" w:rsidRPr="00F973EF" w:rsidRDefault="008246ED" w:rsidP="008908BB">
      <w:pPr>
        <w:ind w:firstLine="539"/>
        <w:jc w:val="both"/>
        <w:outlineLvl w:val="2"/>
        <w:rPr>
          <w:sz w:val="22"/>
          <w:szCs w:val="22"/>
        </w:rPr>
      </w:pPr>
    </w:p>
    <w:p w:rsidR="008246ED" w:rsidRPr="00F973EF" w:rsidRDefault="008246ED" w:rsidP="008908BB">
      <w:pPr>
        <w:ind w:firstLine="539"/>
        <w:jc w:val="both"/>
        <w:outlineLvl w:val="2"/>
        <w:rPr>
          <w:sz w:val="22"/>
          <w:szCs w:val="22"/>
        </w:rPr>
      </w:pPr>
    </w:p>
    <w:p w:rsidR="006459D1" w:rsidRPr="00F973EF" w:rsidRDefault="006459D1" w:rsidP="008908BB">
      <w:pPr>
        <w:ind w:firstLine="539"/>
        <w:jc w:val="both"/>
        <w:outlineLvl w:val="2"/>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15.6. </w:t>
      </w:r>
      <w:r w:rsidR="00B20647" w:rsidRPr="00F973EF">
        <w:rPr>
          <w:b/>
          <w:sz w:val="22"/>
          <w:szCs w:val="22"/>
        </w:rPr>
        <w:tab/>
      </w:r>
      <w:r w:rsidRPr="00F973EF">
        <w:rPr>
          <w:b/>
          <w:sz w:val="22"/>
          <w:szCs w:val="22"/>
        </w:rPr>
        <w:t xml:space="preserve">Alerjik </w:t>
      </w:r>
      <w:r w:rsidR="007A01E4" w:rsidRPr="00F973EF">
        <w:rPr>
          <w:b/>
          <w:sz w:val="22"/>
          <w:szCs w:val="22"/>
        </w:rPr>
        <w:t>hastalıklar</w:t>
      </w:r>
      <w:r w:rsidR="00C823FD" w:rsidRPr="00F973EF">
        <w:rPr>
          <w:sz w:val="24"/>
          <w:szCs w:val="24"/>
          <w:lang w:eastAsia="tr-TR"/>
        </w:rPr>
        <w:t xml:space="preserve">  </w:t>
      </w:r>
      <w:r w:rsidR="00C823FD" w:rsidRPr="00F973EF">
        <w:rPr>
          <w:b/>
          <w:sz w:val="24"/>
          <w:szCs w:val="24"/>
          <w:lang w:eastAsia="tr-TR"/>
        </w:rPr>
        <w:t xml:space="preserve"> </w:t>
      </w:r>
      <w:r w:rsidR="003C20D7" w:rsidRPr="00F973EF">
        <w:rPr>
          <w:b/>
          <w:sz w:val="32"/>
          <w:szCs w:val="32"/>
          <w:lang w:eastAsia="tr-TR"/>
        </w:rPr>
        <w:t>(</w:t>
      </w:r>
      <w:r w:rsidR="00940FD8" w:rsidRPr="00F973EF">
        <w:rPr>
          <w:b/>
          <w:sz w:val="32"/>
          <w:szCs w:val="32"/>
          <w:lang w:eastAsia="tr-TR"/>
        </w:rPr>
        <w:t>T63.4</w:t>
      </w:r>
      <w:r w:rsidR="003C20D7" w:rsidRPr="00F973EF">
        <w:rPr>
          <w:b/>
          <w:sz w:val="32"/>
          <w:szCs w:val="32"/>
          <w:lang w:eastAsia="tr-TR"/>
        </w:rPr>
        <w:t>)</w:t>
      </w:r>
      <w:r w:rsidR="00630C4E" w:rsidRPr="00F973EF">
        <w:rPr>
          <w:b/>
          <w:sz w:val="32"/>
          <w:szCs w:val="32"/>
          <w:lang w:eastAsia="tr-TR"/>
        </w:rPr>
        <w:t xml:space="preserve"> (X23)</w:t>
      </w:r>
    </w:p>
    <w:p w:rsidR="008246ED" w:rsidRPr="00F973EF" w:rsidRDefault="008246ED" w:rsidP="00A106B1">
      <w:pPr>
        <w:tabs>
          <w:tab w:val="left" w:pos="741"/>
          <w:tab w:val="left" w:pos="1596"/>
          <w:tab w:val="left" w:pos="2622"/>
          <w:tab w:val="left" w:pos="3933"/>
        </w:tabs>
        <w:spacing w:after="60"/>
        <w:rPr>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479"/>
      </w:tblGrid>
      <w:tr w:rsidR="008246ED" w:rsidRPr="00F973EF">
        <w:tc>
          <w:tcPr>
            <w:tcW w:w="1242" w:type="dxa"/>
          </w:tcPr>
          <w:p w:rsidR="008246ED" w:rsidRPr="00F973EF" w:rsidRDefault="008246ED" w:rsidP="00393194">
            <w:pPr>
              <w:tabs>
                <w:tab w:val="left" w:pos="741"/>
                <w:tab w:val="left" w:pos="1596"/>
                <w:tab w:val="left" w:pos="2622"/>
                <w:tab w:val="left" w:pos="3933"/>
              </w:tabs>
              <w:spacing w:after="60"/>
              <w:rPr>
                <w:b/>
                <w:sz w:val="32"/>
                <w:szCs w:val="32"/>
                <w:lang w:eastAsia="tr-TR"/>
              </w:rPr>
            </w:pPr>
            <w:r w:rsidRPr="00F973EF">
              <w:rPr>
                <w:b/>
                <w:sz w:val="24"/>
                <w:szCs w:val="24"/>
                <w:lang w:eastAsia="tr-TR"/>
              </w:rPr>
              <w:t>T63.4</w:t>
            </w:r>
          </w:p>
        </w:tc>
        <w:tc>
          <w:tcPr>
            <w:tcW w:w="8479" w:type="dxa"/>
          </w:tcPr>
          <w:p w:rsidR="008246ED" w:rsidRPr="00F973EF" w:rsidRDefault="008246ED" w:rsidP="00393194">
            <w:pPr>
              <w:tabs>
                <w:tab w:val="left" w:pos="741"/>
                <w:tab w:val="left" w:pos="1596"/>
                <w:tab w:val="left" w:pos="2622"/>
                <w:tab w:val="left" w:pos="3933"/>
              </w:tabs>
              <w:spacing w:after="60"/>
              <w:rPr>
                <w:b/>
                <w:sz w:val="32"/>
                <w:szCs w:val="32"/>
                <w:lang w:eastAsia="tr-TR"/>
              </w:rPr>
            </w:pPr>
            <w:r w:rsidRPr="00F973EF">
              <w:rPr>
                <w:sz w:val="24"/>
                <w:szCs w:val="24"/>
                <w:lang w:eastAsia="tr-TR"/>
              </w:rPr>
              <w:t>Artropotların diğer zehirinin toksik etkisi</w:t>
            </w:r>
          </w:p>
        </w:tc>
      </w:tr>
      <w:tr w:rsidR="00066857" w:rsidRPr="00F973EF">
        <w:tc>
          <w:tcPr>
            <w:tcW w:w="1242" w:type="dxa"/>
          </w:tcPr>
          <w:p w:rsidR="00066857" w:rsidRPr="00F973EF" w:rsidRDefault="00066857" w:rsidP="00393194">
            <w:pPr>
              <w:tabs>
                <w:tab w:val="left" w:pos="741"/>
                <w:tab w:val="left" w:pos="1596"/>
                <w:tab w:val="left" w:pos="2622"/>
                <w:tab w:val="left" w:pos="3933"/>
              </w:tabs>
              <w:spacing w:after="60"/>
              <w:rPr>
                <w:b/>
                <w:sz w:val="24"/>
                <w:szCs w:val="24"/>
                <w:lang w:eastAsia="tr-TR"/>
              </w:rPr>
            </w:pPr>
          </w:p>
        </w:tc>
        <w:tc>
          <w:tcPr>
            <w:tcW w:w="8479" w:type="dxa"/>
          </w:tcPr>
          <w:p w:rsidR="00066857" w:rsidRPr="00F973EF" w:rsidRDefault="00066857" w:rsidP="00393194">
            <w:pPr>
              <w:tabs>
                <w:tab w:val="left" w:pos="741"/>
                <w:tab w:val="left" w:pos="1596"/>
                <w:tab w:val="left" w:pos="2622"/>
                <w:tab w:val="left" w:pos="3933"/>
              </w:tabs>
              <w:spacing w:after="60"/>
              <w:rPr>
                <w:sz w:val="24"/>
                <w:szCs w:val="24"/>
                <w:lang w:eastAsia="tr-TR"/>
              </w:rPr>
            </w:pPr>
          </w:p>
        </w:tc>
      </w:tr>
      <w:tr w:rsidR="008246ED" w:rsidRPr="00F973EF">
        <w:tc>
          <w:tcPr>
            <w:tcW w:w="1242" w:type="dxa"/>
          </w:tcPr>
          <w:p w:rsidR="008246ED" w:rsidRPr="00F973EF" w:rsidRDefault="008246ED" w:rsidP="00393194">
            <w:pPr>
              <w:tabs>
                <w:tab w:val="left" w:pos="741"/>
                <w:tab w:val="left" w:pos="1596"/>
                <w:tab w:val="left" w:pos="2622"/>
                <w:tab w:val="left" w:pos="3933"/>
              </w:tabs>
              <w:spacing w:after="60"/>
              <w:rPr>
                <w:b/>
                <w:sz w:val="32"/>
                <w:szCs w:val="32"/>
                <w:lang w:eastAsia="tr-TR"/>
              </w:rPr>
            </w:pPr>
            <w:r w:rsidRPr="00F973EF">
              <w:rPr>
                <w:b/>
                <w:sz w:val="24"/>
                <w:szCs w:val="24"/>
                <w:lang w:eastAsia="tr-TR"/>
              </w:rPr>
              <w:t>X23</w:t>
            </w:r>
          </w:p>
        </w:tc>
        <w:tc>
          <w:tcPr>
            <w:tcW w:w="8479" w:type="dxa"/>
          </w:tcPr>
          <w:p w:rsidR="008246ED" w:rsidRPr="00F973EF" w:rsidRDefault="008246ED" w:rsidP="00393194">
            <w:pPr>
              <w:tabs>
                <w:tab w:val="left" w:pos="741"/>
                <w:tab w:val="left" w:pos="1596"/>
                <w:tab w:val="left" w:pos="2622"/>
                <w:tab w:val="left" w:pos="3933"/>
              </w:tabs>
              <w:spacing w:after="60"/>
              <w:rPr>
                <w:b/>
                <w:sz w:val="32"/>
                <w:szCs w:val="32"/>
                <w:lang w:eastAsia="tr-TR"/>
              </w:rPr>
            </w:pPr>
            <w:r w:rsidRPr="00F973EF">
              <w:rPr>
                <w:b/>
                <w:sz w:val="24"/>
                <w:szCs w:val="24"/>
                <w:lang w:eastAsia="tr-TR"/>
              </w:rPr>
              <w:t>Eşek arısı ve arılarla temas</w:t>
            </w:r>
          </w:p>
        </w:tc>
      </w:tr>
    </w:tbl>
    <w:p w:rsidR="00C823FD" w:rsidRPr="00F973EF" w:rsidRDefault="00C823FD" w:rsidP="00A106B1">
      <w:pPr>
        <w:tabs>
          <w:tab w:val="left" w:pos="741"/>
          <w:tab w:val="left" w:pos="1596"/>
          <w:tab w:val="left" w:pos="2622"/>
          <w:tab w:val="left" w:pos="3933"/>
        </w:tabs>
        <w:spacing w:after="60"/>
        <w:rPr>
          <w:b/>
          <w:sz w:val="22"/>
          <w:szCs w:val="22"/>
        </w:rPr>
      </w:pPr>
    </w:p>
    <w:p w:rsidR="00455DEE" w:rsidRPr="00F973EF" w:rsidRDefault="00B20647" w:rsidP="00A106B1">
      <w:pPr>
        <w:tabs>
          <w:tab w:val="left" w:pos="741"/>
          <w:tab w:val="left" w:pos="1596"/>
          <w:tab w:val="left" w:pos="2622"/>
          <w:tab w:val="left" w:pos="3933"/>
        </w:tabs>
        <w:spacing w:after="60"/>
        <w:rPr>
          <w:sz w:val="22"/>
          <w:szCs w:val="22"/>
        </w:rPr>
      </w:pPr>
      <w:r w:rsidRPr="00F973EF">
        <w:rPr>
          <w:sz w:val="22"/>
          <w:szCs w:val="22"/>
        </w:rPr>
        <w:tab/>
      </w:r>
      <w:r w:rsidR="00455DEE" w:rsidRPr="00F973EF">
        <w:rPr>
          <w:sz w:val="22"/>
          <w:szCs w:val="22"/>
        </w:rPr>
        <w:t xml:space="preserve">15.6.1. </w:t>
      </w:r>
      <w:r w:rsidRPr="00F973EF">
        <w:rPr>
          <w:sz w:val="22"/>
          <w:szCs w:val="22"/>
        </w:rPr>
        <w:tab/>
      </w:r>
      <w:r w:rsidR="00455DEE" w:rsidRPr="00F973EF">
        <w:rPr>
          <w:sz w:val="22"/>
          <w:szCs w:val="22"/>
        </w:rPr>
        <w:t xml:space="preserve">Yalnızca </w:t>
      </w:r>
      <w:r w:rsidR="007A01E4" w:rsidRPr="00F973EF">
        <w:rPr>
          <w:sz w:val="22"/>
          <w:szCs w:val="22"/>
        </w:rPr>
        <w:t>arı venom alerjisi aşıları</w:t>
      </w:r>
    </w:p>
    <w:p w:rsidR="008246ED" w:rsidRPr="00F973EF" w:rsidRDefault="008246ED" w:rsidP="00A106B1">
      <w:pPr>
        <w:tabs>
          <w:tab w:val="left" w:pos="741"/>
          <w:tab w:val="left" w:pos="1596"/>
          <w:tab w:val="left" w:pos="2622"/>
          <w:tab w:val="left" w:pos="3933"/>
        </w:tabs>
        <w:spacing w:after="60"/>
        <w:rPr>
          <w:sz w:val="24"/>
          <w:szCs w:val="24"/>
        </w:rPr>
      </w:pPr>
      <w:r w:rsidRPr="00F973EF">
        <w:rPr>
          <w:sz w:val="22"/>
          <w:szCs w:val="22"/>
        </w:rPr>
        <w:t xml:space="preserve">              15.6.2.   </w:t>
      </w:r>
      <w:r w:rsidRPr="00F973EF">
        <w:rPr>
          <w:sz w:val="24"/>
          <w:szCs w:val="24"/>
        </w:rPr>
        <w:t>Adrenalin otoenjektör</w:t>
      </w:r>
    </w:p>
    <w:p w:rsidR="008358DA" w:rsidRPr="00F973EF" w:rsidRDefault="008358DA" w:rsidP="00A106B1">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24"/>
          <w:szCs w:val="24"/>
          <w:lang w:eastAsia="tr-TR"/>
        </w:rPr>
      </w:pPr>
      <w:r w:rsidRPr="00F973EF">
        <w:rPr>
          <w:b/>
          <w:sz w:val="22"/>
          <w:szCs w:val="22"/>
        </w:rPr>
        <w:t xml:space="preserve">15.7. </w:t>
      </w:r>
      <w:r w:rsidR="00B20647" w:rsidRPr="00F973EF">
        <w:rPr>
          <w:b/>
          <w:sz w:val="22"/>
          <w:szCs w:val="22"/>
        </w:rPr>
        <w:tab/>
      </w:r>
      <w:r w:rsidRPr="00F973EF">
        <w:rPr>
          <w:b/>
          <w:sz w:val="22"/>
          <w:szCs w:val="22"/>
        </w:rPr>
        <w:t xml:space="preserve">Kuduz </w:t>
      </w:r>
      <w:r w:rsidR="007A01E4" w:rsidRPr="00F973EF">
        <w:rPr>
          <w:b/>
          <w:sz w:val="22"/>
          <w:szCs w:val="22"/>
        </w:rPr>
        <w:t>serumları</w:t>
      </w:r>
      <w:r w:rsidR="00075908" w:rsidRPr="00F973EF">
        <w:rPr>
          <w:sz w:val="24"/>
          <w:szCs w:val="24"/>
          <w:lang w:eastAsia="tr-TR"/>
        </w:rPr>
        <w:t xml:space="preserve"> </w:t>
      </w:r>
      <w:r w:rsidR="003C20D7" w:rsidRPr="00F973EF">
        <w:rPr>
          <w:sz w:val="24"/>
          <w:szCs w:val="24"/>
          <w:lang w:eastAsia="tr-TR"/>
        </w:rPr>
        <w:t xml:space="preserve">  </w:t>
      </w:r>
      <w:r w:rsidR="003C20D7" w:rsidRPr="00F973EF">
        <w:rPr>
          <w:b/>
          <w:sz w:val="32"/>
          <w:szCs w:val="32"/>
          <w:lang w:eastAsia="tr-TR"/>
        </w:rPr>
        <w:t xml:space="preserve"> (Z20.3)</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044655" w:rsidRPr="00F973EF" w:rsidTr="0000241F">
        <w:trPr>
          <w:trHeight w:val="315"/>
        </w:trPr>
        <w:tc>
          <w:tcPr>
            <w:tcW w:w="960" w:type="dxa"/>
            <w:shd w:val="clear" w:color="auto" w:fill="auto"/>
            <w:vAlign w:val="bottom"/>
          </w:tcPr>
          <w:p w:rsidR="00044655" w:rsidRPr="00F973EF" w:rsidRDefault="00044655">
            <w:pPr>
              <w:rPr>
                <w:b/>
                <w:sz w:val="24"/>
                <w:szCs w:val="24"/>
                <w:lang w:eastAsia="tr-TR"/>
              </w:rPr>
            </w:pPr>
            <w:r w:rsidRPr="00F973EF">
              <w:rPr>
                <w:b/>
                <w:sz w:val="24"/>
                <w:szCs w:val="24"/>
                <w:lang w:eastAsia="tr-TR"/>
              </w:rPr>
              <w:t>Z20.3</w:t>
            </w:r>
          </w:p>
        </w:tc>
        <w:tc>
          <w:tcPr>
            <w:tcW w:w="7940" w:type="dxa"/>
            <w:shd w:val="clear" w:color="auto" w:fill="auto"/>
            <w:vAlign w:val="bottom"/>
          </w:tcPr>
          <w:p w:rsidR="00044655" w:rsidRPr="00F973EF" w:rsidRDefault="00044655">
            <w:pPr>
              <w:rPr>
                <w:sz w:val="24"/>
                <w:szCs w:val="24"/>
                <w:lang w:eastAsia="tr-TR"/>
              </w:rPr>
            </w:pPr>
            <w:r w:rsidRPr="00F973EF">
              <w:rPr>
                <w:sz w:val="24"/>
                <w:szCs w:val="24"/>
                <w:lang w:eastAsia="tr-TR"/>
              </w:rPr>
              <w:t>Kuduza temas ve maruz kalma</w:t>
            </w:r>
          </w:p>
        </w:tc>
      </w:tr>
    </w:tbl>
    <w:p w:rsidR="00075908" w:rsidRPr="00F973EF" w:rsidRDefault="00075908" w:rsidP="00A106B1">
      <w:pPr>
        <w:tabs>
          <w:tab w:val="left" w:pos="741"/>
          <w:tab w:val="left" w:pos="1596"/>
          <w:tab w:val="left" w:pos="2622"/>
          <w:tab w:val="left" w:pos="3933"/>
        </w:tabs>
        <w:spacing w:after="60"/>
        <w:rPr>
          <w:b/>
          <w:sz w:val="22"/>
          <w:szCs w:val="22"/>
        </w:rPr>
      </w:pPr>
    </w:p>
    <w:p w:rsidR="00455DEE" w:rsidRPr="00F973EF" w:rsidRDefault="00455DEE" w:rsidP="00263F53">
      <w:pPr>
        <w:numPr>
          <w:ilvl w:val="1"/>
          <w:numId w:val="15"/>
        </w:numPr>
        <w:tabs>
          <w:tab w:val="left" w:pos="1596"/>
          <w:tab w:val="left" w:pos="2622"/>
          <w:tab w:val="left" w:pos="3933"/>
        </w:tabs>
        <w:spacing w:after="60"/>
        <w:rPr>
          <w:b/>
          <w:sz w:val="22"/>
          <w:szCs w:val="22"/>
        </w:rPr>
      </w:pPr>
      <w:r w:rsidRPr="00F973EF">
        <w:rPr>
          <w:b/>
          <w:sz w:val="22"/>
          <w:szCs w:val="22"/>
        </w:rPr>
        <w:t xml:space="preserve">Hepatit-A </w:t>
      </w:r>
      <w:r w:rsidR="007A01E4" w:rsidRPr="00F973EF">
        <w:rPr>
          <w:b/>
          <w:sz w:val="22"/>
          <w:szCs w:val="22"/>
        </w:rPr>
        <w:t>aşıları</w:t>
      </w:r>
      <w:r w:rsidRPr="00F973EF">
        <w:rPr>
          <w:b/>
          <w:sz w:val="22"/>
          <w:szCs w:val="22"/>
        </w:rPr>
        <w:t xml:space="preserve"> ve </w:t>
      </w:r>
      <w:r w:rsidR="007A073A" w:rsidRPr="00F973EF">
        <w:rPr>
          <w:b/>
          <w:sz w:val="22"/>
          <w:szCs w:val="22"/>
        </w:rPr>
        <w:t>H</w:t>
      </w:r>
      <w:r w:rsidR="007A01E4" w:rsidRPr="00F973EF">
        <w:rPr>
          <w:b/>
          <w:sz w:val="22"/>
          <w:szCs w:val="22"/>
        </w:rPr>
        <w:t>epatit</w:t>
      </w:r>
      <w:r w:rsidR="007A073A" w:rsidRPr="00F973EF">
        <w:rPr>
          <w:b/>
          <w:sz w:val="22"/>
          <w:szCs w:val="22"/>
        </w:rPr>
        <w:t>-B</w:t>
      </w:r>
      <w:r w:rsidR="007A01E4" w:rsidRPr="00F973EF">
        <w:rPr>
          <w:b/>
          <w:sz w:val="22"/>
          <w:szCs w:val="22"/>
        </w:rPr>
        <w:t xml:space="preserve">  serumları</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40"/>
      </w:tblGrid>
      <w:tr w:rsidR="00263F53" w:rsidRPr="00F973EF" w:rsidTr="0000241F">
        <w:trPr>
          <w:trHeight w:val="315"/>
        </w:trPr>
        <w:tc>
          <w:tcPr>
            <w:tcW w:w="960" w:type="dxa"/>
            <w:shd w:val="clear" w:color="auto" w:fill="auto"/>
            <w:vAlign w:val="bottom"/>
          </w:tcPr>
          <w:p w:rsidR="00263F53" w:rsidRPr="00F973EF" w:rsidRDefault="00263F53" w:rsidP="00C739A3">
            <w:pPr>
              <w:rPr>
                <w:b/>
                <w:sz w:val="22"/>
                <w:szCs w:val="22"/>
              </w:rPr>
            </w:pPr>
            <w:r w:rsidRPr="00F973EF">
              <w:rPr>
                <w:b/>
                <w:sz w:val="22"/>
                <w:szCs w:val="22"/>
              </w:rPr>
              <w:t>Z20.4</w:t>
            </w:r>
          </w:p>
        </w:tc>
        <w:tc>
          <w:tcPr>
            <w:tcW w:w="7940" w:type="dxa"/>
            <w:shd w:val="clear" w:color="auto" w:fill="auto"/>
            <w:vAlign w:val="bottom"/>
          </w:tcPr>
          <w:p w:rsidR="00263F53" w:rsidRPr="00F973EF" w:rsidRDefault="00263F53" w:rsidP="00C739A3">
            <w:pPr>
              <w:rPr>
                <w:sz w:val="22"/>
                <w:szCs w:val="22"/>
              </w:rPr>
            </w:pPr>
            <w:r w:rsidRPr="00F973EF">
              <w:rPr>
                <w:sz w:val="22"/>
                <w:szCs w:val="22"/>
              </w:rPr>
              <w:t>Rubellaya temas ve maruz kalma</w:t>
            </w:r>
          </w:p>
        </w:tc>
      </w:tr>
      <w:tr w:rsidR="00263F53" w:rsidRPr="00F973EF" w:rsidTr="0000241F">
        <w:trPr>
          <w:trHeight w:val="315"/>
        </w:trPr>
        <w:tc>
          <w:tcPr>
            <w:tcW w:w="960" w:type="dxa"/>
            <w:shd w:val="clear" w:color="auto" w:fill="auto"/>
            <w:vAlign w:val="bottom"/>
          </w:tcPr>
          <w:p w:rsidR="00263F53" w:rsidRPr="00F973EF" w:rsidRDefault="00263F53" w:rsidP="00C739A3">
            <w:pPr>
              <w:rPr>
                <w:b/>
                <w:sz w:val="22"/>
                <w:szCs w:val="22"/>
              </w:rPr>
            </w:pPr>
            <w:r w:rsidRPr="00F973EF">
              <w:rPr>
                <w:b/>
                <w:sz w:val="22"/>
                <w:szCs w:val="22"/>
              </w:rPr>
              <w:t>Z20.5</w:t>
            </w:r>
          </w:p>
        </w:tc>
        <w:tc>
          <w:tcPr>
            <w:tcW w:w="7940" w:type="dxa"/>
            <w:shd w:val="clear" w:color="auto" w:fill="auto"/>
            <w:vAlign w:val="bottom"/>
          </w:tcPr>
          <w:p w:rsidR="00263F53" w:rsidRPr="00F973EF" w:rsidRDefault="00263F53" w:rsidP="00C739A3">
            <w:pPr>
              <w:rPr>
                <w:sz w:val="22"/>
                <w:szCs w:val="22"/>
              </w:rPr>
            </w:pPr>
            <w:r w:rsidRPr="00F973EF">
              <w:rPr>
                <w:sz w:val="22"/>
                <w:szCs w:val="22"/>
              </w:rPr>
              <w:t>Viral hepatite temas ve maruz kalma</w:t>
            </w:r>
          </w:p>
        </w:tc>
      </w:tr>
    </w:tbl>
    <w:p w:rsidR="00263F53" w:rsidRPr="00F973EF" w:rsidRDefault="00263F53" w:rsidP="00263F53">
      <w:pPr>
        <w:tabs>
          <w:tab w:val="left" w:pos="741"/>
          <w:tab w:val="left" w:pos="1596"/>
          <w:tab w:val="left" w:pos="2622"/>
          <w:tab w:val="left" w:pos="3933"/>
        </w:tabs>
        <w:spacing w:after="60"/>
        <w:rPr>
          <w:sz w:val="22"/>
          <w:szCs w:val="22"/>
        </w:rPr>
      </w:pPr>
    </w:p>
    <w:p w:rsidR="00455DEE" w:rsidRPr="00F973EF" w:rsidRDefault="00455DEE" w:rsidP="00A106B1">
      <w:pPr>
        <w:tabs>
          <w:tab w:val="left" w:pos="741"/>
          <w:tab w:val="left" w:pos="1596"/>
          <w:tab w:val="left" w:pos="2622"/>
          <w:tab w:val="left" w:pos="3933"/>
        </w:tabs>
        <w:spacing w:after="60"/>
        <w:rPr>
          <w:b/>
          <w:sz w:val="32"/>
          <w:szCs w:val="32"/>
          <w:lang w:eastAsia="tr-TR"/>
        </w:rPr>
      </w:pPr>
      <w:r w:rsidRPr="00F973EF">
        <w:rPr>
          <w:b/>
          <w:sz w:val="22"/>
          <w:szCs w:val="22"/>
        </w:rPr>
        <w:t xml:space="preserve">15.9. </w:t>
      </w:r>
      <w:r w:rsidR="00B20647" w:rsidRPr="00F973EF">
        <w:rPr>
          <w:b/>
          <w:sz w:val="22"/>
          <w:szCs w:val="22"/>
        </w:rPr>
        <w:tab/>
      </w:r>
      <w:r w:rsidRPr="00F973EF">
        <w:rPr>
          <w:b/>
          <w:sz w:val="22"/>
          <w:szCs w:val="22"/>
        </w:rPr>
        <w:t xml:space="preserve">Tetanoz </w:t>
      </w:r>
      <w:r w:rsidR="007A01E4" w:rsidRPr="00F973EF">
        <w:rPr>
          <w:b/>
          <w:sz w:val="22"/>
          <w:szCs w:val="22"/>
        </w:rPr>
        <w:t>serumları</w:t>
      </w:r>
      <w:r w:rsidR="00422A8D" w:rsidRPr="00F973EF">
        <w:rPr>
          <w:sz w:val="24"/>
          <w:szCs w:val="24"/>
          <w:lang w:eastAsia="tr-TR"/>
        </w:rPr>
        <w:t xml:space="preserve"> </w:t>
      </w:r>
      <w:r w:rsidR="00D910C5" w:rsidRPr="00F973EF">
        <w:rPr>
          <w:sz w:val="24"/>
          <w:szCs w:val="24"/>
          <w:lang w:eastAsia="tr-TR"/>
        </w:rPr>
        <w:t xml:space="preserve"> </w:t>
      </w:r>
      <w:r w:rsidR="00D910C5" w:rsidRPr="00F973EF">
        <w:rPr>
          <w:sz w:val="32"/>
          <w:szCs w:val="32"/>
          <w:lang w:eastAsia="tr-TR"/>
        </w:rPr>
        <w:t xml:space="preserve"> </w:t>
      </w:r>
      <w:r w:rsidR="00D910C5" w:rsidRPr="00F973EF">
        <w:rPr>
          <w:b/>
          <w:sz w:val="32"/>
          <w:szCs w:val="32"/>
          <w:lang w:eastAsia="tr-TR"/>
        </w:rPr>
        <w:t>(</w:t>
      </w:r>
      <w:r w:rsidR="00422A8D" w:rsidRPr="00F973EF">
        <w:rPr>
          <w:b/>
          <w:sz w:val="32"/>
          <w:szCs w:val="32"/>
          <w:lang w:eastAsia="tr-TR"/>
        </w:rPr>
        <w:t>A33</w:t>
      </w:r>
      <w:r w:rsidR="00D910C5" w:rsidRPr="00F973EF">
        <w:rPr>
          <w:b/>
          <w:sz w:val="32"/>
          <w:szCs w:val="32"/>
          <w:lang w:eastAsia="tr-TR"/>
        </w:rPr>
        <w:t>)  (</w:t>
      </w:r>
      <w:r w:rsidR="00422A8D" w:rsidRPr="00F973EF">
        <w:rPr>
          <w:b/>
          <w:sz w:val="32"/>
          <w:szCs w:val="32"/>
          <w:lang w:eastAsia="tr-TR"/>
        </w:rPr>
        <w:t xml:space="preserve"> A34</w:t>
      </w:r>
      <w:r w:rsidR="00D910C5" w:rsidRPr="00F973EF">
        <w:rPr>
          <w:b/>
          <w:sz w:val="32"/>
          <w:szCs w:val="32"/>
          <w:lang w:eastAsia="tr-TR"/>
        </w:rPr>
        <w:t>) (</w:t>
      </w:r>
      <w:r w:rsidR="00422A8D" w:rsidRPr="00F973EF">
        <w:rPr>
          <w:b/>
          <w:sz w:val="32"/>
          <w:szCs w:val="32"/>
          <w:lang w:eastAsia="tr-TR"/>
        </w:rPr>
        <w:t xml:space="preserve"> A35</w:t>
      </w:r>
      <w:r w:rsidR="00D910C5" w:rsidRPr="00F973EF">
        <w:rPr>
          <w:b/>
          <w:sz w:val="32"/>
          <w:szCs w:val="32"/>
          <w:lang w:eastAsia="tr-TR"/>
        </w:rPr>
        <w:t>)  (</w:t>
      </w:r>
      <w:r w:rsidR="00B92982" w:rsidRPr="00F973EF">
        <w:rPr>
          <w:b/>
          <w:sz w:val="32"/>
          <w:szCs w:val="32"/>
          <w:lang w:eastAsia="tr-TR"/>
        </w:rPr>
        <w:t xml:space="preserve"> Z29.8</w:t>
      </w:r>
      <w:r w:rsidR="00D910C5"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FE5D8E"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E5D8E" w:rsidRPr="00F973EF" w:rsidRDefault="00FE5D8E" w:rsidP="00FE5D8E">
            <w:pPr>
              <w:rPr>
                <w:b/>
                <w:sz w:val="24"/>
                <w:szCs w:val="24"/>
                <w:lang w:eastAsia="tr-TR"/>
              </w:rPr>
            </w:pPr>
            <w:r w:rsidRPr="00F973EF">
              <w:rPr>
                <w:b/>
                <w:sz w:val="24"/>
                <w:szCs w:val="24"/>
                <w:lang w:eastAsia="tr-TR"/>
              </w:rPr>
              <w:lastRenderedPageBreak/>
              <w:t>A33</w:t>
            </w:r>
          </w:p>
        </w:tc>
        <w:tc>
          <w:tcPr>
            <w:tcW w:w="7940" w:type="dxa"/>
            <w:tcBorders>
              <w:top w:val="single" w:sz="4" w:space="0" w:color="auto"/>
              <w:left w:val="nil"/>
              <w:bottom w:val="single" w:sz="4" w:space="0" w:color="auto"/>
              <w:right w:val="single" w:sz="4" w:space="0" w:color="auto"/>
            </w:tcBorders>
            <w:shd w:val="clear" w:color="auto" w:fill="auto"/>
            <w:vAlign w:val="bottom"/>
          </w:tcPr>
          <w:p w:rsidR="00FE5D8E" w:rsidRPr="00F973EF" w:rsidRDefault="00FE5D8E" w:rsidP="00FE5D8E">
            <w:pPr>
              <w:rPr>
                <w:b/>
                <w:sz w:val="24"/>
                <w:szCs w:val="24"/>
                <w:lang w:eastAsia="tr-TR"/>
              </w:rPr>
            </w:pPr>
            <w:r w:rsidRPr="00F973EF">
              <w:rPr>
                <w:b/>
                <w:sz w:val="24"/>
                <w:szCs w:val="24"/>
                <w:lang w:eastAsia="tr-TR"/>
              </w:rPr>
              <w:t>Yenidoğan Tetanozu</w:t>
            </w:r>
          </w:p>
        </w:tc>
      </w:tr>
      <w:tr w:rsidR="007D21C8"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D21C8" w:rsidRPr="00F973EF" w:rsidRDefault="007D21C8" w:rsidP="00FE5D8E">
            <w:pPr>
              <w:rPr>
                <w:b/>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vAlign w:val="bottom"/>
          </w:tcPr>
          <w:p w:rsidR="007D21C8" w:rsidRPr="00F973EF" w:rsidRDefault="007D21C8" w:rsidP="00FE5D8E">
            <w:pPr>
              <w:rPr>
                <w:b/>
                <w:sz w:val="24"/>
                <w:szCs w:val="24"/>
                <w:lang w:eastAsia="tr-TR"/>
              </w:rPr>
            </w:pPr>
          </w:p>
        </w:tc>
      </w:tr>
      <w:tr w:rsidR="00FE5D8E"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FE5D8E" w:rsidRPr="00F973EF" w:rsidRDefault="00FE5D8E" w:rsidP="00FE5D8E">
            <w:pPr>
              <w:rPr>
                <w:b/>
                <w:sz w:val="24"/>
                <w:szCs w:val="24"/>
                <w:lang w:eastAsia="tr-TR"/>
              </w:rPr>
            </w:pPr>
            <w:r w:rsidRPr="00F973EF">
              <w:rPr>
                <w:b/>
                <w:sz w:val="24"/>
                <w:szCs w:val="24"/>
                <w:lang w:eastAsia="tr-TR"/>
              </w:rPr>
              <w:t>A34</w:t>
            </w:r>
          </w:p>
        </w:tc>
        <w:tc>
          <w:tcPr>
            <w:tcW w:w="7940" w:type="dxa"/>
            <w:tcBorders>
              <w:top w:val="nil"/>
              <w:left w:val="nil"/>
              <w:bottom w:val="single" w:sz="4" w:space="0" w:color="auto"/>
              <w:right w:val="single" w:sz="4" w:space="0" w:color="auto"/>
            </w:tcBorders>
            <w:shd w:val="clear" w:color="auto" w:fill="auto"/>
            <w:vAlign w:val="bottom"/>
          </w:tcPr>
          <w:p w:rsidR="00FE5D8E" w:rsidRPr="00F973EF" w:rsidRDefault="00FE5D8E" w:rsidP="00FE5D8E">
            <w:pPr>
              <w:rPr>
                <w:b/>
                <w:sz w:val="24"/>
                <w:szCs w:val="24"/>
                <w:lang w:eastAsia="tr-TR"/>
              </w:rPr>
            </w:pPr>
            <w:r w:rsidRPr="00F973EF">
              <w:rPr>
                <w:b/>
                <w:sz w:val="24"/>
                <w:szCs w:val="24"/>
                <w:lang w:eastAsia="tr-TR"/>
              </w:rPr>
              <w:t>Gebelik Tetanozu</w:t>
            </w:r>
          </w:p>
        </w:tc>
      </w:tr>
      <w:tr w:rsidR="007D21C8"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7D21C8" w:rsidRPr="00F973EF" w:rsidRDefault="007D21C8" w:rsidP="00FE5D8E">
            <w:pPr>
              <w:rPr>
                <w:b/>
                <w:sz w:val="24"/>
                <w:szCs w:val="24"/>
                <w:lang w:eastAsia="tr-TR"/>
              </w:rPr>
            </w:pPr>
          </w:p>
        </w:tc>
        <w:tc>
          <w:tcPr>
            <w:tcW w:w="7940" w:type="dxa"/>
            <w:tcBorders>
              <w:top w:val="nil"/>
              <w:left w:val="nil"/>
              <w:bottom w:val="single" w:sz="4" w:space="0" w:color="auto"/>
              <w:right w:val="single" w:sz="4" w:space="0" w:color="auto"/>
            </w:tcBorders>
            <w:shd w:val="clear" w:color="auto" w:fill="auto"/>
            <w:vAlign w:val="bottom"/>
          </w:tcPr>
          <w:p w:rsidR="007D21C8" w:rsidRPr="00F973EF" w:rsidRDefault="007D21C8" w:rsidP="00FE5D8E">
            <w:pPr>
              <w:rPr>
                <w:b/>
                <w:sz w:val="24"/>
                <w:szCs w:val="24"/>
                <w:lang w:eastAsia="tr-TR"/>
              </w:rPr>
            </w:pPr>
          </w:p>
        </w:tc>
      </w:tr>
      <w:tr w:rsidR="00FE5D8E" w:rsidRPr="00F973EF">
        <w:trPr>
          <w:trHeight w:val="315"/>
        </w:trPr>
        <w:tc>
          <w:tcPr>
            <w:tcW w:w="960" w:type="dxa"/>
            <w:tcBorders>
              <w:top w:val="nil"/>
              <w:left w:val="single" w:sz="4" w:space="0" w:color="auto"/>
              <w:bottom w:val="nil"/>
              <w:right w:val="single" w:sz="4" w:space="0" w:color="auto"/>
            </w:tcBorders>
            <w:shd w:val="clear" w:color="auto" w:fill="auto"/>
            <w:vAlign w:val="bottom"/>
          </w:tcPr>
          <w:p w:rsidR="00FE5D8E" w:rsidRPr="00F973EF" w:rsidRDefault="00FE5D8E" w:rsidP="00FE5D8E">
            <w:pPr>
              <w:rPr>
                <w:b/>
                <w:sz w:val="24"/>
                <w:szCs w:val="24"/>
                <w:lang w:eastAsia="tr-TR"/>
              </w:rPr>
            </w:pPr>
            <w:r w:rsidRPr="00F973EF">
              <w:rPr>
                <w:b/>
                <w:sz w:val="24"/>
                <w:szCs w:val="24"/>
                <w:lang w:eastAsia="tr-TR"/>
              </w:rPr>
              <w:t>A35</w:t>
            </w:r>
          </w:p>
        </w:tc>
        <w:tc>
          <w:tcPr>
            <w:tcW w:w="7940" w:type="dxa"/>
            <w:tcBorders>
              <w:top w:val="nil"/>
              <w:left w:val="nil"/>
              <w:bottom w:val="nil"/>
              <w:right w:val="single" w:sz="4" w:space="0" w:color="auto"/>
            </w:tcBorders>
            <w:shd w:val="clear" w:color="auto" w:fill="auto"/>
            <w:vAlign w:val="bottom"/>
          </w:tcPr>
          <w:p w:rsidR="00FE5D8E" w:rsidRPr="00F973EF" w:rsidRDefault="00FE5D8E" w:rsidP="00FE5D8E">
            <w:pPr>
              <w:rPr>
                <w:b/>
                <w:sz w:val="24"/>
                <w:szCs w:val="24"/>
                <w:lang w:eastAsia="tr-TR"/>
              </w:rPr>
            </w:pPr>
            <w:r w:rsidRPr="00F973EF">
              <w:rPr>
                <w:b/>
                <w:sz w:val="24"/>
                <w:szCs w:val="24"/>
                <w:lang w:eastAsia="tr-TR"/>
              </w:rPr>
              <w:t>Tetanoz ,diğer</w:t>
            </w:r>
          </w:p>
        </w:tc>
      </w:tr>
      <w:tr w:rsidR="007D21C8" w:rsidRPr="00F973EF">
        <w:trPr>
          <w:trHeight w:val="315"/>
        </w:trPr>
        <w:tc>
          <w:tcPr>
            <w:tcW w:w="960" w:type="dxa"/>
            <w:tcBorders>
              <w:top w:val="nil"/>
              <w:left w:val="single" w:sz="4" w:space="0" w:color="auto"/>
              <w:bottom w:val="nil"/>
              <w:right w:val="single" w:sz="4" w:space="0" w:color="auto"/>
            </w:tcBorders>
            <w:shd w:val="clear" w:color="auto" w:fill="auto"/>
            <w:vAlign w:val="bottom"/>
          </w:tcPr>
          <w:p w:rsidR="007D21C8" w:rsidRPr="00F973EF" w:rsidRDefault="007D21C8" w:rsidP="00FE5D8E">
            <w:pPr>
              <w:rPr>
                <w:b/>
                <w:sz w:val="24"/>
                <w:szCs w:val="24"/>
                <w:lang w:eastAsia="tr-TR"/>
              </w:rPr>
            </w:pPr>
          </w:p>
        </w:tc>
        <w:tc>
          <w:tcPr>
            <w:tcW w:w="7940" w:type="dxa"/>
            <w:tcBorders>
              <w:top w:val="nil"/>
              <w:left w:val="nil"/>
              <w:bottom w:val="nil"/>
              <w:right w:val="single" w:sz="4" w:space="0" w:color="auto"/>
            </w:tcBorders>
            <w:shd w:val="clear" w:color="auto" w:fill="auto"/>
            <w:vAlign w:val="bottom"/>
          </w:tcPr>
          <w:p w:rsidR="007D21C8" w:rsidRPr="00F973EF" w:rsidRDefault="007D21C8" w:rsidP="00FE5D8E">
            <w:pPr>
              <w:rPr>
                <w:b/>
                <w:sz w:val="24"/>
                <w:szCs w:val="24"/>
                <w:lang w:eastAsia="tr-TR"/>
              </w:rPr>
            </w:pPr>
          </w:p>
        </w:tc>
      </w:tr>
      <w:tr w:rsidR="00B92982"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B92982" w:rsidRPr="00F973EF" w:rsidRDefault="00B92982">
            <w:pPr>
              <w:rPr>
                <w:b/>
                <w:sz w:val="24"/>
                <w:szCs w:val="24"/>
                <w:lang w:eastAsia="tr-TR"/>
              </w:rPr>
            </w:pPr>
            <w:r w:rsidRPr="00F973EF">
              <w:rPr>
                <w:b/>
                <w:sz w:val="24"/>
                <w:szCs w:val="24"/>
                <w:lang w:eastAsia="tr-TR"/>
              </w:rPr>
              <w:t>Z29.8</w:t>
            </w:r>
          </w:p>
        </w:tc>
        <w:tc>
          <w:tcPr>
            <w:tcW w:w="7940" w:type="dxa"/>
            <w:tcBorders>
              <w:top w:val="nil"/>
              <w:left w:val="nil"/>
              <w:bottom w:val="single" w:sz="4" w:space="0" w:color="auto"/>
              <w:right w:val="single" w:sz="4" w:space="0" w:color="auto"/>
            </w:tcBorders>
            <w:shd w:val="clear" w:color="auto" w:fill="auto"/>
            <w:vAlign w:val="bottom"/>
          </w:tcPr>
          <w:p w:rsidR="00B92982" w:rsidRPr="00F973EF" w:rsidRDefault="00B92982">
            <w:pPr>
              <w:rPr>
                <w:b/>
                <w:sz w:val="24"/>
                <w:szCs w:val="24"/>
                <w:lang w:eastAsia="tr-TR"/>
              </w:rPr>
            </w:pPr>
            <w:r w:rsidRPr="00F973EF">
              <w:rPr>
                <w:b/>
                <w:sz w:val="24"/>
                <w:szCs w:val="24"/>
                <w:lang w:eastAsia="tr-TR"/>
              </w:rPr>
              <w:t>Profilaktik tedbirler diğer, tanımlanmış</w:t>
            </w:r>
          </w:p>
        </w:tc>
      </w:tr>
    </w:tbl>
    <w:p w:rsidR="00FE5D8E" w:rsidRPr="00F973EF" w:rsidRDefault="00FE5D8E" w:rsidP="00A106B1">
      <w:pPr>
        <w:tabs>
          <w:tab w:val="left" w:pos="741"/>
          <w:tab w:val="left" w:pos="1596"/>
          <w:tab w:val="left" w:pos="2622"/>
          <w:tab w:val="left" w:pos="3933"/>
        </w:tabs>
        <w:spacing w:after="60"/>
        <w:rPr>
          <w:b/>
          <w:sz w:val="22"/>
          <w:szCs w:val="22"/>
        </w:rPr>
      </w:pPr>
    </w:p>
    <w:p w:rsidR="00294E97" w:rsidRPr="00F973EF" w:rsidRDefault="00455DEE" w:rsidP="00294E97">
      <w:pPr>
        <w:tabs>
          <w:tab w:val="left" w:pos="741"/>
          <w:tab w:val="left" w:pos="1596"/>
          <w:tab w:val="left" w:pos="2622"/>
          <w:tab w:val="left" w:pos="3933"/>
        </w:tabs>
        <w:spacing w:after="60"/>
        <w:rPr>
          <w:b/>
          <w:sz w:val="24"/>
          <w:szCs w:val="24"/>
          <w:lang w:eastAsia="tr-TR"/>
        </w:rPr>
      </w:pPr>
      <w:r w:rsidRPr="00F973EF">
        <w:rPr>
          <w:b/>
          <w:sz w:val="22"/>
          <w:szCs w:val="22"/>
        </w:rPr>
        <w:t xml:space="preserve">15.10. </w:t>
      </w:r>
      <w:r w:rsidR="00B20647" w:rsidRPr="00F973EF">
        <w:rPr>
          <w:b/>
          <w:sz w:val="22"/>
          <w:szCs w:val="22"/>
        </w:rPr>
        <w:tab/>
      </w:r>
      <w:r w:rsidR="00294E97" w:rsidRPr="00F973EF">
        <w:rPr>
          <w:b/>
          <w:sz w:val="22"/>
          <w:szCs w:val="22"/>
        </w:rPr>
        <w:t>Osteomiyelit</w:t>
      </w:r>
      <w:r w:rsidR="003606B4" w:rsidRPr="00F973EF">
        <w:rPr>
          <w:sz w:val="24"/>
          <w:szCs w:val="24"/>
          <w:lang w:eastAsia="tr-TR"/>
        </w:rPr>
        <w:t xml:space="preserve"> </w:t>
      </w:r>
      <w:r w:rsidR="007E652A" w:rsidRPr="00F973EF">
        <w:rPr>
          <w:sz w:val="24"/>
          <w:szCs w:val="24"/>
          <w:lang w:eastAsia="tr-TR"/>
        </w:rPr>
        <w:t xml:space="preserve">  </w:t>
      </w:r>
      <w:r w:rsidR="003A7FF5" w:rsidRPr="00F973EF">
        <w:rPr>
          <w:b/>
          <w:sz w:val="32"/>
          <w:szCs w:val="32"/>
          <w:lang w:eastAsia="tr-TR"/>
        </w:rPr>
        <w:t>(</w:t>
      </w:r>
      <w:r w:rsidR="007E652A" w:rsidRPr="00F973EF">
        <w:rPr>
          <w:b/>
          <w:sz w:val="32"/>
          <w:szCs w:val="32"/>
          <w:lang w:eastAsia="tr-TR"/>
        </w:rPr>
        <w:t xml:space="preserve"> </w:t>
      </w:r>
      <w:r w:rsidR="003606B4" w:rsidRPr="00F973EF">
        <w:rPr>
          <w:b/>
          <w:sz w:val="32"/>
          <w:szCs w:val="32"/>
          <w:lang w:eastAsia="tr-TR"/>
        </w:rPr>
        <w:t>M86</w:t>
      </w:r>
      <w:r w:rsidR="003A7FF5" w:rsidRPr="00F973EF">
        <w:rPr>
          <w:b/>
          <w:sz w:val="32"/>
          <w:szCs w:val="32"/>
          <w:lang w:eastAsia="tr-TR"/>
        </w:rPr>
        <w:t>.3- M86.6)</w:t>
      </w:r>
    </w:p>
    <w:tbl>
      <w:tblPr>
        <w:tblW w:w="8900" w:type="dxa"/>
        <w:tblInd w:w="55" w:type="dxa"/>
        <w:tblCellMar>
          <w:left w:w="70" w:type="dxa"/>
          <w:right w:w="70" w:type="dxa"/>
        </w:tblCellMar>
        <w:tblLook w:val="0000"/>
      </w:tblPr>
      <w:tblGrid>
        <w:gridCol w:w="960"/>
        <w:gridCol w:w="7940"/>
      </w:tblGrid>
      <w:tr w:rsidR="003606B4" w:rsidRPr="00F973EF" w:rsidTr="000024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606B4" w:rsidRPr="00F973EF" w:rsidRDefault="003606B4" w:rsidP="003606B4">
            <w:pPr>
              <w:rPr>
                <w:b/>
                <w:sz w:val="24"/>
                <w:szCs w:val="24"/>
                <w:lang w:eastAsia="tr-TR"/>
              </w:rPr>
            </w:pPr>
            <w:r w:rsidRPr="00F973EF">
              <w:rPr>
                <w:b/>
                <w:sz w:val="24"/>
                <w:szCs w:val="24"/>
                <w:lang w:eastAsia="tr-TR"/>
              </w:rPr>
              <w:t>M86.3</w:t>
            </w:r>
          </w:p>
        </w:tc>
        <w:tc>
          <w:tcPr>
            <w:tcW w:w="7940" w:type="dxa"/>
            <w:tcBorders>
              <w:top w:val="single" w:sz="4" w:space="0" w:color="auto"/>
              <w:left w:val="nil"/>
              <w:bottom w:val="single" w:sz="4" w:space="0" w:color="auto"/>
              <w:right w:val="single" w:sz="4" w:space="0" w:color="auto"/>
            </w:tcBorders>
            <w:shd w:val="clear" w:color="auto" w:fill="auto"/>
            <w:vAlign w:val="bottom"/>
          </w:tcPr>
          <w:p w:rsidR="003606B4" w:rsidRPr="00F973EF" w:rsidRDefault="003606B4" w:rsidP="003606B4">
            <w:pPr>
              <w:rPr>
                <w:sz w:val="24"/>
                <w:szCs w:val="24"/>
                <w:lang w:eastAsia="tr-TR"/>
              </w:rPr>
            </w:pPr>
            <w:r w:rsidRPr="00F973EF">
              <w:rPr>
                <w:sz w:val="24"/>
                <w:szCs w:val="24"/>
                <w:lang w:eastAsia="tr-TR"/>
              </w:rPr>
              <w:t>Kronik multifokal osteomyelit</w:t>
            </w:r>
          </w:p>
        </w:tc>
      </w:tr>
      <w:tr w:rsidR="003606B4"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3606B4" w:rsidRPr="00F973EF" w:rsidRDefault="003606B4" w:rsidP="003606B4">
            <w:pPr>
              <w:rPr>
                <w:b/>
                <w:sz w:val="24"/>
                <w:szCs w:val="24"/>
                <w:lang w:eastAsia="tr-TR"/>
              </w:rPr>
            </w:pPr>
            <w:r w:rsidRPr="00F973EF">
              <w:rPr>
                <w:b/>
                <w:sz w:val="24"/>
                <w:szCs w:val="24"/>
                <w:lang w:eastAsia="tr-TR"/>
              </w:rPr>
              <w:t>M86.4</w:t>
            </w:r>
          </w:p>
        </w:tc>
        <w:tc>
          <w:tcPr>
            <w:tcW w:w="7940" w:type="dxa"/>
            <w:tcBorders>
              <w:top w:val="nil"/>
              <w:left w:val="nil"/>
              <w:bottom w:val="single" w:sz="4" w:space="0" w:color="auto"/>
              <w:right w:val="single" w:sz="4" w:space="0" w:color="auto"/>
            </w:tcBorders>
            <w:shd w:val="clear" w:color="auto" w:fill="auto"/>
            <w:vAlign w:val="bottom"/>
          </w:tcPr>
          <w:p w:rsidR="003606B4" w:rsidRPr="00F973EF" w:rsidRDefault="003606B4" w:rsidP="003606B4">
            <w:pPr>
              <w:rPr>
                <w:sz w:val="24"/>
                <w:szCs w:val="24"/>
                <w:lang w:eastAsia="tr-TR"/>
              </w:rPr>
            </w:pPr>
            <w:r w:rsidRPr="00F973EF">
              <w:rPr>
                <w:sz w:val="24"/>
                <w:szCs w:val="24"/>
                <w:lang w:eastAsia="tr-TR"/>
              </w:rPr>
              <w:t>Kronik osteomyelit, direne sinüs ile</w:t>
            </w:r>
          </w:p>
        </w:tc>
      </w:tr>
      <w:tr w:rsidR="003606B4"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3606B4" w:rsidRPr="00F973EF" w:rsidRDefault="003606B4" w:rsidP="003606B4">
            <w:pPr>
              <w:rPr>
                <w:b/>
                <w:sz w:val="24"/>
                <w:szCs w:val="24"/>
                <w:lang w:eastAsia="tr-TR"/>
              </w:rPr>
            </w:pPr>
            <w:r w:rsidRPr="00F973EF">
              <w:rPr>
                <w:b/>
                <w:sz w:val="24"/>
                <w:szCs w:val="24"/>
                <w:lang w:eastAsia="tr-TR"/>
              </w:rPr>
              <w:t>M86.5</w:t>
            </w:r>
          </w:p>
        </w:tc>
        <w:tc>
          <w:tcPr>
            <w:tcW w:w="7940" w:type="dxa"/>
            <w:tcBorders>
              <w:top w:val="nil"/>
              <w:left w:val="nil"/>
              <w:bottom w:val="single" w:sz="4" w:space="0" w:color="auto"/>
              <w:right w:val="single" w:sz="4" w:space="0" w:color="auto"/>
            </w:tcBorders>
            <w:shd w:val="clear" w:color="auto" w:fill="auto"/>
            <w:vAlign w:val="bottom"/>
          </w:tcPr>
          <w:p w:rsidR="003606B4" w:rsidRPr="00F973EF" w:rsidRDefault="003606B4" w:rsidP="003606B4">
            <w:pPr>
              <w:rPr>
                <w:sz w:val="24"/>
                <w:szCs w:val="24"/>
                <w:lang w:eastAsia="tr-TR"/>
              </w:rPr>
            </w:pPr>
            <w:r w:rsidRPr="00F973EF">
              <w:rPr>
                <w:sz w:val="24"/>
                <w:szCs w:val="24"/>
                <w:lang w:eastAsia="tr-TR"/>
              </w:rPr>
              <w:t>Kronik hematojenöz osteomyelit, diğer</w:t>
            </w:r>
          </w:p>
        </w:tc>
      </w:tr>
      <w:tr w:rsidR="003606B4"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3606B4" w:rsidRPr="00F973EF" w:rsidRDefault="003606B4" w:rsidP="003606B4">
            <w:pPr>
              <w:rPr>
                <w:b/>
                <w:sz w:val="24"/>
                <w:szCs w:val="24"/>
                <w:lang w:eastAsia="tr-TR"/>
              </w:rPr>
            </w:pPr>
            <w:r w:rsidRPr="00F973EF">
              <w:rPr>
                <w:b/>
                <w:sz w:val="24"/>
                <w:szCs w:val="24"/>
                <w:lang w:eastAsia="tr-TR"/>
              </w:rPr>
              <w:t>M86.6</w:t>
            </w:r>
          </w:p>
        </w:tc>
        <w:tc>
          <w:tcPr>
            <w:tcW w:w="7940" w:type="dxa"/>
            <w:tcBorders>
              <w:top w:val="nil"/>
              <w:left w:val="nil"/>
              <w:bottom w:val="single" w:sz="4" w:space="0" w:color="auto"/>
              <w:right w:val="single" w:sz="4" w:space="0" w:color="auto"/>
            </w:tcBorders>
            <w:shd w:val="clear" w:color="auto" w:fill="auto"/>
            <w:vAlign w:val="bottom"/>
          </w:tcPr>
          <w:p w:rsidR="003606B4" w:rsidRPr="00F973EF" w:rsidRDefault="003606B4" w:rsidP="003606B4">
            <w:pPr>
              <w:rPr>
                <w:sz w:val="24"/>
                <w:szCs w:val="24"/>
                <w:lang w:eastAsia="tr-TR"/>
              </w:rPr>
            </w:pPr>
            <w:r w:rsidRPr="00F973EF">
              <w:rPr>
                <w:sz w:val="24"/>
                <w:szCs w:val="24"/>
                <w:lang w:eastAsia="tr-TR"/>
              </w:rPr>
              <w:t>Kronik osteomyelit, diğer</w:t>
            </w:r>
          </w:p>
        </w:tc>
      </w:tr>
    </w:tbl>
    <w:p w:rsidR="003606B4" w:rsidRPr="00F973EF" w:rsidRDefault="003606B4" w:rsidP="00294E97">
      <w:pPr>
        <w:tabs>
          <w:tab w:val="left" w:pos="741"/>
          <w:tab w:val="left" w:pos="1596"/>
          <w:tab w:val="left" w:pos="2622"/>
          <w:tab w:val="left" w:pos="3933"/>
        </w:tabs>
        <w:spacing w:after="60"/>
        <w:rPr>
          <w:b/>
          <w:sz w:val="22"/>
          <w:szCs w:val="22"/>
        </w:rPr>
      </w:pPr>
    </w:p>
    <w:p w:rsidR="00EC6C86" w:rsidRPr="00F973EF" w:rsidRDefault="00294E97" w:rsidP="00294E97">
      <w:pPr>
        <w:tabs>
          <w:tab w:val="left" w:pos="741"/>
          <w:tab w:val="left" w:pos="1596"/>
          <w:tab w:val="left" w:pos="2622"/>
          <w:tab w:val="left" w:pos="3933"/>
        </w:tabs>
        <w:spacing w:after="60"/>
        <w:rPr>
          <w:b/>
          <w:sz w:val="22"/>
          <w:szCs w:val="22"/>
        </w:rPr>
      </w:pPr>
      <w:r w:rsidRPr="00F973EF">
        <w:rPr>
          <w:sz w:val="22"/>
          <w:szCs w:val="22"/>
        </w:rPr>
        <w:tab/>
        <w:t>15.1</w:t>
      </w:r>
      <w:r w:rsidR="002208DE" w:rsidRPr="00F973EF">
        <w:rPr>
          <w:sz w:val="22"/>
          <w:szCs w:val="22"/>
        </w:rPr>
        <w:t>0</w:t>
      </w:r>
      <w:r w:rsidRPr="00F973EF">
        <w:rPr>
          <w:sz w:val="22"/>
          <w:szCs w:val="22"/>
        </w:rPr>
        <w:t xml:space="preserve">.1. </w:t>
      </w:r>
      <w:r w:rsidRPr="00F973EF">
        <w:rPr>
          <w:sz w:val="22"/>
          <w:szCs w:val="22"/>
        </w:rPr>
        <w:tab/>
        <w:t>Antibiyotikler</w:t>
      </w:r>
      <w:r w:rsidR="0080055B" w:rsidRPr="00F973EF">
        <w:rPr>
          <w:sz w:val="22"/>
          <w:szCs w:val="22"/>
        </w:rPr>
        <w:t xml:space="preserve">   </w:t>
      </w:r>
    </w:p>
    <w:p w:rsidR="00294E97" w:rsidRPr="00F973EF" w:rsidRDefault="00455DEE" w:rsidP="00294E97">
      <w:pPr>
        <w:tabs>
          <w:tab w:val="left" w:pos="741"/>
          <w:tab w:val="left" w:pos="1596"/>
          <w:tab w:val="left" w:pos="2622"/>
          <w:tab w:val="left" w:pos="3933"/>
        </w:tabs>
        <w:spacing w:after="60"/>
        <w:rPr>
          <w:b/>
          <w:sz w:val="32"/>
          <w:szCs w:val="32"/>
          <w:lang w:eastAsia="tr-TR"/>
        </w:rPr>
      </w:pPr>
      <w:r w:rsidRPr="00F973EF">
        <w:rPr>
          <w:b/>
          <w:sz w:val="22"/>
          <w:szCs w:val="22"/>
        </w:rPr>
        <w:t xml:space="preserve">15.11. </w:t>
      </w:r>
      <w:r w:rsidR="00B20647" w:rsidRPr="00F973EF">
        <w:rPr>
          <w:b/>
          <w:sz w:val="22"/>
          <w:szCs w:val="22"/>
        </w:rPr>
        <w:tab/>
      </w:r>
      <w:r w:rsidRPr="00F973EF">
        <w:rPr>
          <w:sz w:val="22"/>
          <w:szCs w:val="22"/>
        </w:rPr>
        <w:t xml:space="preserve"> </w:t>
      </w:r>
      <w:r w:rsidR="00294E97" w:rsidRPr="00F973EF">
        <w:rPr>
          <w:b/>
          <w:sz w:val="22"/>
          <w:szCs w:val="22"/>
        </w:rPr>
        <w:t>Nörojenik mesane</w:t>
      </w:r>
      <w:r w:rsidR="00F867CD" w:rsidRPr="00F973EF">
        <w:rPr>
          <w:sz w:val="24"/>
          <w:szCs w:val="24"/>
          <w:lang w:eastAsia="tr-TR"/>
        </w:rPr>
        <w:t xml:space="preserve"> </w:t>
      </w:r>
      <w:r w:rsidR="003F4801" w:rsidRPr="00F973EF">
        <w:rPr>
          <w:sz w:val="24"/>
          <w:szCs w:val="24"/>
          <w:lang w:eastAsia="tr-TR"/>
        </w:rPr>
        <w:t xml:space="preserve">  </w:t>
      </w:r>
      <w:r w:rsidR="003F4801" w:rsidRPr="00F973EF">
        <w:rPr>
          <w:b/>
          <w:sz w:val="32"/>
          <w:szCs w:val="32"/>
          <w:lang w:eastAsia="tr-TR"/>
        </w:rPr>
        <w:t>(</w:t>
      </w:r>
      <w:r w:rsidR="00F867CD" w:rsidRPr="00F973EF">
        <w:rPr>
          <w:b/>
          <w:sz w:val="32"/>
          <w:szCs w:val="32"/>
          <w:lang w:eastAsia="tr-TR"/>
        </w:rPr>
        <w:t>N31</w:t>
      </w:r>
      <w:r w:rsidR="003F4801" w:rsidRPr="00F973EF">
        <w:rPr>
          <w:b/>
          <w:sz w:val="32"/>
          <w:szCs w:val="32"/>
          <w:lang w:eastAsia="tr-TR"/>
        </w:rPr>
        <w:t>)</w:t>
      </w:r>
    </w:p>
    <w:tbl>
      <w:tblPr>
        <w:tblW w:w="8900" w:type="dxa"/>
        <w:tblInd w:w="55" w:type="dxa"/>
        <w:tblCellMar>
          <w:left w:w="70" w:type="dxa"/>
          <w:right w:w="70" w:type="dxa"/>
        </w:tblCellMar>
        <w:tblLook w:val="0000"/>
      </w:tblPr>
      <w:tblGrid>
        <w:gridCol w:w="960"/>
        <w:gridCol w:w="7940"/>
      </w:tblGrid>
      <w:tr w:rsidR="00F867CD"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N31</w:t>
            </w:r>
          </w:p>
        </w:tc>
        <w:tc>
          <w:tcPr>
            <w:tcW w:w="7940" w:type="dxa"/>
            <w:tcBorders>
              <w:top w:val="single" w:sz="4" w:space="0" w:color="auto"/>
              <w:left w:val="nil"/>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Mesanenin nöromusküler fonksiyon bozukluğu, başka yerde sınıflanmamış</w:t>
            </w:r>
          </w:p>
        </w:tc>
      </w:tr>
      <w:tr w:rsidR="00F867C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N31.0</w:t>
            </w:r>
          </w:p>
        </w:tc>
        <w:tc>
          <w:tcPr>
            <w:tcW w:w="7940" w:type="dxa"/>
            <w:tcBorders>
              <w:top w:val="nil"/>
              <w:left w:val="nil"/>
              <w:bottom w:val="single" w:sz="4" w:space="0" w:color="auto"/>
              <w:right w:val="single" w:sz="4" w:space="0" w:color="auto"/>
            </w:tcBorders>
            <w:shd w:val="clear" w:color="auto" w:fill="auto"/>
            <w:vAlign w:val="bottom"/>
          </w:tcPr>
          <w:p w:rsidR="00F867CD" w:rsidRPr="00F973EF" w:rsidRDefault="00F867CD" w:rsidP="00F867CD">
            <w:pPr>
              <w:rPr>
                <w:sz w:val="24"/>
                <w:szCs w:val="24"/>
                <w:lang w:eastAsia="tr-TR"/>
              </w:rPr>
            </w:pPr>
            <w:r w:rsidRPr="00F973EF">
              <w:rPr>
                <w:sz w:val="24"/>
                <w:szCs w:val="24"/>
                <w:lang w:eastAsia="tr-TR"/>
              </w:rPr>
              <w:t>Baskılanamamış nöropatik mesane, başka yerde sınıflanmamış</w:t>
            </w:r>
          </w:p>
        </w:tc>
      </w:tr>
      <w:tr w:rsidR="00F867C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N31.1</w:t>
            </w:r>
          </w:p>
        </w:tc>
        <w:tc>
          <w:tcPr>
            <w:tcW w:w="7940" w:type="dxa"/>
            <w:tcBorders>
              <w:top w:val="nil"/>
              <w:left w:val="nil"/>
              <w:bottom w:val="single" w:sz="4" w:space="0" w:color="auto"/>
              <w:right w:val="single" w:sz="4" w:space="0" w:color="auto"/>
            </w:tcBorders>
            <w:shd w:val="clear" w:color="auto" w:fill="auto"/>
            <w:vAlign w:val="bottom"/>
          </w:tcPr>
          <w:p w:rsidR="00F867CD" w:rsidRPr="00F973EF" w:rsidRDefault="00F867CD" w:rsidP="00F867CD">
            <w:pPr>
              <w:rPr>
                <w:sz w:val="24"/>
                <w:szCs w:val="24"/>
                <w:lang w:eastAsia="tr-TR"/>
              </w:rPr>
            </w:pPr>
            <w:r w:rsidRPr="00F973EF">
              <w:rPr>
                <w:sz w:val="24"/>
                <w:szCs w:val="24"/>
                <w:lang w:eastAsia="tr-TR"/>
              </w:rPr>
              <w:t>Refleks nöropatik mesane, başka yerde sınıflanmamış</w:t>
            </w:r>
          </w:p>
        </w:tc>
      </w:tr>
      <w:tr w:rsidR="00F867C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N31.2</w:t>
            </w:r>
          </w:p>
        </w:tc>
        <w:tc>
          <w:tcPr>
            <w:tcW w:w="7940" w:type="dxa"/>
            <w:tcBorders>
              <w:top w:val="nil"/>
              <w:left w:val="nil"/>
              <w:bottom w:val="single" w:sz="4" w:space="0" w:color="auto"/>
              <w:right w:val="single" w:sz="4" w:space="0" w:color="auto"/>
            </w:tcBorders>
            <w:shd w:val="clear" w:color="auto" w:fill="auto"/>
            <w:vAlign w:val="bottom"/>
          </w:tcPr>
          <w:p w:rsidR="00F867CD" w:rsidRPr="00F973EF" w:rsidRDefault="00F867CD" w:rsidP="00F867CD">
            <w:pPr>
              <w:rPr>
                <w:sz w:val="24"/>
                <w:szCs w:val="24"/>
                <w:lang w:eastAsia="tr-TR"/>
              </w:rPr>
            </w:pPr>
            <w:r w:rsidRPr="00F973EF">
              <w:rPr>
                <w:sz w:val="24"/>
                <w:szCs w:val="24"/>
                <w:lang w:eastAsia="tr-TR"/>
              </w:rPr>
              <w:t>Flask nöropatik mesane, başka yerde sınıflanmamış</w:t>
            </w:r>
          </w:p>
        </w:tc>
      </w:tr>
      <w:tr w:rsidR="00F867C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N31.8</w:t>
            </w:r>
          </w:p>
        </w:tc>
        <w:tc>
          <w:tcPr>
            <w:tcW w:w="7940" w:type="dxa"/>
            <w:tcBorders>
              <w:top w:val="nil"/>
              <w:left w:val="nil"/>
              <w:bottom w:val="single" w:sz="4" w:space="0" w:color="auto"/>
              <w:right w:val="single" w:sz="4" w:space="0" w:color="auto"/>
            </w:tcBorders>
            <w:shd w:val="clear" w:color="auto" w:fill="auto"/>
            <w:vAlign w:val="bottom"/>
          </w:tcPr>
          <w:p w:rsidR="00F867CD" w:rsidRPr="00F973EF" w:rsidRDefault="00F867CD" w:rsidP="00F867CD">
            <w:pPr>
              <w:rPr>
                <w:sz w:val="24"/>
                <w:szCs w:val="24"/>
                <w:lang w:eastAsia="tr-TR"/>
              </w:rPr>
            </w:pPr>
            <w:r w:rsidRPr="00F973EF">
              <w:rPr>
                <w:sz w:val="24"/>
                <w:szCs w:val="24"/>
                <w:lang w:eastAsia="tr-TR"/>
              </w:rPr>
              <w:t>Mesanenin diğer nöromusküler disfonksiyonları</w:t>
            </w:r>
          </w:p>
        </w:tc>
      </w:tr>
      <w:tr w:rsidR="00F867CD" w:rsidRPr="00F973EF">
        <w:trPr>
          <w:trHeight w:val="315"/>
        </w:trPr>
        <w:tc>
          <w:tcPr>
            <w:tcW w:w="960" w:type="dxa"/>
            <w:tcBorders>
              <w:top w:val="nil"/>
              <w:left w:val="single" w:sz="4" w:space="0" w:color="auto"/>
              <w:bottom w:val="single" w:sz="4" w:space="0" w:color="auto"/>
              <w:right w:val="single" w:sz="4" w:space="0" w:color="auto"/>
            </w:tcBorders>
            <w:shd w:val="clear" w:color="auto" w:fill="auto"/>
            <w:vAlign w:val="bottom"/>
          </w:tcPr>
          <w:p w:rsidR="00F867CD" w:rsidRPr="00F973EF" w:rsidRDefault="00F867CD" w:rsidP="00F867CD">
            <w:pPr>
              <w:rPr>
                <w:b/>
                <w:sz w:val="24"/>
                <w:szCs w:val="24"/>
                <w:lang w:eastAsia="tr-TR"/>
              </w:rPr>
            </w:pPr>
            <w:r w:rsidRPr="00F973EF">
              <w:rPr>
                <w:b/>
                <w:sz w:val="24"/>
                <w:szCs w:val="24"/>
                <w:lang w:eastAsia="tr-TR"/>
              </w:rPr>
              <w:t>N31.9</w:t>
            </w:r>
          </w:p>
        </w:tc>
        <w:tc>
          <w:tcPr>
            <w:tcW w:w="7940" w:type="dxa"/>
            <w:tcBorders>
              <w:top w:val="nil"/>
              <w:left w:val="nil"/>
              <w:bottom w:val="single" w:sz="4" w:space="0" w:color="auto"/>
              <w:right w:val="single" w:sz="4" w:space="0" w:color="auto"/>
            </w:tcBorders>
            <w:shd w:val="clear" w:color="auto" w:fill="auto"/>
            <w:vAlign w:val="bottom"/>
          </w:tcPr>
          <w:p w:rsidR="00F867CD" w:rsidRPr="00F973EF" w:rsidRDefault="00F867CD" w:rsidP="00F867CD">
            <w:pPr>
              <w:rPr>
                <w:sz w:val="24"/>
                <w:szCs w:val="24"/>
                <w:lang w:eastAsia="tr-TR"/>
              </w:rPr>
            </w:pPr>
            <w:r w:rsidRPr="00F973EF">
              <w:rPr>
                <w:sz w:val="24"/>
                <w:szCs w:val="24"/>
                <w:lang w:eastAsia="tr-TR"/>
              </w:rPr>
              <w:t>Mesanenin nöromusküler disfonksiyonu, tanımlanmamış</w:t>
            </w:r>
          </w:p>
        </w:tc>
      </w:tr>
    </w:tbl>
    <w:p w:rsidR="000A708F" w:rsidRPr="00F973EF" w:rsidRDefault="000A708F" w:rsidP="00294E97">
      <w:pPr>
        <w:tabs>
          <w:tab w:val="left" w:pos="741"/>
          <w:tab w:val="left" w:pos="1596"/>
          <w:tab w:val="left" w:pos="2622"/>
          <w:tab w:val="left" w:pos="3933"/>
        </w:tabs>
        <w:spacing w:after="60"/>
        <w:rPr>
          <w:b/>
          <w:sz w:val="22"/>
          <w:szCs w:val="22"/>
        </w:rPr>
      </w:pPr>
    </w:p>
    <w:p w:rsidR="0080055B" w:rsidRPr="00F973EF" w:rsidRDefault="00294E97" w:rsidP="00294E97">
      <w:pPr>
        <w:tabs>
          <w:tab w:val="left" w:pos="741"/>
          <w:tab w:val="left" w:pos="1596"/>
          <w:tab w:val="left" w:pos="2622"/>
          <w:tab w:val="left" w:pos="3933"/>
        </w:tabs>
        <w:spacing w:after="60"/>
        <w:rPr>
          <w:sz w:val="22"/>
          <w:szCs w:val="22"/>
        </w:rPr>
      </w:pPr>
      <w:r w:rsidRPr="00F973EF">
        <w:rPr>
          <w:sz w:val="22"/>
          <w:szCs w:val="22"/>
        </w:rPr>
        <w:tab/>
        <w:t>15.1</w:t>
      </w:r>
      <w:r w:rsidR="002208DE" w:rsidRPr="00F973EF">
        <w:rPr>
          <w:sz w:val="22"/>
          <w:szCs w:val="22"/>
        </w:rPr>
        <w:t>1</w:t>
      </w:r>
      <w:r w:rsidRPr="00F973EF">
        <w:rPr>
          <w:sz w:val="22"/>
          <w:szCs w:val="22"/>
        </w:rPr>
        <w:t xml:space="preserve">.1. </w:t>
      </w:r>
      <w:r w:rsidRPr="00F973EF">
        <w:rPr>
          <w:sz w:val="22"/>
          <w:szCs w:val="22"/>
        </w:rPr>
        <w:tab/>
        <w:t>Tolterodine-L</w:t>
      </w:r>
      <w:r w:rsidR="0080055B" w:rsidRPr="00F973EF">
        <w:rPr>
          <w:sz w:val="22"/>
          <w:szCs w:val="22"/>
        </w:rPr>
        <w:t xml:space="preserve">  </w:t>
      </w:r>
    </w:p>
    <w:p w:rsidR="0080055B" w:rsidRPr="00F973EF" w:rsidRDefault="00294E97" w:rsidP="00294E97">
      <w:pPr>
        <w:tabs>
          <w:tab w:val="left" w:pos="741"/>
          <w:tab w:val="left" w:pos="1596"/>
          <w:tab w:val="left" w:pos="2622"/>
          <w:tab w:val="left" w:pos="3933"/>
        </w:tabs>
        <w:spacing w:after="60"/>
        <w:rPr>
          <w:sz w:val="22"/>
          <w:szCs w:val="22"/>
        </w:rPr>
      </w:pPr>
      <w:r w:rsidRPr="00F973EF">
        <w:rPr>
          <w:sz w:val="22"/>
          <w:szCs w:val="22"/>
        </w:rPr>
        <w:tab/>
        <w:t>15.1</w:t>
      </w:r>
      <w:r w:rsidR="002208DE" w:rsidRPr="00F973EF">
        <w:rPr>
          <w:sz w:val="22"/>
          <w:szCs w:val="22"/>
        </w:rPr>
        <w:t>1</w:t>
      </w:r>
      <w:r w:rsidRPr="00F973EF">
        <w:rPr>
          <w:sz w:val="22"/>
          <w:szCs w:val="22"/>
        </w:rPr>
        <w:t xml:space="preserve">.2. </w:t>
      </w:r>
      <w:r w:rsidRPr="00F973EF">
        <w:rPr>
          <w:sz w:val="22"/>
          <w:szCs w:val="22"/>
        </w:rPr>
        <w:tab/>
        <w:t>Oksibutin</w:t>
      </w:r>
      <w:r w:rsidR="0080055B" w:rsidRPr="00F973EF">
        <w:rPr>
          <w:sz w:val="22"/>
          <w:szCs w:val="22"/>
        </w:rPr>
        <w:t xml:space="preserve">   </w:t>
      </w:r>
    </w:p>
    <w:p w:rsidR="0080055B" w:rsidRPr="00F973EF" w:rsidRDefault="00294E97" w:rsidP="00294E97">
      <w:pPr>
        <w:tabs>
          <w:tab w:val="left" w:pos="741"/>
          <w:tab w:val="left" w:pos="1596"/>
          <w:tab w:val="left" w:pos="2622"/>
          <w:tab w:val="left" w:pos="3933"/>
        </w:tabs>
        <w:spacing w:after="60"/>
        <w:rPr>
          <w:sz w:val="22"/>
          <w:szCs w:val="22"/>
        </w:rPr>
      </w:pPr>
      <w:r w:rsidRPr="00F973EF">
        <w:rPr>
          <w:sz w:val="22"/>
          <w:szCs w:val="22"/>
        </w:rPr>
        <w:tab/>
        <w:t>15.1</w:t>
      </w:r>
      <w:r w:rsidR="002208DE" w:rsidRPr="00F973EF">
        <w:rPr>
          <w:sz w:val="22"/>
          <w:szCs w:val="22"/>
        </w:rPr>
        <w:t>1</w:t>
      </w:r>
      <w:r w:rsidRPr="00F973EF">
        <w:rPr>
          <w:sz w:val="22"/>
          <w:szCs w:val="22"/>
        </w:rPr>
        <w:t xml:space="preserve">.3. </w:t>
      </w:r>
      <w:r w:rsidRPr="00F973EF">
        <w:rPr>
          <w:sz w:val="22"/>
          <w:szCs w:val="22"/>
        </w:rPr>
        <w:tab/>
        <w:t xml:space="preserve">Trospium </w:t>
      </w:r>
      <w:r w:rsidR="0080055B" w:rsidRPr="00F973EF">
        <w:rPr>
          <w:sz w:val="22"/>
          <w:szCs w:val="22"/>
        </w:rPr>
        <w:t xml:space="preserve">   </w:t>
      </w:r>
    </w:p>
    <w:p w:rsidR="0080055B" w:rsidRPr="00F973EF" w:rsidRDefault="00294E97" w:rsidP="00294E97">
      <w:pPr>
        <w:tabs>
          <w:tab w:val="left" w:pos="741"/>
          <w:tab w:val="left" w:pos="1596"/>
          <w:tab w:val="left" w:pos="2622"/>
          <w:tab w:val="left" w:pos="3933"/>
        </w:tabs>
        <w:spacing w:after="60"/>
        <w:rPr>
          <w:sz w:val="22"/>
          <w:szCs w:val="22"/>
        </w:rPr>
      </w:pPr>
      <w:r w:rsidRPr="00F973EF">
        <w:rPr>
          <w:sz w:val="22"/>
          <w:szCs w:val="22"/>
        </w:rPr>
        <w:tab/>
        <w:t>15.1</w:t>
      </w:r>
      <w:r w:rsidR="002208DE" w:rsidRPr="00F973EF">
        <w:rPr>
          <w:sz w:val="22"/>
          <w:szCs w:val="22"/>
        </w:rPr>
        <w:t>1</w:t>
      </w:r>
      <w:r w:rsidRPr="00F973EF">
        <w:rPr>
          <w:sz w:val="22"/>
          <w:szCs w:val="22"/>
        </w:rPr>
        <w:t xml:space="preserve">.4. </w:t>
      </w:r>
      <w:r w:rsidR="007A2A6A" w:rsidRPr="00F973EF">
        <w:rPr>
          <w:sz w:val="22"/>
          <w:szCs w:val="22"/>
        </w:rPr>
        <w:t xml:space="preserve">  </w:t>
      </w:r>
      <w:r w:rsidRPr="00F973EF">
        <w:rPr>
          <w:sz w:val="22"/>
          <w:szCs w:val="22"/>
        </w:rPr>
        <w:t>Propiverin</w:t>
      </w:r>
      <w:r w:rsidR="0080055B" w:rsidRPr="00F973EF">
        <w:rPr>
          <w:sz w:val="22"/>
          <w:szCs w:val="22"/>
        </w:rPr>
        <w:t xml:space="preserve">    </w:t>
      </w:r>
      <w:r w:rsidRPr="00F973EF">
        <w:rPr>
          <w:sz w:val="22"/>
          <w:szCs w:val="22"/>
        </w:rPr>
        <w:t xml:space="preserve"> </w:t>
      </w:r>
    </w:p>
    <w:p w:rsidR="00066A6A" w:rsidRPr="00F973EF" w:rsidRDefault="00294E97" w:rsidP="00294E97">
      <w:pPr>
        <w:tabs>
          <w:tab w:val="left" w:pos="741"/>
          <w:tab w:val="left" w:pos="1596"/>
          <w:tab w:val="left" w:pos="2622"/>
          <w:tab w:val="left" w:pos="3933"/>
        </w:tabs>
        <w:spacing w:after="60"/>
        <w:rPr>
          <w:sz w:val="22"/>
          <w:szCs w:val="22"/>
        </w:rPr>
      </w:pPr>
      <w:r w:rsidRPr="00F973EF">
        <w:rPr>
          <w:sz w:val="22"/>
          <w:szCs w:val="22"/>
        </w:rPr>
        <w:tab/>
        <w:t>15.1</w:t>
      </w:r>
      <w:r w:rsidR="002208DE" w:rsidRPr="00F973EF">
        <w:rPr>
          <w:sz w:val="22"/>
          <w:szCs w:val="22"/>
        </w:rPr>
        <w:t>1</w:t>
      </w:r>
      <w:r w:rsidRPr="00F973EF">
        <w:rPr>
          <w:sz w:val="22"/>
          <w:szCs w:val="22"/>
        </w:rPr>
        <w:t xml:space="preserve">.5. </w:t>
      </w:r>
      <w:r w:rsidR="007A2A6A" w:rsidRPr="00F973EF">
        <w:rPr>
          <w:sz w:val="22"/>
          <w:szCs w:val="22"/>
        </w:rPr>
        <w:t xml:space="preserve">  </w:t>
      </w:r>
      <w:r w:rsidRPr="00F973EF">
        <w:rPr>
          <w:sz w:val="22"/>
          <w:szCs w:val="22"/>
        </w:rPr>
        <w:t>Darifenasin</w:t>
      </w:r>
    </w:p>
    <w:p w:rsidR="00C84C99" w:rsidRPr="00F973EF" w:rsidRDefault="00066A6A" w:rsidP="00C84C99">
      <w:pPr>
        <w:rPr>
          <w:rFonts w:ascii="Bookman Old Style" w:hAnsi="Bookman Old Style"/>
          <w:b/>
          <w:color w:val="FF0000"/>
          <w:sz w:val="22"/>
          <w:szCs w:val="22"/>
        </w:rPr>
      </w:pPr>
      <w:r w:rsidRPr="00F973EF">
        <w:rPr>
          <w:sz w:val="22"/>
          <w:szCs w:val="22"/>
        </w:rPr>
        <w:tab/>
      </w:r>
      <w:r w:rsidR="00C84C99" w:rsidRPr="00F973EF">
        <w:rPr>
          <w:sz w:val="22"/>
          <w:szCs w:val="22"/>
        </w:rPr>
        <w:t xml:space="preserve">15.11.6. </w:t>
      </w:r>
      <w:r w:rsidR="00294E97" w:rsidRPr="00F973EF">
        <w:rPr>
          <w:sz w:val="22"/>
          <w:szCs w:val="22"/>
        </w:rPr>
        <w:t xml:space="preserve"> </w:t>
      </w:r>
      <w:r w:rsidR="00C84C99" w:rsidRPr="00F973EF">
        <w:rPr>
          <w:sz w:val="22"/>
          <w:szCs w:val="22"/>
        </w:rPr>
        <w:t xml:space="preserve"> Solifenasin</w:t>
      </w:r>
    </w:p>
    <w:p w:rsidR="00934B1A" w:rsidRPr="00F973EF" w:rsidRDefault="00934B1A" w:rsidP="00294E97">
      <w:pPr>
        <w:tabs>
          <w:tab w:val="left" w:pos="741"/>
          <w:tab w:val="left" w:pos="1596"/>
          <w:tab w:val="left" w:pos="2622"/>
          <w:tab w:val="left" w:pos="3933"/>
        </w:tabs>
        <w:spacing w:after="60"/>
        <w:rPr>
          <w:sz w:val="22"/>
          <w:szCs w:val="22"/>
        </w:rPr>
      </w:pPr>
    </w:p>
    <w:p w:rsidR="00235950" w:rsidRPr="00F973EF" w:rsidRDefault="00294E97" w:rsidP="00294E97">
      <w:pPr>
        <w:tabs>
          <w:tab w:val="left" w:pos="741"/>
          <w:tab w:val="left" w:pos="1596"/>
          <w:tab w:val="left" w:pos="2622"/>
          <w:tab w:val="left" w:pos="3933"/>
        </w:tabs>
        <w:spacing w:after="60"/>
        <w:rPr>
          <w:sz w:val="22"/>
          <w:szCs w:val="22"/>
        </w:rPr>
      </w:pPr>
      <w:r w:rsidRPr="00F973EF">
        <w:rPr>
          <w:sz w:val="22"/>
          <w:szCs w:val="22"/>
        </w:rPr>
        <w:tab/>
      </w:r>
    </w:p>
    <w:p w:rsidR="00235950" w:rsidRPr="00F973EF" w:rsidRDefault="001D0B2E" w:rsidP="00235950">
      <w:pPr>
        <w:numPr>
          <w:ilvl w:val="1"/>
          <w:numId w:val="22"/>
        </w:numPr>
        <w:tabs>
          <w:tab w:val="left" w:pos="1596"/>
          <w:tab w:val="left" w:pos="2622"/>
          <w:tab w:val="left" w:pos="3933"/>
        </w:tabs>
        <w:spacing w:after="60"/>
        <w:rPr>
          <w:b/>
          <w:bCs/>
          <w:sz w:val="24"/>
          <w:szCs w:val="24"/>
          <w:lang w:eastAsia="tr-TR"/>
        </w:rPr>
      </w:pPr>
      <w:r w:rsidRPr="00F973EF">
        <w:rPr>
          <w:b/>
          <w:sz w:val="22"/>
          <w:szCs w:val="22"/>
        </w:rPr>
        <w:t>Ailesel (herediter) oto inflamatuar hastalıklar (FMF ve muckle wells sendromu)</w:t>
      </w:r>
      <w:r w:rsidR="00EC6C86" w:rsidRPr="00F973EF">
        <w:rPr>
          <w:b/>
          <w:bCs/>
          <w:sz w:val="24"/>
          <w:szCs w:val="24"/>
          <w:lang w:eastAsia="tr-TR"/>
        </w:rPr>
        <w:t xml:space="preserve"> </w:t>
      </w:r>
    </w:p>
    <w:p w:rsidR="001D0B2E" w:rsidRPr="00F973EF" w:rsidRDefault="00235950" w:rsidP="00235950">
      <w:pPr>
        <w:tabs>
          <w:tab w:val="left" w:pos="741"/>
          <w:tab w:val="left" w:pos="1596"/>
          <w:tab w:val="left" w:pos="2622"/>
          <w:tab w:val="left" w:pos="3933"/>
        </w:tabs>
        <w:spacing w:after="60"/>
        <w:rPr>
          <w:b/>
          <w:sz w:val="32"/>
          <w:szCs w:val="32"/>
          <w:lang w:eastAsia="tr-TR"/>
        </w:rPr>
      </w:pPr>
      <w:r w:rsidRPr="00F973EF">
        <w:rPr>
          <w:b/>
          <w:bCs/>
          <w:sz w:val="24"/>
          <w:szCs w:val="24"/>
          <w:lang w:eastAsia="tr-TR"/>
        </w:rPr>
        <w:t xml:space="preserve">     </w:t>
      </w:r>
      <w:r w:rsidR="00EC6C86" w:rsidRPr="00F973EF">
        <w:rPr>
          <w:b/>
          <w:sz w:val="32"/>
          <w:szCs w:val="32"/>
          <w:lang w:eastAsia="tr-TR"/>
        </w:rPr>
        <w:t>(E85.0) (L50.8)</w:t>
      </w:r>
    </w:p>
    <w:tbl>
      <w:tblPr>
        <w:tblW w:w="8900" w:type="dxa"/>
        <w:tblInd w:w="55" w:type="dxa"/>
        <w:tblCellMar>
          <w:left w:w="70" w:type="dxa"/>
          <w:right w:w="70" w:type="dxa"/>
        </w:tblCellMar>
        <w:tblLook w:val="0000"/>
      </w:tblPr>
      <w:tblGrid>
        <w:gridCol w:w="960"/>
        <w:gridCol w:w="7940"/>
      </w:tblGrid>
      <w:tr w:rsidR="00533821"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821" w:rsidRPr="00F973EF" w:rsidRDefault="00533821" w:rsidP="00C739A3">
            <w:pPr>
              <w:jc w:val="center"/>
              <w:rPr>
                <w:b/>
                <w:bCs/>
                <w:sz w:val="24"/>
                <w:szCs w:val="24"/>
                <w:lang w:eastAsia="tr-TR"/>
              </w:rPr>
            </w:pPr>
            <w:r w:rsidRPr="00F973EF">
              <w:rPr>
                <w:b/>
                <w:bCs/>
                <w:sz w:val="24"/>
                <w:szCs w:val="24"/>
                <w:lang w:eastAsia="tr-TR"/>
              </w:rPr>
              <w:t>E85.0</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533821" w:rsidRPr="00F973EF" w:rsidRDefault="00533821" w:rsidP="00C739A3">
            <w:pPr>
              <w:rPr>
                <w:sz w:val="24"/>
                <w:szCs w:val="24"/>
                <w:lang w:eastAsia="tr-TR"/>
              </w:rPr>
            </w:pPr>
            <w:r w:rsidRPr="00F973EF">
              <w:rPr>
                <w:sz w:val="24"/>
                <w:szCs w:val="24"/>
                <w:lang w:eastAsia="tr-TR"/>
              </w:rPr>
              <w:t>Heredofamilyal amiloidozis, nöropatik olmayan</w:t>
            </w:r>
          </w:p>
        </w:tc>
      </w:tr>
      <w:tr w:rsidR="00235950"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950" w:rsidRPr="00F973EF" w:rsidRDefault="00235950" w:rsidP="00C739A3">
            <w:pPr>
              <w:jc w:val="center"/>
              <w:rPr>
                <w:b/>
                <w:bCs/>
                <w:sz w:val="24"/>
                <w:szCs w:val="24"/>
                <w:lang w:eastAsia="tr-TR"/>
              </w:rPr>
            </w:pP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235950" w:rsidRPr="00F973EF" w:rsidRDefault="00235950" w:rsidP="00C739A3">
            <w:pPr>
              <w:rPr>
                <w:sz w:val="24"/>
                <w:szCs w:val="24"/>
                <w:lang w:eastAsia="tr-TR"/>
              </w:rPr>
            </w:pPr>
          </w:p>
        </w:tc>
      </w:tr>
      <w:tr w:rsidR="00EC6C8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C86" w:rsidRPr="00F973EF" w:rsidRDefault="00EC6C86" w:rsidP="00EC6C86">
            <w:pPr>
              <w:jc w:val="center"/>
              <w:rPr>
                <w:b/>
                <w:bCs/>
              </w:rPr>
            </w:pPr>
            <w:r w:rsidRPr="00F973EF">
              <w:rPr>
                <w:b/>
                <w:bCs/>
                <w:sz w:val="24"/>
                <w:szCs w:val="24"/>
                <w:lang w:eastAsia="tr-TR"/>
              </w:rPr>
              <w:t>L50.8</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EC6C86" w:rsidRPr="00F973EF" w:rsidRDefault="00EC6C86">
            <w:pPr>
              <w:rPr>
                <w:b/>
                <w:bCs/>
              </w:rPr>
            </w:pPr>
            <w:r w:rsidRPr="00F973EF">
              <w:rPr>
                <w:sz w:val="24"/>
                <w:szCs w:val="24"/>
                <w:lang w:eastAsia="tr-TR"/>
              </w:rPr>
              <w:t>Ürtiker, diğer</w:t>
            </w:r>
          </w:p>
        </w:tc>
      </w:tr>
    </w:tbl>
    <w:p w:rsidR="005250AB" w:rsidRPr="00F973EF" w:rsidRDefault="005250AB" w:rsidP="001D0B2E">
      <w:pPr>
        <w:tabs>
          <w:tab w:val="left" w:pos="741"/>
          <w:tab w:val="left" w:pos="1596"/>
          <w:tab w:val="left" w:pos="2622"/>
          <w:tab w:val="left" w:pos="3933"/>
        </w:tabs>
        <w:spacing w:after="60"/>
        <w:rPr>
          <w:sz w:val="22"/>
          <w:szCs w:val="22"/>
        </w:rPr>
      </w:pPr>
    </w:p>
    <w:p w:rsidR="001D0B2E" w:rsidRPr="00F973EF" w:rsidRDefault="001D0B2E" w:rsidP="001D0B2E">
      <w:pPr>
        <w:spacing w:line="240" w:lineRule="exact"/>
        <w:ind w:firstLine="708"/>
        <w:jc w:val="both"/>
        <w:rPr>
          <w:sz w:val="22"/>
          <w:szCs w:val="22"/>
        </w:rPr>
      </w:pPr>
      <w:r w:rsidRPr="00F973EF">
        <w:rPr>
          <w:sz w:val="22"/>
          <w:szCs w:val="22"/>
        </w:rPr>
        <w:t xml:space="preserve">     15.13.1</w:t>
      </w:r>
      <w:r w:rsidR="00BC7511" w:rsidRPr="00F973EF">
        <w:rPr>
          <w:sz w:val="22"/>
          <w:szCs w:val="22"/>
        </w:rPr>
        <w:t xml:space="preserve">. </w:t>
      </w:r>
      <w:r w:rsidRPr="00F973EF">
        <w:rPr>
          <w:sz w:val="22"/>
          <w:szCs w:val="22"/>
        </w:rPr>
        <w:t xml:space="preserve"> Anakinra</w:t>
      </w:r>
    </w:p>
    <w:p w:rsidR="00BC7511" w:rsidRPr="00F973EF" w:rsidRDefault="00BC7511" w:rsidP="001D0B2E">
      <w:pPr>
        <w:spacing w:line="240" w:lineRule="exact"/>
        <w:ind w:firstLine="708"/>
        <w:jc w:val="both"/>
        <w:rPr>
          <w:sz w:val="22"/>
          <w:szCs w:val="22"/>
        </w:rPr>
      </w:pPr>
      <w:r w:rsidRPr="00F973EF">
        <w:rPr>
          <w:sz w:val="22"/>
          <w:szCs w:val="22"/>
        </w:rPr>
        <w:t xml:space="preserve">     15.13.2.  Tociluzumab</w:t>
      </w:r>
      <w:r w:rsidR="004313B8" w:rsidRPr="00F973EF">
        <w:rPr>
          <w:sz w:val="22"/>
          <w:szCs w:val="22"/>
        </w:rPr>
        <w:t>*</w:t>
      </w:r>
    </w:p>
    <w:p w:rsidR="00EC6C86" w:rsidRPr="00F973EF" w:rsidRDefault="00EC6C86" w:rsidP="001D0B2E">
      <w:pPr>
        <w:spacing w:line="240" w:lineRule="exact"/>
        <w:ind w:firstLine="708"/>
        <w:jc w:val="both"/>
        <w:rPr>
          <w:b/>
          <w:sz w:val="18"/>
          <w:szCs w:val="18"/>
        </w:rPr>
      </w:pPr>
    </w:p>
    <w:p w:rsidR="00EC6C86" w:rsidRPr="00F973EF" w:rsidRDefault="00EC6C86" w:rsidP="001D0B2E">
      <w:pPr>
        <w:spacing w:line="240" w:lineRule="exact"/>
        <w:ind w:firstLine="708"/>
        <w:jc w:val="both"/>
        <w:rPr>
          <w:b/>
          <w:sz w:val="18"/>
          <w:szCs w:val="18"/>
        </w:rPr>
      </w:pPr>
    </w:p>
    <w:p w:rsidR="00EC6C86" w:rsidRPr="00F973EF" w:rsidRDefault="00452143" w:rsidP="00EC6C86">
      <w:pPr>
        <w:pStyle w:val="Default"/>
        <w:numPr>
          <w:ilvl w:val="1"/>
          <w:numId w:val="16"/>
        </w:numPr>
        <w:rPr>
          <w:b/>
          <w:color w:val="800080"/>
          <w:sz w:val="22"/>
          <w:szCs w:val="22"/>
          <w:lang w:eastAsia="en-US"/>
        </w:rPr>
      </w:pPr>
      <w:r w:rsidRPr="00F973EF">
        <w:rPr>
          <w:b/>
          <w:color w:val="auto"/>
          <w:sz w:val="22"/>
          <w:szCs w:val="22"/>
          <w:lang w:eastAsia="en-US"/>
        </w:rPr>
        <w:t>Pierre Robin Sendromu</w:t>
      </w:r>
      <w:r w:rsidRPr="00F973EF">
        <w:rPr>
          <w:b/>
          <w:color w:val="800080"/>
          <w:sz w:val="22"/>
          <w:szCs w:val="22"/>
          <w:lang w:eastAsia="en-US"/>
        </w:rPr>
        <w:t xml:space="preserve"> </w:t>
      </w:r>
      <w:r w:rsidR="00EC6C86" w:rsidRPr="00F973EF">
        <w:rPr>
          <w:b/>
          <w:color w:val="800080"/>
          <w:sz w:val="22"/>
          <w:szCs w:val="22"/>
          <w:lang w:eastAsia="en-US"/>
        </w:rPr>
        <w:t xml:space="preserve">    </w:t>
      </w:r>
      <w:r w:rsidR="00EC6C86" w:rsidRPr="00F973EF">
        <w:rPr>
          <w:b/>
          <w:color w:val="auto"/>
          <w:sz w:val="32"/>
          <w:szCs w:val="32"/>
        </w:rPr>
        <w:t>(Q87.0)</w:t>
      </w:r>
    </w:p>
    <w:p w:rsidR="00EC6C86" w:rsidRPr="00F973EF" w:rsidRDefault="00EC6C86" w:rsidP="00EC6C86">
      <w:pPr>
        <w:pStyle w:val="Default"/>
        <w:rPr>
          <w:b/>
          <w:color w:val="800080"/>
          <w:sz w:val="22"/>
          <w:szCs w:val="22"/>
          <w:lang w:eastAsia="en-US"/>
        </w:rPr>
      </w:pPr>
    </w:p>
    <w:tbl>
      <w:tblPr>
        <w:tblW w:w="8900" w:type="dxa"/>
        <w:tblInd w:w="55" w:type="dxa"/>
        <w:tblCellMar>
          <w:left w:w="70" w:type="dxa"/>
          <w:right w:w="70" w:type="dxa"/>
        </w:tblCellMar>
        <w:tblLook w:val="0000"/>
      </w:tblPr>
      <w:tblGrid>
        <w:gridCol w:w="960"/>
        <w:gridCol w:w="7940"/>
      </w:tblGrid>
      <w:tr w:rsidR="00EC6C8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C6C86" w:rsidRPr="00F973EF" w:rsidRDefault="00EC6C86" w:rsidP="00EC6C86">
            <w:pPr>
              <w:jc w:val="center"/>
              <w:rPr>
                <w:b/>
                <w:bCs/>
                <w:sz w:val="24"/>
                <w:szCs w:val="24"/>
                <w:lang w:eastAsia="tr-TR"/>
              </w:rPr>
            </w:pPr>
            <w:r w:rsidRPr="00F973EF">
              <w:rPr>
                <w:b/>
                <w:bCs/>
                <w:sz w:val="24"/>
                <w:szCs w:val="24"/>
                <w:lang w:eastAsia="tr-TR"/>
              </w:rPr>
              <w:t>Q87.0</w:t>
            </w:r>
          </w:p>
        </w:tc>
        <w:tc>
          <w:tcPr>
            <w:tcW w:w="7940" w:type="dxa"/>
            <w:tcBorders>
              <w:top w:val="single" w:sz="4" w:space="0" w:color="auto"/>
              <w:left w:val="nil"/>
              <w:bottom w:val="single" w:sz="4" w:space="0" w:color="auto"/>
              <w:right w:val="single" w:sz="4" w:space="0" w:color="auto"/>
            </w:tcBorders>
            <w:shd w:val="clear" w:color="auto" w:fill="auto"/>
            <w:vAlign w:val="bottom"/>
          </w:tcPr>
          <w:p w:rsidR="00EC6C86" w:rsidRPr="00F973EF" w:rsidRDefault="00EC6C86" w:rsidP="00EC6C86">
            <w:pPr>
              <w:rPr>
                <w:bCs/>
                <w:sz w:val="24"/>
                <w:szCs w:val="24"/>
                <w:lang w:eastAsia="tr-TR"/>
              </w:rPr>
            </w:pPr>
            <w:r w:rsidRPr="00F973EF">
              <w:rPr>
                <w:bCs/>
                <w:sz w:val="24"/>
                <w:szCs w:val="24"/>
                <w:lang w:eastAsia="tr-TR"/>
              </w:rPr>
              <w:t>Yüz görünüşünü etkileyen konjenital malformasyon sendromları</w:t>
            </w:r>
          </w:p>
        </w:tc>
      </w:tr>
    </w:tbl>
    <w:p w:rsidR="005250AB" w:rsidRPr="00F973EF" w:rsidRDefault="00452143" w:rsidP="00452143">
      <w:pPr>
        <w:pStyle w:val="3-NormalYaz"/>
        <w:spacing w:line="240" w:lineRule="exact"/>
        <w:rPr>
          <w:rFonts w:eastAsia="Times New Roman" w:hAnsi="Times New Roman"/>
          <w:b/>
          <w:color w:val="800080"/>
          <w:sz w:val="22"/>
          <w:szCs w:val="22"/>
        </w:rPr>
      </w:pPr>
      <w:r w:rsidRPr="00F973EF">
        <w:rPr>
          <w:rFonts w:eastAsia="Times New Roman" w:hAnsi="Times New Roman"/>
          <w:b/>
          <w:color w:val="800080"/>
          <w:sz w:val="22"/>
          <w:szCs w:val="22"/>
        </w:rPr>
        <w:tab/>
        <w:t xml:space="preserve">  </w:t>
      </w:r>
    </w:p>
    <w:p w:rsidR="00452143" w:rsidRPr="00F973EF" w:rsidRDefault="00303D3C" w:rsidP="00303D3C">
      <w:pPr>
        <w:pStyle w:val="3-NormalYaz"/>
        <w:numPr>
          <w:ilvl w:val="2"/>
          <w:numId w:val="27"/>
        </w:numPr>
        <w:spacing w:line="240" w:lineRule="exact"/>
        <w:rPr>
          <w:rFonts w:eastAsia="Times New Roman" w:hAnsi="Times New Roman"/>
          <w:sz w:val="22"/>
          <w:szCs w:val="22"/>
        </w:rPr>
      </w:pPr>
      <w:r w:rsidRPr="00F973EF">
        <w:rPr>
          <w:rFonts w:eastAsia="Times New Roman" w:hAnsi="Times New Roman"/>
          <w:sz w:val="22"/>
          <w:szCs w:val="22"/>
        </w:rPr>
        <w:t xml:space="preserve"> </w:t>
      </w:r>
      <w:r w:rsidR="00E05792" w:rsidRPr="00F973EF">
        <w:rPr>
          <w:rFonts w:eastAsia="Times New Roman" w:hAnsi="Times New Roman"/>
          <w:sz w:val="22"/>
          <w:szCs w:val="22"/>
        </w:rPr>
        <w:t>E</w:t>
      </w:r>
      <w:r w:rsidR="00452143" w:rsidRPr="00F973EF">
        <w:rPr>
          <w:rFonts w:eastAsia="Times New Roman" w:hAnsi="Times New Roman"/>
          <w:sz w:val="22"/>
          <w:szCs w:val="22"/>
        </w:rPr>
        <w:t>nteral beslenme ürünleri</w:t>
      </w:r>
    </w:p>
    <w:p w:rsidR="00D62F3B" w:rsidRPr="00F973EF" w:rsidRDefault="00D62F3B" w:rsidP="00D62F3B">
      <w:pPr>
        <w:pStyle w:val="3-NormalYaz"/>
        <w:spacing w:line="240" w:lineRule="exact"/>
        <w:rPr>
          <w:rFonts w:eastAsia="Times New Roman" w:hAnsi="Times New Roman"/>
          <w:b/>
          <w:sz w:val="22"/>
          <w:szCs w:val="22"/>
        </w:rPr>
      </w:pPr>
    </w:p>
    <w:p w:rsidR="00D62F3B" w:rsidRPr="00F973EF" w:rsidRDefault="00D62F3B" w:rsidP="00D62F3B">
      <w:pPr>
        <w:pStyle w:val="Default"/>
        <w:numPr>
          <w:ilvl w:val="1"/>
          <w:numId w:val="16"/>
        </w:numPr>
        <w:rPr>
          <w:b/>
          <w:color w:val="800080"/>
          <w:sz w:val="22"/>
          <w:szCs w:val="22"/>
          <w:lang w:eastAsia="en-US"/>
        </w:rPr>
      </w:pPr>
      <w:r w:rsidRPr="00F973EF">
        <w:rPr>
          <w:b/>
          <w:color w:val="auto"/>
          <w:sz w:val="22"/>
          <w:szCs w:val="22"/>
          <w:lang w:eastAsia="en-US"/>
        </w:rPr>
        <w:t>Gastrostomi durumu</w:t>
      </w:r>
      <w:r w:rsidR="00DC5F76" w:rsidRPr="00F973EF">
        <w:rPr>
          <w:bCs/>
        </w:rPr>
        <w:t xml:space="preserve">        </w:t>
      </w:r>
      <w:r w:rsidRPr="00F973EF">
        <w:rPr>
          <w:b/>
          <w:color w:val="auto"/>
          <w:sz w:val="32"/>
          <w:szCs w:val="32"/>
        </w:rPr>
        <w:t xml:space="preserve"> (</w:t>
      </w:r>
      <w:r w:rsidR="00DC5F76" w:rsidRPr="00F973EF">
        <w:rPr>
          <w:b/>
          <w:color w:val="auto"/>
          <w:sz w:val="32"/>
          <w:szCs w:val="32"/>
        </w:rPr>
        <w:t>Z93.1</w:t>
      </w:r>
      <w:r w:rsidRPr="00F973EF">
        <w:rPr>
          <w:b/>
          <w:color w:val="auto"/>
          <w:sz w:val="32"/>
          <w:szCs w:val="32"/>
        </w:rPr>
        <w:t>)</w:t>
      </w:r>
    </w:p>
    <w:p w:rsidR="00D62F3B" w:rsidRPr="00F973EF" w:rsidRDefault="00D62F3B" w:rsidP="00D62F3B">
      <w:pPr>
        <w:pStyle w:val="3-NormalYaz"/>
        <w:spacing w:line="240" w:lineRule="exact"/>
        <w:rPr>
          <w:rFonts w:eastAsia="Times New Roman" w:hAnsi="Times New Roman"/>
          <w:b/>
          <w:sz w:val="22"/>
          <w:szCs w:val="22"/>
        </w:rPr>
      </w:pPr>
    </w:p>
    <w:tbl>
      <w:tblPr>
        <w:tblW w:w="8900" w:type="dxa"/>
        <w:tblInd w:w="55" w:type="dxa"/>
        <w:tblCellMar>
          <w:left w:w="70" w:type="dxa"/>
          <w:right w:w="70" w:type="dxa"/>
        </w:tblCellMar>
        <w:tblLook w:val="0000"/>
      </w:tblPr>
      <w:tblGrid>
        <w:gridCol w:w="960"/>
        <w:gridCol w:w="7940"/>
      </w:tblGrid>
      <w:tr w:rsidR="00D62F3B"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3B" w:rsidRPr="00F973EF" w:rsidRDefault="00D62F3B" w:rsidP="00D62F3B">
            <w:pPr>
              <w:jc w:val="center"/>
              <w:rPr>
                <w:b/>
                <w:bCs/>
                <w:sz w:val="24"/>
                <w:szCs w:val="24"/>
                <w:lang w:eastAsia="tr-TR"/>
              </w:rPr>
            </w:pPr>
            <w:r w:rsidRPr="00F973EF">
              <w:rPr>
                <w:b/>
                <w:bCs/>
                <w:sz w:val="24"/>
                <w:szCs w:val="24"/>
                <w:lang w:eastAsia="tr-TR"/>
              </w:rPr>
              <w:t>Z93.1</w:t>
            </w:r>
          </w:p>
        </w:tc>
        <w:tc>
          <w:tcPr>
            <w:tcW w:w="7940" w:type="dxa"/>
            <w:tcBorders>
              <w:top w:val="single" w:sz="4" w:space="0" w:color="auto"/>
              <w:left w:val="nil"/>
              <w:bottom w:val="single" w:sz="4" w:space="0" w:color="auto"/>
              <w:right w:val="single" w:sz="4" w:space="0" w:color="auto"/>
            </w:tcBorders>
            <w:shd w:val="clear" w:color="auto" w:fill="auto"/>
            <w:noWrap/>
            <w:vAlign w:val="bottom"/>
          </w:tcPr>
          <w:p w:rsidR="00D62F3B" w:rsidRPr="00F973EF" w:rsidRDefault="00D62F3B" w:rsidP="00D62F3B">
            <w:pPr>
              <w:rPr>
                <w:b/>
                <w:bCs/>
                <w:sz w:val="24"/>
                <w:szCs w:val="24"/>
                <w:lang w:eastAsia="tr-TR"/>
              </w:rPr>
            </w:pPr>
            <w:r w:rsidRPr="00F973EF">
              <w:rPr>
                <w:bCs/>
                <w:sz w:val="24"/>
                <w:szCs w:val="24"/>
                <w:lang w:eastAsia="tr-TR"/>
              </w:rPr>
              <w:t>Gastrostomi durumu</w:t>
            </w:r>
          </w:p>
        </w:tc>
      </w:tr>
    </w:tbl>
    <w:p w:rsidR="00D62F3B" w:rsidRPr="00F973EF" w:rsidRDefault="00D62F3B" w:rsidP="00D62F3B">
      <w:pPr>
        <w:pStyle w:val="3-NormalYaz"/>
        <w:spacing w:line="240" w:lineRule="exact"/>
        <w:rPr>
          <w:rFonts w:eastAsia="Times New Roman" w:hAnsi="Times New Roman"/>
          <w:b/>
          <w:sz w:val="22"/>
          <w:szCs w:val="22"/>
        </w:rPr>
      </w:pPr>
    </w:p>
    <w:p w:rsidR="00452143" w:rsidRPr="00F973EF" w:rsidRDefault="001047C9" w:rsidP="00303D3C">
      <w:pPr>
        <w:spacing w:line="240" w:lineRule="exact"/>
        <w:ind w:firstLine="1026"/>
        <w:jc w:val="both"/>
        <w:rPr>
          <w:sz w:val="22"/>
          <w:szCs w:val="22"/>
        </w:rPr>
      </w:pPr>
      <w:r w:rsidRPr="00F973EF">
        <w:rPr>
          <w:sz w:val="22"/>
          <w:szCs w:val="22"/>
        </w:rPr>
        <w:t>15.15.1. E</w:t>
      </w:r>
      <w:r w:rsidR="00303D3C" w:rsidRPr="00F973EF">
        <w:rPr>
          <w:sz w:val="22"/>
          <w:szCs w:val="22"/>
        </w:rPr>
        <w:t>nteral beslenme ürünleri</w:t>
      </w:r>
    </w:p>
    <w:p w:rsidR="001D0B2E" w:rsidRPr="00F973EF" w:rsidRDefault="001D0B2E" w:rsidP="00294E97">
      <w:pPr>
        <w:tabs>
          <w:tab w:val="left" w:pos="741"/>
          <w:tab w:val="left" w:pos="1596"/>
          <w:tab w:val="left" w:pos="2622"/>
          <w:tab w:val="left" w:pos="3933"/>
        </w:tabs>
        <w:spacing w:after="60"/>
        <w:rPr>
          <w:sz w:val="22"/>
          <w:szCs w:val="22"/>
        </w:rPr>
      </w:pPr>
    </w:p>
    <w:p w:rsidR="007C1A36" w:rsidRPr="00F973EF" w:rsidRDefault="007C1A36" w:rsidP="00A106B1">
      <w:pPr>
        <w:tabs>
          <w:tab w:val="left" w:pos="741"/>
          <w:tab w:val="left" w:pos="1596"/>
          <w:tab w:val="left" w:pos="2622"/>
          <w:tab w:val="left" w:pos="3933"/>
        </w:tabs>
        <w:spacing w:after="60"/>
        <w:rPr>
          <w:sz w:val="22"/>
          <w:szCs w:val="22"/>
        </w:rPr>
      </w:pPr>
    </w:p>
    <w:p w:rsidR="007C1A36" w:rsidRPr="00F973EF" w:rsidRDefault="007C1A36" w:rsidP="007C1A36">
      <w:pPr>
        <w:pStyle w:val="Default"/>
        <w:numPr>
          <w:ilvl w:val="1"/>
          <w:numId w:val="16"/>
        </w:numPr>
        <w:rPr>
          <w:b/>
          <w:color w:val="800080"/>
          <w:sz w:val="22"/>
          <w:szCs w:val="22"/>
          <w:lang w:eastAsia="en-US"/>
        </w:rPr>
      </w:pPr>
      <w:r w:rsidRPr="00F973EF">
        <w:rPr>
          <w:b/>
          <w:color w:val="auto"/>
          <w:sz w:val="22"/>
          <w:szCs w:val="22"/>
          <w:lang w:eastAsia="en-US"/>
        </w:rPr>
        <w:t xml:space="preserve">Periyodik ateş </w:t>
      </w:r>
      <w:r w:rsidRPr="00F973EF">
        <w:rPr>
          <w:b/>
          <w:color w:val="800080"/>
          <w:sz w:val="22"/>
          <w:szCs w:val="22"/>
          <w:lang w:eastAsia="en-US"/>
        </w:rPr>
        <w:t xml:space="preserve"> </w:t>
      </w:r>
      <w:r w:rsidRPr="00F973EF">
        <w:rPr>
          <w:b/>
          <w:color w:val="auto"/>
          <w:sz w:val="32"/>
          <w:szCs w:val="32"/>
        </w:rPr>
        <w:t>(R50.9)</w:t>
      </w:r>
    </w:p>
    <w:p w:rsidR="007C1A36" w:rsidRPr="00F973EF" w:rsidRDefault="007C1A36" w:rsidP="007C1A36">
      <w:pPr>
        <w:pStyle w:val="Default"/>
        <w:rPr>
          <w:b/>
          <w:color w:val="800080"/>
          <w:sz w:val="22"/>
          <w:szCs w:val="22"/>
          <w:lang w:eastAsia="en-US"/>
        </w:rPr>
      </w:pPr>
    </w:p>
    <w:tbl>
      <w:tblPr>
        <w:tblW w:w="8900" w:type="dxa"/>
        <w:tblInd w:w="55" w:type="dxa"/>
        <w:tblCellMar>
          <w:left w:w="70" w:type="dxa"/>
          <w:right w:w="70" w:type="dxa"/>
        </w:tblCellMar>
        <w:tblLook w:val="0000"/>
      </w:tblPr>
      <w:tblGrid>
        <w:gridCol w:w="960"/>
        <w:gridCol w:w="7940"/>
      </w:tblGrid>
      <w:tr w:rsidR="007C1A36" w:rsidRPr="00F973E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1A36" w:rsidRPr="00F973EF" w:rsidRDefault="007C1A36" w:rsidP="007C1A36">
            <w:pPr>
              <w:jc w:val="center"/>
              <w:rPr>
                <w:b/>
                <w:bCs/>
                <w:sz w:val="24"/>
                <w:szCs w:val="24"/>
                <w:lang w:eastAsia="tr-TR"/>
              </w:rPr>
            </w:pPr>
            <w:r w:rsidRPr="00F973EF">
              <w:rPr>
                <w:b/>
                <w:bCs/>
                <w:sz w:val="24"/>
                <w:szCs w:val="24"/>
                <w:lang w:eastAsia="tr-TR"/>
              </w:rPr>
              <w:t>R50.9</w:t>
            </w:r>
          </w:p>
        </w:tc>
        <w:tc>
          <w:tcPr>
            <w:tcW w:w="7940" w:type="dxa"/>
            <w:tcBorders>
              <w:top w:val="single" w:sz="4" w:space="0" w:color="auto"/>
              <w:left w:val="nil"/>
              <w:bottom w:val="single" w:sz="4" w:space="0" w:color="auto"/>
              <w:right w:val="single" w:sz="4" w:space="0" w:color="auto"/>
            </w:tcBorders>
            <w:shd w:val="clear" w:color="auto" w:fill="auto"/>
            <w:vAlign w:val="bottom"/>
          </w:tcPr>
          <w:p w:rsidR="007C1A36" w:rsidRPr="00F973EF" w:rsidRDefault="007C1A36" w:rsidP="007C1A36">
            <w:pPr>
              <w:rPr>
                <w:bCs/>
                <w:sz w:val="24"/>
                <w:szCs w:val="24"/>
                <w:lang w:eastAsia="tr-TR"/>
              </w:rPr>
            </w:pPr>
            <w:r w:rsidRPr="00F973EF">
              <w:rPr>
                <w:bCs/>
                <w:sz w:val="24"/>
                <w:szCs w:val="24"/>
                <w:lang w:eastAsia="tr-TR"/>
              </w:rPr>
              <w:t>Ateş, tanımlanmamış</w:t>
            </w:r>
          </w:p>
        </w:tc>
      </w:tr>
    </w:tbl>
    <w:p w:rsidR="007C1A36" w:rsidRPr="00F973EF" w:rsidRDefault="007C1A36" w:rsidP="007C1A36">
      <w:pPr>
        <w:pStyle w:val="3-NormalYaz"/>
        <w:spacing w:line="240" w:lineRule="exact"/>
        <w:rPr>
          <w:rFonts w:eastAsia="Times New Roman" w:hAnsi="Times New Roman"/>
          <w:b/>
          <w:color w:val="800080"/>
          <w:sz w:val="22"/>
          <w:szCs w:val="22"/>
        </w:rPr>
      </w:pPr>
    </w:p>
    <w:p w:rsidR="007C1A36" w:rsidRPr="007C1A36" w:rsidRDefault="007C1A36" w:rsidP="007C1A36">
      <w:pPr>
        <w:pStyle w:val="3-NormalYaz"/>
        <w:spacing w:line="240" w:lineRule="exact"/>
        <w:rPr>
          <w:rFonts w:eastAsia="Times New Roman" w:hAnsi="Times New Roman"/>
          <w:b/>
          <w:sz w:val="22"/>
          <w:szCs w:val="22"/>
        </w:rPr>
      </w:pPr>
      <w:r w:rsidRPr="00F973EF">
        <w:rPr>
          <w:rFonts w:eastAsia="Times New Roman" w:hAnsi="Times New Roman"/>
          <w:b/>
          <w:sz w:val="22"/>
          <w:szCs w:val="22"/>
        </w:rPr>
        <w:t xml:space="preserve">                15.16.1.   Canakimumab *</w:t>
      </w:r>
      <w:r w:rsidRPr="007C1A36">
        <w:rPr>
          <w:rFonts w:eastAsia="Times New Roman" w:hAnsi="Times New Roman"/>
          <w:b/>
          <w:sz w:val="22"/>
          <w:szCs w:val="22"/>
        </w:rPr>
        <w:tab/>
        <w:t xml:space="preserve">  </w:t>
      </w:r>
    </w:p>
    <w:p w:rsidR="007C1A36" w:rsidRDefault="007C1A36" w:rsidP="007C1A36">
      <w:pPr>
        <w:pStyle w:val="3-NormalYaz"/>
        <w:spacing w:line="240" w:lineRule="exact"/>
        <w:rPr>
          <w:rFonts w:eastAsia="Times New Roman" w:hAnsi="Times New Roman"/>
          <w:b/>
          <w:sz w:val="22"/>
          <w:szCs w:val="22"/>
        </w:rPr>
      </w:pPr>
      <w:r>
        <w:rPr>
          <w:rFonts w:eastAsia="Times New Roman" w:hAnsi="Times New Roman"/>
          <w:b/>
          <w:sz w:val="22"/>
          <w:szCs w:val="22"/>
        </w:rPr>
        <w:t xml:space="preserve">                 </w:t>
      </w:r>
    </w:p>
    <w:p w:rsidR="00BC7511" w:rsidRDefault="00BC7511" w:rsidP="00A106B1">
      <w:pPr>
        <w:tabs>
          <w:tab w:val="left" w:pos="741"/>
          <w:tab w:val="left" w:pos="1596"/>
          <w:tab w:val="left" w:pos="2622"/>
          <w:tab w:val="left" w:pos="3933"/>
        </w:tabs>
        <w:spacing w:after="60"/>
        <w:rPr>
          <w:sz w:val="22"/>
          <w:szCs w:val="22"/>
        </w:rPr>
      </w:pPr>
    </w:p>
    <w:p w:rsidR="00021AFF" w:rsidRPr="00FF3D55" w:rsidRDefault="00021AFF" w:rsidP="00A106B1">
      <w:pPr>
        <w:spacing w:after="60"/>
        <w:rPr>
          <w:b/>
          <w:sz w:val="22"/>
          <w:szCs w:val="22"/>
        </w:rPr>
      </w:pPr>
    </w:p>
    <w:p w:rsidR="00E3504F" w:rsidRPr="00FF3D55" w:rsidRDefault="001446C5" w:rsidP="00A106B1">
      <w:pPr>
        <w:spacing w:after="60"/>
        <w:jc w:val="both"/>
        <w:rPr>
          <w:sz w:val="22"/>
          <w:szCs w:val="22"/>
        </w:rPr>
      </w:pPr>
      <w:r w:rsidRPr="00FF3D55">
        <w:rPr>
          <w:b/>
          <w:bCs/>
          <w:sz w:val="22"/>
          <w:szCs w:val="22"/>
        </w:rPr>
        <w:tab/>
      </w:r>
      <w:r w:rsidR="00455DEE" w:rsidRPr="00FF3D55">
        <w:rPr>
          <w:b/>
          <w:bCs/>
          <w:sz w:val="22"/>
          <w:szCs w:val="22"/>
        </w:rPr>
        <w:t>NOT:</w:t>
      </w:r>
    </w:p>
    <w:p w:rsidR="00455DEE" w:rsidRPr="00FF3D55" w:rsidRDefault="000D473F" w:rsidP="00E3504F">
      <w:pPr>
        <w:spacing w:after="60"/>
        <w:ind w:firstLine="741"/>
        <w:jc w:val="both"/>
        <w:rPr>
          <w:b/>
          <w:bCs/>
          <w:sz w:val="22"/>
          <w:szCs w:val="22"/>
        </w:rPr>
      </w:pPr>
      <w:r>
        <w:rPr>
          <w:sz w:val="22"/>
          <w:szCs w:val="22"/>
        </w:rPr>
        <w:t xml:space="preserve">1- </w:t>
      </w:r>
      <w:r w:rsidR="00455DEE" w:rsidRPr="00FF3D55">
        <w:rPr>
          <w:sz w:val="22"/>
          <w:szCs w:val="22"/>
        </w:rPr>
        <w:t>Bu liste, ilaçların etken maddeleri dikkate alınarak düzenlenmiş olmakla birlikte Bedeli Ödenecek İlaçlar Listesinde (EK-2/D) yer almayan herhangi bir ilacın ödenmesi veya muafiyeti mümkün değildir.</w:t>
      </w:r>
    </w:p>
    <w:p w:rsidR="006376BA" w:rsidRDefault="000D473F" w:rsidP="00E3504F">
      <w:pPr>
        <w:spacing w:after="60"/>
        <w:ind w:firstLine="741"/>
        <w:jc w:val="both"/>
        <w:rPr>
          <w:sz w:val="22"/>
          <w:szCs w:val="22"/>
        </w:rPr>
      </w:pPr>
      <w:r>
        <w:rPr>
          <w:sz w:val="22"/>
          <w:szCs w:val="22"/>
        </w:rPr>
        <w:t xml:space="preserve">2- </w:t>
      </w:r>
      <w:r w:rsidR="00E3504F" w:rsidRPr="00FF3D55">
        <w:rPr>
          <w:sz w:val="22"/>
          <w:szCs w:val="22"/>
        </w:rPr>
        <w:t>(*) İşaretli etken madde veya grupların kullanımında endikasyon uyumu aranacak</w:t>
      </w:r>
      <w:r w:rsidR="00C207CA" w:rsidRPr="00FF3D55">
        <w:rPr>
          <w:sz w:val="22"/>
          <w:szCs w:val="22"/>
        </w:rPr>
        <w:t xml:space="preserve">, </w:t>
      </w:r>
      <w:r w:rsidR="00E3504F" w:rsidRPr="00FF3D55">
        <w:rPr>
          <w:sz w:val="22"/>
          <w:szCs w:val="22"/>
        </w:rPr>
        <w:t>Sağlık Bakanlığınca izin verilen endikasyon dışında kullanım</w:t>
      </w:r>
      <w:r w:rsidR="00C207CA" w:rsidRPr="00FF3D55">
        <w:rPr>
          <w:sz w:val="22"/>
          <w:szCs w:val="22"/>
        </w:rPr>
        <w:t>lar</w:t>
      </w:r>
      <w:r w:rsidR="00E3504F" w:rsidRPr="00FF3D55">
        <w:rPr>
          <w:sz w:val="22"/>
          <w:szCs w:val="22"/>
        </w:rPr>
        <w:t xml:space="preserve">ı da ancak </w:t>
      </w:r>
      <w:r w:rsidR="00C207CA" w:rsidRPr="00FF3D55">
        <w:rPr>
          <w:sz w:val="22"/>
          <w:szCs w:val="22"/>
        </w:rPr>
        <w:t xml:space="preserve">Sağlık Bakanlığınca yayımlanan Endikasyon Dışı Kullanım Kılavuzunda tanımlanan veya </w:t>
      </w:r>
      <w:r w:rsidR="00E3504F" w:rsidRPr="00FF3D55">
        <w:rPr>
          <w:sz w:val="22"/>
          <w:szCs w:val="22"/>
        </w:rPr>
        <w:t>Sağlık Bakanlığınca verilen onayla mümkün olacaktır</w:t>
      </w:r>
      <w:r w:rsidR="002B0165" w:rsidRPr="00FF3D55">
        <w:rPr>
          <w:sz w:val="22"/>
          <w:szCs w:val="22"/>
        </w:rPr>
        <w:t>.</w:t>
      </w:r>
      <w:r w:rsidR="00E3504F" w:rsidRPr="00FF3D55">
        <w:rPr>
          <w:sz w:val="22"/>
          <w:szCs w:val="22"/>
        </w:rPr>
        <w:t>)</w:t>
      </w:r>
    </w:p>
    <w:p w:rsidR="000D473F" w:rsidRPr="00CF494F" w:rsidRDefault="000D473F" w:rsidP="000D473F">
      <w:pPr>
        <w:tabs>
          <w:tab w:val="left" w:pos="741"/>
          <w:tab w:val="left" w:pos="1596"/>
          <w:tab w:val="left" w:pos="2622"/>
          <w:tab w:val="left" w:pos="3933"/>
        </w:tabs>
        <w:spacing w:after="60"/>
        <w:jc w:val="both"/>
        <w:outlineLvl w:val="1"/>
        <w:rPr>
          <w:sz w:val="22"/>
          <w:szCs w:val="22"/>
        </w:rPr>
      </w:pPr>
      <w:r>
        <w:rPr>
          <w:sz w:val="22"/>
          <w:szCs w:val="22"/>
        </w:rPr>
        <w:t xml:space="preserve">             </w:t>
      </w:r>
      <w:r w:rsidRPr="00F973EF">
        <w:rPr>
          <w:sz w:val="22"/>
          <w:szCs w:val="22"/>
        </w:rPr>
        <w:t xml:space="preserve">3- </w:t>
      </w:r>
      <w:r w:rsidR="00CF494F" w:rsidRPr="00F973EF">
        <w:rPr>
          <w:sz w:val="22"/>
          <w:szCs w:val="22"/>
        </w:rPr>
        <w:t xml:space="preserve">Listede </w:t>
      </w:r>
      <w:r w:rsidRPr="00F973EF">
        <w:rPr>
          <w:sz w:val="22"/>
          <w:szCs w:val="22"/>
        </w:rPr>
        <w:t>ICD – 10 Kodları</w:t>
      </w:r>
      <w:r w:rsidR="00CF494F" w:rsidRPr="00F973EF">
        <w:rPr>
          <w:sz w:val="22"/>
          <w:szCs w:val="22"/>
        </w:rPr>
        <w:t xml:space="preserve"> y</w:t>
      </w:r>
      <w:r w:rsidRPr="00F973EF">
        <w:rPr>
          <w:sz w:val="22"/>
          <w:szCs w:val="22"/>
        </w:rPr>
        <w:t xml:space="preserve">alnızca ana kod </w:t>
      </w:r>
      <w:r w:rsidR="00CF494F" w:rsidRPr="00F973EF">
        <w:rPr>
          <w:sz w:val="22"/>
          <w:szCs w:val="22"/>
        </w:rPr>
        <w:t xml:space="preserve">olarak </w:t>
      </w:r>
      <w:r w:rsidRPr="00F973EF">
        <w:rPr>
          <w:sz w:val="22"/>
          <w:szCs w:val="22"/>
        </w:rPr>
        <w:t>yazılı ise alt kodlar dahildir. Parantez içinde ana kodlar aralığı belirtilmiş ise bu kodlar aralığında yer alan ana kodlar ve bu kodlara ait alt kodlamalara ait tanılar dahildir. Ana kod belirtilmeyip a</w:t>
      </w:r>
      <w:r w:rsidR="00E72406" w:rsidRPr="00F973EF">
        <w:rPr>
          <w:sz w:val="22"/>
          <w:szCs w:val="22"/>
        </w:rPr>
        <w:t>lt kod be</w:t>
      </w:r>
      <w:r w:rsidRPr="00F973EF">
        <w:rPr>
          <w:sz w:val="22"/>
          <w:szCs w:val="22"/>
        </w:rPr>
        <w:t>lirtilmiş ise yalnızca bu alt kodun muafiyeti mümkündür.</w:t>
      </w:r>
    </w:p>
    <w:p w:rsidR="000D473F" w:rsidRDefault="000D473F" w:rsidP="00E3504F">
      <w:pPr>
        <w:spacing w:after="60"/>
        <w:ind w:firstLine="741"/>
        <w:jc w:val="both"/>
        <w:rPr>
          <w:sz w:val="22"/>
          <w:szCs w:val="22"/>
        </w:rPr>
      </w:pPr>
    </w:p>
    <w:sectPr w:rsidR="000D473F" w:rsidSect="00C9756D">
      <w:footerReference w:type="even" r:id="rId8"/>
      <w:footerReference w:type="default" r:id="rId9"/>
      <w:pgSz w:w="11906" w:h="16838"/>
      <w:pgMar w:top="1140" w:right="907" w:bottom="11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A22" w:rsidRDefault="00C37A22">
      <w:r>
        <w:separator/>
      </w:r>
    </w:p>
  </w:endnote>
  <w:endnote w:type="continuationSeparator" w:id="1">
    <w:p w:rsidR="00C37A22" w:rsidRDefault="00C3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Times New (W1)">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4A" w:rsidRDefault="00E47F4A" w:rsidP="002609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47F4A" w:rsidRDefault="00E47F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4A" w:rsidRDefault="00E47F4A" w:rsidP="002609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241F">
      <w:rPr>
        <w:rStyle w:val="SayfaNumaras"/>
        <w:noProof/>
      </w:rPr>
      <w:t>1</w:t>
    </w:r>
    <w:r>
      <w:rPr>
        <w:rStyle w:val="SayfaNumaras"/>
      </w:rPr>
      <w:fldChar w:fldCharType="end"/>
    </w:r>
  </w:p>
  <w:p w:rsidR="00E47F4A" w:rsidRDefault="00E47F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A22" w:rsidRDefault="00C37A22">
      <w:r>
        <w:separator/>
      </w:r>
    </w:p>
  </w:footnote>
  <w:footnote w:type="continuationSeparator" w:id="1">
    <w:p w:rsidR="00C37A22" w:rsidRDefault="00C37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8173A6"/>
    <w:multiLevelType w:val="multilevel"/>
    <w:tmpl w:val="E952AED2"/>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1222"/>
        </w:tabs>
        <w:ind w:left="1222" w:hanging="855"/>
      </w:pPr>
      <w:rPr>
        <w:rFonts w:hint="default"/>
      </w:rPr>
    </w:lvl>
    <w:lvl w:ilvl="2">
      <w:start w:val="12"/>
      <w:numFmt w:val="decimal"/>
      <w:lvlText w:val="%1.%2.%3."/>
      <w:lvlJc w:val="left"/>
      <w:pPr>
        <w:tabs>
          <w:tab w:val="num" w:pos="1589"/>
        </w:tabs>
        <w:ind w:left="1589" w:hanging="855"/>
      </w:pPr>
      <w:rPr>
        <w:rFonts w:hint="default"/>
      </w:rPr>
    </w:lvl>
    <w:lvl w:ilvl="3">
      <w:start w:val="1"/>
      <w:numFmt w:val="decimal"/>
      <w:lvlText w:val="%1.%2.%3.%4."/>
      <w:lvlJc w:val="left"/>
      <w:pPr>
        <w:tabs>
          <w:tab w:val="num" w:pos="1956"/>
        </w:tabs>
        <w:ind w:left="1956" w:hanging="855"/>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2">
    <w:nsid w:val="040D289E"/>
    <w:multiLevelType w:val="multilevel"/>
    <w:tmpl w:val="29620FE0"/>
    <w:lvl w:ilvl="0">
      <w:start w:val="15"/>
      <w:numFmt w:val="decimal"/>
      <w:lvlText w:val="%1"/>
      <w:lvlJc w:val="left"/>
      <w:pPr>
        <w:tabs>
          <w:tab w:val="num" w:pos="1005"/>
        </w:tabs>
        <w:ind w:left="1005" w:hanging="1005"/>
      </w:pPr>
      <w:rPr>
        <w:rFonts w:hint="default"/>
      </w:rPr>
    </w:lvl>
    <w:lvl w:ilvl="1">
      <w:start w:val="14"/>
      <w:numFmt w:val="decimal"/>
      <w:lvlText w:val="%1.%2"/>
      <w:lvlJc w:val="left"/>
      <w:pPr>
        <w:tabs>
          <w:tab w:val="num" w:pos="1005"/>
        </w:tabs>
        <w:ind w:left="1005" w:hanging="1005"/>
      </w:pPr>
      <w:rPr>
        <w:rFonts w:hint="default"/>
        <w:color w:val="auto"/>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1C72C4"/>
    <w:multiLevelType w:val="multilevel"/>
    <w:tmpl w:val="51D0F5DA"/>
    <w:lvl w:ilvl="0">
      <w:start w:val="8"/>
      <w:numFmt w:val="decimal"/>
      <w:lvlText w:val="%1."/>
      <w:lvlJc w:val="left"/>
      <w:pPr>
        <w:tabs>
          <w:tab w:val="num" w:pos="1035"/>
        </w:tabs>
        <w:ind w:left="1035" w:hanging="1035"/>
      </w:pPr>
      <w:rPr>
        <w:rFonts w:hint="default"/>
      </w:rPr>
    </w:lvl>
    <w:lvl w:ilvl="1">
      <w:start w:val="1"/>
      <w:numFmt w:val="decimal"/>
      <w:lvlText w:val="%1.%2."/>
      <w:lvlJc w:val="left"/>
      <w:pPr>
        <w:tabs>
          <w:tab w:val="num" w:pos="1565"/>
        </w:tabs>
        <w:ind w:left="1565" w:hanging="1035"/>
      </w:pPr>
      <w:rPr>
        <w:rFonts w:hint="default"/>
      </w:rPr>
    </w:lvl>
    <w:lvl w:ilvl="2">
      <w:start w:val="4"/>
      <w:numFmt w:val="decimal"/>
      <w:lvlText w:val="%1.%2.%3."/>
      <w:lvlJc w:val="left"/>
      <w:pPr>
        <w:tabs>
          <w:tab w:val="num" w:pos="2095"/>
        </w:tabs>
        <w:ind w:left="2095" w:hanging="1035"/>
      </w:pPr>
      <w:rPr>
        <w:rFonts w:hint="default"/>
      </w:rPr>
    </w:lvl>
    <w:lvl w:ilvl="3">
      <w:start w:val="4"/>
      <w:numFmt w:val="decimal"/>
      <w:lvlText w:val="%1.%2.%3.%4."/>
      <w:lvlJc w:val="left"/>
      <w:pPr>
        <w:tabs>
          <w:tab w:val="num" w:pos="2625"/>
        </w:tabs>
        <w:ind w:left="2625" w:hanging="1035"/>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3730"/>
        </w:tabs>
        <w:ind w:left="3730" w:hanging="1080"/>
      </w:pPr>
      <w:rPr>
        <w:rFonts w:hint="default"/>
      </w:rPr>
    </w:lvl>
    <w:lvl w:ilvl="6">
      <w:start w:val="1"/>
      <w:numFmt w:val="decimal"/>
      <w:lvlText w:val="%1.%2.%3.%4.%5.%6.%7."/>
      <w:lvlJc w:val="left"/>
      <w:pPr>
        <w:tabs>
          <w:tab w:val="num" w:pos="4620"/>
        </w:tabs>
        <w:ind w:left="4620" w:hanging="1440"/>
      </w:pPr>
      <w:rPr>
        <w:rFonts w:hint="default"/>
      </w:rPr>
    </w:lvl>
    <w:lvl w:ilvl="7">
      <w:start w:val="1"/>
      <w:numFmt w:val="decimal"/>
      <w:lvlText w:val="%1.%2.%3.%4.%5.%6.%7.%8."/>
      <w:lvlJc w:val="left"/>
      <w:pPr>
        <w:tabs>
          <w:tab w:val="num" w:pos="5150"/>
        </w:tabs>
        <w:ind w:left="5150" w:hanging="1440"/>
      </w:pPr>
      <w:rPr>
        <w:rFonts w:hint="default"/>
      </w:rPr>
    </w:lvl>
    <w:lvl w:ilvl="8">
      <w:start w:val="1"/>
      <w:numFmt w:val="decimal"/>
      <w:lvlText w:val="%1.%2.%3.%4.%5.%6.%7.%8.%9."/>
      <w:lvlJc w:val="left"/>
      <w:pPr>
        <w:tabs>
          <w:tab w:val="num" w:pos="6040"/>
        </w:tabs>
        <w:ind w:left="6040" w:hanging="1800"/>
      </w:pPr>
      <w:rPr>
        <w:rFonts w:hint="default"/>
      </w:rPr>
    </w:lvl>
  </w:abstractNum>
  <w:abstractNum w:abstractNumId="4">
    <w:nsid w:val="07E05145"/>
    <w:multiLevelType w:val="hybridMultilevel"/>
    <w:tmpl w:val="A54009EC"/>
    <w:lvl w:ilvl="0" w:tplc="246E1198">
      <w:start w:val="5"/>
      <w:numFmt w:val="decimal"/>
      <w:lvlText w:val="%1-"/>
      <w:lvlJc w:val="left"/>
      <w:pPr>
        <w:tabs>
          <w:tab w:val="num" w:pos="720"/>
        </w:tabs>
        <w:ind w:left="720" w:hanging="360"/>
      </w:pPr>
      <w:rPr>
        <w:rFonts w:ascii="Times New Roman" w:eastAsia="Times New Roman" w:hAnsi="Times New Roman" w:cs="Times New Roman" w:hint="default"/>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0726E8"/>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6">
    <w:nsid w:val="12417A1B"/>
    <w:multiLevelType w:val="multilevel"/>
    <w:tmpl w:val="45E829C4"/>
    <w:lvl w:ilvl="0">
      <w:start w:val="15"/>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725A34"/>
    <w:multiLevelType w:val="hybridMultilevel"/>
    <w:tmpl w:val="6984675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7A269E2"/>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9">
    <w:nsid w:val="1ACB067B"/>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10">
    <w:nsid w:val="1B2B6999"/>
    <w:multiLevelType w:val="multilevel"/>
    <w:tmpl w:val="DA14D780"/>
    <w:lvl w:ilvl="0">
      <w:start w:val="12"/>
      <w:numFmt w:val="decimal"/>
      <w:lvlText w:val="%1"/>
      <w:lvlJc w:val="left"/>
      <w:pPr>
        <w:tabs>
          <w:tab w:val="num" w:pos="735"/>
        </w:tabs>
        <w:ind w:left="735" w:hanging="735"/>
      </w:pPr>
      <w:rPr>
        <w:rFonts w:hint="default"/>
        <w:sz w:val="22"/>
      </w:rPr>
    </w:lvl>
    <w:lvl w:ilvl="1">
      <w:start w:val="2"/>
      <w:numFmt w:val="decimal"/>
      <w:lvlText w:val="%1.%2"/>
      <w:lvlJc w:val="left"/>
      <w:pPr>
        <w:tabs>
          <w:tab w:val="num" w:pos="735"/>
        </w:tabs>
        <w:ind w:left="735" w:hanging="735"/>
      </w:pPr>
      <w:rPr>
        <w:rFonts w:hint="default"/>
        <w:sz w:val="22"/>
      </w:rPr>
    </w:lvl>
    <w:lvl w:ilvl="2">
      <w:start w:val="1"/>
      <w:numFmt w:val="decimal"/>
      <w:lvlText w:val="%1.%2.%3"/>
      <w:lvlJc w:val="left"/>
      <w:pPr>
        <w:tabs>
          <w:tab w:val="num" w:pos="735"/>
        </w:tabs>
        <w:ind w:left="735" w:hanging="735"/>
      </w:pPr>
      <w:rPr>
        <w:rFonts w:hint="default"/>
        <w:sz w:val="22"/>
      </w:rPr>
    </w:lvl>
    <w:lvl w:ilvl="3">
      <w:start w:val="1"/>
      <w:numFmt w:val="decimal"/>
      <w:lvlText w:val="%1.%2.%3.%4"/>
      <w:lvlJc w:val="left"/>
      <w:pPr>
        <w:tabs>
          <w:tab w:val="num" w:pos="735"/>
        </w:tabs>
        <w:ind w:left="735" w:hanging="735"/>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1">
    <w:nsid w:val="1B2E5E1C"/>
    <w:multiLevelType w:val="multilevel"/>
    <w:tmpl w:val="487C2A86"/>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840"/>
        </w:tabs>
        <w:ind w:left="840" w:hanging="585"/>
      </w:pPr>
      <w:rPr>
        <w:rFonts w:hint="default"/>
      </w:rPr>
    </w:lvl>
    <w:lvl w:ilvl="2">
      <w:start w:val="3"/>
      <w:numFmt w:val="decimal"/>
      <w:lvlText w:val="%1.%2.%3"/>
      <w:lvlJc w:val="left"/>
      <w:pPr>
        <w:tabs>
          <w:tab w:val="num" w:pos="1095"/>
        </w:tabs>
        <w:ind w:left="1095" w:hanging="585"/>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1740"/>
        </w:tabs>
        <w:ind w:left="1740" w:hanging="72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2865"/>
        </w:tabs>
        <w:ind w:left="2865" w:hanging="108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1BA83324"/>
    <w:multiLevelType w:val="hybridMultilevel"/>
    <w:tmpl w:val="4E185AD2"/>
    <w:lvl w:ilvl="0" w:tplc="EFB20746">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3">
    <w:nsid w:val="1F3F6EAF"/>
    <w:multiLevelType w:val="multilevel"/>
    <w:tmpl w:val="0924F0D0"/>
    <w:lvl w:ilvl="0">
      <w:start w:val="15"/>
      <w:numFmt w:val="decimal"/>
      <w:lvlText w:val="%1"/>
      <w:lvlJc w:val="left"/>
      <w:pPr>
        <w:tabs>
          <w:tab w:val="num" w:pos="720"/>
        </w:tabs>
        <w:ind w:left="720" w:hanging="720"/>
      </w:pPr>
      <w:rPr>
        <w:rFonts w:hint="default"/>
        <w:color w:val="0000FF"/>
        <w:sz w:val="22"/>
      </w:rPr>
    </w:lvl>
    <w:lvl w:ilvl="1">
      <w:start w:val="13"/>
      <w:numFmt w:val="decimal"/>
      <w:lvlText w:val="%1.%2"/>
      <w:lvlJc w:val="left"/>
      <w:pPr>
        <w:tabs>
          <w:tab w:val="num" w:pos="720"/>
        </w:tabs>
        <w:ind w:left="720" w:hanging="720"/>
      </w:pPr>
      <w:rPr>
        <w:rFonts w:hint="default"/>
        <w:color w:val="0000FF"/>
        <w:sz w:val="22"/>
      </w:rPr>
    </w:lvl>
    <w:lvl w:ilvl="2">
      <w:start w:val="1"/>
      <w:numFmt w:val="decimal"/>
      <w:lvlText w:val="%1.%2.%3"/>
      <w:lvlJc w:val="left"/>
      <w:pPr>
        <w:tabs>
          <w:tab w:val="num" w:pos="720"/>
        </w:tabs>
        <w:ind w:left="720" w:hanging="720"/>
      </w:pPr>
      <w:rPr>
        <w:rFonts w:hint="default"/>
        <w:color w:val="0000FF"/>
        <w:sz w:val="22"/>
      </w:rPr>
    </w:lvl>
    <w:lvl w:ilvl="3">
      <w:start w:val="1"/>
      <w:numFmt w:val="decimal"/>
      <w:lvlText w:val="%1.%2.%3.%4"/>
      <w:lvlJc w:val="left"/>
      <w:pPr>
        <w:tabs>
          <w:tab w:val="num" w:pos="720"/>
        </w:tabs>
        <w:ind w:left="720" w:hanging="720"/>
      </w:pPr>
      <w:rPr>
        <w:rFonts w:hint="default"/>
        <w:color w:val="0000FF"/>
        <w:sz w:val="22"/>
      </w:rPr>
    </w:lvl>
    <w:lvl w:ilvl="4">
      <w:start w:val="1"/>
      <w:numFmt w:val="decimal"/>
      <w:lvlText w:val="%1.%2.%3.%4.%5"/>
      <w:lvlJc w:val="left"/>
      <w:pPr>
        <w:tabs>
          <w:tab w:val="num" w:pos="1080"/>
        </w:tabs>
        <w:ind w:left="1080" w:hanging="1080"/>
      </w:pPr>
      <w:rPr>
        <w:rFonts w:hint="default"/>
        <w:color w:val="0000FF"/>
        <w:sz w:val="22"/>
      </w:rPr>
    </w:lvl>
    <w:lvl w:ilvl="5">
      <w:start w:val="1"/>
      <w:numFmt w:val="decimal"/>
      <w:lvlText w:val="%1.%2.%3.%4.%5.%6"/>
      <w:lvlJc w:val="left"/>
      <w:pPr>
        <w:tabs>
          <w:tab w:val="num" w:pos="1080"/>
        </w:tabs>
        <w:ind w:left="1080" w:hanging="1080"/>
      </w:pPr>
      <w:rPr>
        <w:rFonts w:hint="default"/>
        <w:color w:val="0000FF"/>
        <w:sz w:val="22"/>
      </w:rPr>
    </w:lvl>
    <w:lvl w:ilvl="6">
      <w:start w:val="1"/>
      <w:numFmt w:val="decimal"/>
      <w:lvlText w:val="%1.%2.%3.%4.%5.%6.%7"/>
      <w:lvlJc w:val="left"/>
      <w:pPr>
        <w:tabs>
          <w:tab w:val="num" w:pos="1440"/>
        </w:tabs>
        <w:ind w:left="1440" w:hanging="1440"/>
      </w:pPr>
      <w:rPr>
        <w:rFonts w:hint="default"/>
        <w:color w:val="0000FF"/>
        <w:sz w:val="22"/>
      </w:rPr>
    </w:lvl>
    <w:lvl w:ilvl="7">
      <w:start w:val="1"/>
      <w:numFmt w:val="decimal"/>
      <w:lvlText w:val="%1.%2.%3.%4.%5.%6.%7.%8"/>
      <w:lvlJc w:val="left"/>
      <w:pPr>
        <w:tabs>
          <w:tab w:val="num" w:pos="1440"/>
        </w:tabs>
        <w:ind w:left="1440" w:hanging="1440"/>
      </w:pPr>
      <w:rPr>
        <w:rFonts w:hint="default"/>
        <w:color w:val="0000FF"/>
        <w:sz w:val="22"/>
      </w:rPr>
    </w:lvl>
    <w:lvl w:ilvl="8">
      <w:start w:val="1"/>
      <w:numFmt w:val="decimal"/>
      <w:lvlText w:val="%1.%2.%3.%4.%5.%6.%7.%8.%9"/>
      <w:lvlJc w:val="left"/>
      <w:pPr>
        <w:tabs>
          <w:tab w:val="num" w:pos="1440"/>
        </w:tabs>
        <w:ind w:left="1440" w:hanging="1440"/>
      </w:pPr>
      <w:rPr>
        <w:rFonts w:hint="default"/>
        <w:color w:val="0000FF"/>
        <w:sz w:val="22"/>
      </w:rPr>
    </w:lvl>
  </w:abstractNum>
  <w:abstractNum w:abstractNumId="14">
    <w:nsid w:val="307D7A62"/>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15">
    <w:nsid w:val="36441E7D"/>
    <w:multiLevelType w:val="multilevel"/>
    <w:tmpl w:val="C470742C"/>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1222"/>
        </w:tabs>
        <w:ind w:left="1222" w:hanging="855"/>
      </w:pPr>
      <w:rPr>
        <w:rFonts w:hint="default"/>
      </w:rPr>
    </w:lvl>
    <w:lvl w:ilvl="2">
      <w:start w:val="16"/>
      <w:numFmt w:val="decimal"/>
      <w:lvlText w:val="%1.%2.%3."/>
      <w:lvlJc w:val="left"/>
      <w:pPr>
        <w:tabs>
          <w:tab w:val="num" w:pos="1589"/>
        </w:tabs>
        <w:ind w:left="1589" w:hanging="855"/>
      </w:pPr>
      <w:rPr>
        <w:rFonts w:hint="default"/>
      </w:rPr>
    </w:lvl>
    <w:lvl w:ilvl="3">
      <w:start w:val="1"/>
      <w:numFmt w:val="decimal"/>
      <w:lvlText w:val="%1.%2.%3.%4."/>
      <w:lvlJc w:val="left"/>
      <w:pPr>
        <w:tabs>
          <w:tab w:val="num" w:pos="1956"/>
        </w:tabs>
        <w:ind w:left="1956" w:hanging="855"/>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6">
    <w:nsid w:val="37847DA2"/>
    <w:multiLevelType w:val="multilevel"/>
    <w:tmpl w:val="00B0C218"/>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1222"/>
        </w:tabs>
        <w:ind w:left="1222" w:hanging="855"/>
      </w:pPr>
      <w:rPr>
        <w:rFonts w:hint="default"/>
      </w:rPr>
    </w:lvl>
    <w:lvl w:ilvl="2">
      <w:start w:val="2"/>
      <w:numFmt w:val="decimal"/>
      <w:lvlText w:val="%1.%2.%3."/>
      <w:lvlJc w:val="left"/>
      <w:pPr>
        <w:tabs>
          <w:tab w:val="num" w:pos="1589"/>
        </w:tabs>
        <w:ind w:left="1589" w:hanging="855"/>
      </w:pPr>
      <w:rPr>
        <w:rFonts w:hint="default"/>
      </w:rPr>
    </w:lvl>
    <w:lvl w:ilvl="3">
      <w:start w:val="1"/>
      <w:numFmt w:val="decimal"/>
      <w:lvlText w:val="%1.%2.%3.%4."/>
      <w:lvlJc w:val="left"/>
      <w:pPr>
        <w:tabs>
          <w:tab w:val="num" w:pos="1956"/>
        </w:tabs>
        <w:ind w:left="1956" w:hanging="855"/>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7">
    <w:nsid w:val="3B2C371E"/>
    <w:multiLevelType w:val="multilevel"/>
    <w:tmpl w:val="18F27788"/>
    <w:lvl w:ilvl="0">
      <w:start w:val="4"/>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4D5593"/>
    <w:multiLevelType w:val="multilevel"/>
    <w:tmpl w:val="5D889DE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2"/>
      <w:numFmt w:val="decimal"/>
      <w:lvlText w:val="%1.%2.%3."/>
      <w:lvlJc w:val="left"/>
      <w:pPr>
        <w:tabs>
          <w:tab w:val="num" w:pos="1518"/>
        </w:tabs>
        <w:ind w:left="151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475D7256"/>
    <w:multiLevelType w:val="multilevel"/>
    <w:tmpl w:val="49CA5CFA"/>
    <w:lvl w:ilvl="0">
      <w:start w:val="8"/>
      <w:numFmt w:val="decimal"/>
      <w:lvlText w:val="%1."/>
      <w:lvlJc w:val="left"/>
      <w:pPr>
        <w:tabs>
          <w:tab w:val="num" w:pos="1035"/>
        </w:tabs>
        <w:ind w:left="1035" w:hanging="1035"/>
      </w:pPr>
      <w:rPr>
        <w:rFonts w:hint="default"/>
        <w:sz w:val="22"/>
      </w:rPr>
    </w:lvl>
    <w:lvl w:ilvl="1">
      <w:start w:val="1"/>
      <w:numFmt w:val="decimal"/>
      <w:lvlText w:val="%1.%2."/>
      <w:lvlJc w:val="left"/>
      <w:pPr>
        <w:tabs>
          <w:tab w:val="num" w:pos="1565"/>
        </w:tabs>
        <w:ind w:left="1565" w:hanging="1035"/>
      </w:pPr>
      <w:rPr>
        <w:rFonts w:hint="default"/>
        <w:sz w:val="22"/>
      </w:rPr>
    </w:lvl>
    <w:lvl w:ilvl="2">
      <w:start w:val="2"/>
      <w:numFmt w:val="decimal"/>
      <w:lvlText w:val="%1.%2.%3."/>
      <w:lvlJc w:val="left"/>
      <w:pPr>
        <w:tabs>
          <w:tab w:val="num" w:pos="2095"/>
        </w:tabs>
        <w:ind w:left="2095" w:hanging="1035"/>
      </w:pPr>
      <w:rPr>
        <w:rFonts w:hint="default"/>
        <w:sz w:val="22"/>
      </w:rPr>
    </w:lvl>
    <w:lvl w:ilvl="3">
      <w:start w:val="4"/>
      <w:numFmt w:val="decimal"/>
      <w:lvlText w:val="%1.%2.%3.%4."/>
      <w:lvlJc w:val="left"/>
      <w:pPr>
        <w:tabs>
          <w:tab w:val="num" w:pos="2802"/>
        </w:tabs>
        <w:ind w:left="2802" w:hanging="1035"/>
      </w:pPr>
      <w:rPr>
        <w:rFonts w:hint="default"/>
        <w:sz w:val="22"/>
      </w:rPr>
    </w:lvl>
    <w:lvl w:ilvl="4">
      <w:start w:val="1"/>
      <w:numFmt w:val="decimal"/>
      <w:lvlText w:val="%1.%2.%3.%4.%5."/>
      <w:lvlJc w:val="left"/>
      <w:pPr>
        <w:tabs>
          <w:tab w:val="num" w:pos="3200"/>
        </w:tabs>
        <w:ind w:left="3200" w:hanging="1080"/>
      </w:pPr>
      <w:rPr>
        <w:rFonts w:hint="default"/>
        <w:sz w:val="22"/>
      </w:rPr>
    </w:lvl>
    <w:lvl w:ilvl="5">
      <w:start w:val="1"/>
      <w:numFmt w:val="decimal"/>
      <w:lvlText w:val="%1.%2.%3.%4.%5.%6."/>
      <w:lvlJc w:val="left"/>
      <w:pPr>
        <w:tabs>
          <w:tab w:val="num" w:pos="3730"/>
        </w:tabs>
        <w:ind w:left="3730" w:hanging="1080"/>
      </w:pPr>
      <w:rPr>
        <w:rFonts w:hint="default"/>
        <w:sz w:val="22"/>
      </w:rPr>
    </w:lvl>
    <w:lvl w:ilvl="6">
      <w:start w:val="1"/>
      <w:numFmt w:val="decimal"/>
      <w:lvlText w:val="%1.%2.%3.%4.%5.%6.%7."/>
      <w:lvlJc w:val="left"/>
      <w:pPr>
        <w:tabs>
          <w:tab w:val="num" w:pos="4620"/>
        </w:tabs>
        <w:ind w:left="4620" w:hanging="1440"/>
      </w:pPr>
      <w:rPr>
        <w:rFonts w:hint="default"/>
        <w:sz w:val="22"/>
      </w:rPr>
    </w:lvl>
    <w:lvl w:ilvl="7">
      <w:start w:val="1"/>
      <w:numFmt w:val="decimal"/>
      <w:lvlText w:val="%1.%2.%3.%4.%5.%6.%7.%8."/>
      <w:lvlJc w:val="left"/>
      <w:pPr>
        <w:tabs>
          <w:tab w:val="num" w:pos="5150"/>
        </w:tabs>
        <w:ind w:left="5150" w:hanging="1440"/>
      </w:pPr>
      <w:rPr>
        <w:rFonts w:hint="default"/>
        <w:sz w:val="22"/>
      </w:rPr>
    </w:lvl>
    <w:lvl w:ilvl="8">
      <w:start w:val="1"/>
      <w:numFmt w:val="decimal"/>
      <w:lvlText w:val="%1.%2.%3.%4.%5.%6.%7.%8.%9."/>
      <w:lvlJc w:val="left"/>
      <w:pPr>
        <w:tabs>
          <w:tab w:val="num" w:pos="6040"/>
        </w:tabs>
        <w:ind w:left="6040" w:hanging="1800"/>
      </w:pPr>
      <w:rPr>
        <w:rFonts w:hint="default"/>
        <w:sz w:val="22"/>
      </w:rPr>
    </w:lvl>
  </w:abstractNum>
  <w:abstractNum w:abstractNumId="20">
    <w:nsid w:val="479E3D1B"/>
    <w:multiLevelType w:val="multilevel"/>
    <w:tmpl w:val="DC2C3F7A"/>
    <w:lvl w:ilvl="0">
      <w:start w:val="15"/>
      <w:numFmt w:val="decimal"/>
      <w:lvlText w:val="%1."/>
      <w:lvlJc w:val="left"/>
      <w:pPr>
        <w:tabs>
          <w:tab w:val="num" w:pos="855"/>
        </w:tabs>
        <w:ind w:left="855" w:hanging="855"/>
      </w:pPr>
      <w:rPr>
        <w:rFonts w:hint="default"/>
      </w:rPr>
    </w:lvl>
    <w:lvl w:ilvl="1">
      <w:start w:val="3"/>
      <w:numFmt w:val="decimal"/>
      <w:lvlText w:val="%1.%2."/>
      <w:lvlJc w:val="left"/>
      <w:pPr>
        <w:tabs>
          <w:tab w:val="num" w:pos="1222"/>
        </w:tabs>
        <w:ind w:left="1222" w:hanging="855"/>
      </w:pPr>
      <w:rPr>
        <w:rFonts w:hint="default"/>
      </w:rPr>
    </w:lvl>
    <w:lvl w:ilvl="2">
      <w:start w:val="1"/>
      <w:numFmt w:val="decimal"/>
      <w:lvlText w:val="%1.%2.%3."/>
      <w:lvlJc w:val="left"/>
      <w:pPr>
        <w:tabs>
          <w:tab w:val="num" w:pos="1589"/>
        </w:tabs>
        <w:ind w:left="1589" w:hanging="855"/>
      </w:pPr>
      <w:rPr>
        <w:rFonts w:hint="default"/>
      </w:rPr>
    </w:lvl>
    <w:lvl w:ilvl="3">
      <w:start w:val="1"/>
      <w:numFmt w:val="decimal"/>
      <w:lvlText w:val="%1.%2.%3.%4."/>
      <w:lvlJc w:val="left"/>
      <w:pPr>
        <w:tabs>
          <w:tab w:val="num" w:pos="1956"/>
        </w:tabs>
        <w:ind w:left="1956" w:hanging="855"/>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21">
    <w:nsid w:val="4B4C6805"/>
    <w:multiLevelType w:val="multilevel"/>
    <w:tmpl w:val="8CD09962"/>
    <w:lvl w:ilvl="0">
      <w:start w:val="9"/>
      <w:numFmt w:val="decimal"/>
      <w:lvlText w:val="%1."/>
      <w:lvlJc w:val="left"/>
      <w:pPr>
        <w:tabs>
          <w:tab w:val="num" w:pos="1035"/>
        </w:tabs>
        <w:ind w:left="1035" w:hanging="1035"/>
      </w:pPr>
      <w:rPr>
        <w:rFonts w:hint="default"/>
      </w:rPr>
    </w:lvl>
    <w:lvl w:ilvl="1">
      <w:start w:val="1"/>
      <w:numFmt w:val="decimal"/>
      <w:lvlText w:val="%1.%2."/>
      <w:lvlJc w:val="left"/>
      <w:pPr>
        <w:tabs>
          <w:tab w:val="num" w:pos="1565"/>
        </w:tabs>
        <w:ind w:left="1565" w:hanging="1035"/>
      </w:pPr>
      <w:rPr>
        <w:rFonts w:hint="default"/>
      </w:rPr>
    </w:lvl>
    <w:lvl w:ilvl="2">
      <w:start w:val="6"/>
      <w:numFmt w:val="decimal"/>
      <w:lvlText w:val="%1.%2.%3."/>
      <w:lvlJc w:val="left"/>
      <w:pPr>
        <w:tabs>
          <w:tab w:val="num" w:pos="2095"/>
        </w:tabs>
        <w:ind w:left="2095" w:hanging="1035"/>
      </w:pPr>
      <w:rPr>
        <w:rFonts w:hint="default"/>
      </w:rPr>
    </w:lvl>
    <w:lvl w:ilvl="3">
      <w:start w:val="4"/>
      <w:numFmt w:val="decimal"/>
      <w:lvlText w:val="%1.%2.%3.%4."/>
      <w:lvlJc w:val="left"/>
      <w:pPr>
        <w:tabs>
          <w:tab w:val="num" w:pos="2625"/>
        </w:tabs>
        <w:ind w:left="2625" w:hanging="1035"/>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3730"/>
        </w:tabs>
        <w:ind w:left="3730" w:hanging="1080"/>
      </w:pPr>
      <w:rPr>
        <w:rFonts w:hint="default"/>
      </w:rPr>
    </w:lvl>
    <w:lvl w:ilvl="6">
      <w:start w:val="1"/>
      <w:numFmt w:val="decimal"/>
      <w:lvlText w:val="%1.%2.%3.%4.%5.%6.%7."/>
      <w:lvlJc w:val="left"/>
      <w:pPr>
        <w:tabs>
          <w:tab w:val="num" w:pos="4620"/>
        </w:tabs>
        <w:ind w:left="4620" w:hanging="1440"/>
      </w:pPr>
      <w:rPr>
        <w:rFonts w:hint="default"/>
      </w:rPr>
    </w:lvl>
    <w:lvl w:ilvl="7">
      <w:start w:val="1"/>
      <w:numFmt w:val="decimal"/>
      <w:lvlText w:val="%1.%2.%3.%4.%5.%6.%7.%8."/>
      <w:lvlJc w:val="left"/>
      <w:pPr>
        <w:tabs>
          <w:tab w:val="num" w:pos="5150"/>
        </w:tabs>
        <w:ind w:left="5150" w:hanging="1440"/>
      </w:pPr>
      <w:rPr>
        <w:rFonts w:hint="default"/>
      </w:rPr>
    </w:lvl>
    <w:lvl w:ilvl="8">
      <w:start w:val="1"/>
      <w:numFmt w:val="decimal"/>
      <w:lvlText w:val="%1.%2.%3.%4.%5.%6.%7.%8.%9."/>
      <w:lvlJc w:val="left"/>
      <w:pPr>
        <w:tabs>
          <w:tab w:val="num" w:pos="6040"/>
        </w:tabs>
        <w:ind w:left="6040" w:hanging="1800"/>
      </w:pPr>
      <w:rPr>
        <w:rFonts w:hint="default"/>
      </w:rPr>
    </w:lvl>
  </w:abstractNum>
  <w:abstractNum w:abstractNumId="22">
    <w:nsid w:val="56827646"/>
    <w:multiLevelType w:val="multilevel"/>
    <w:tmpl w:val="76E225D4"/>
    <w:lvl w:ilvl="0">
      <w:start w:val="1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2B456A"/>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4">
    <w:nsid w:val="5E12153D"/>
    <w:multiLevelType w:val="hybridMultilevel"/>
    <w:tmpl w:val="D3FAC31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1320757"/>
    <w:multiLevelType w:val="multilevel"/>
    <w:tmpl w:val="88F49328"/>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1222"/>
        </w:tabs>
        <w:ind w:left="1222" w:hanging="855"/>
      </w:pPr>
      <w:rPr>
        <w:rFonts w:hint="default"/>
      </w:rPr>
    </w:lvl>
    <w:lvl w:ilvl="2">
      <w:start w:val="15"/>
      <w:numFmt w:val="decimal"/>
      <w:lvlText w:val="%1.%2.%3."/>
      <w:lvlJc w:val="left"/>
      <w:pPr>
        <w:tabs>
          <w:tab w:val="num" w:pos="1589"/>
        </w:tabs>
        <w:ind w:left="1589" w:hanging="855"/>
      </w:pPr>
      <w:rPr>
        <w:rFonts w:hint="default"/>
      </w:rPr>
    </w:lvl>
    <w:lvl w:ilvl="3">
      <w:start w:val="1"/>
      <w:numFmt w:val="decimal"/>
      <w:lvlText w:val="%1.%2.%3.%4."/>
      <w:lvlJc w:val="left"/>
      <w:pPr>
        <w:tabs>
          <w:tab w:val="num" w:pos="1956"/>
        </w:tabs>
        <w:ind w:left="1956" w:hanging="855"/>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26">
    <w:nsid w:val="657F1310"/>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7">
    <w:nsid w:val="6B6B39F3"/>
    <w:multiLevelType w:val="multilevel"/>
    <w:tmpl w:val="D1009B2A"/>
    <w:lvl w:ilvl="0">
      <w:start w:val="5"/>
      <w:numFmt w:val="decimal"/>
      <w:lvlText w:val="%1."/>
      <w:lvlJc w:val="left"/>
      <w:pPr>
        <w:tabs>
          <w:tab w:val="num" w:pos="735"/>
        </w:tabs>
        <w:ind w:left="735" w:hanging="735"/>
      </w:pPr>
      <w:rPr>
        <w:rFonts w:hint="default"/>
        <w:sz w:val="22"/>
        <w:u w:val="none"/>
      </w:rPr>
    </w:lvl>
    <w:lvl w:ilvl="1">
      <w:start w:val="3"/>
      <w:numFmt w:val="decimal"/>
      <w:lvlText w:val="%1.%2."/>
      <w:lvlJc w:val="left"/>
      <w:pPr>
        <w:tabs>
          <w:tab w:val="num" w:pos="735"/>
        </w:tabs>
        <w:ind w:left="735" w:hanging="735"/>
      </w:pPr>
      <w:rPr>
        <w:rFonts w:hint="default"/>
        <w:sz w:val="22"/>
        <w:u w:val="none"/>
      </w:rPr>
    </w:lvl>
    <w:lvl w:ilvl="2">
      <w:start w:val="1"/>
      <w:numFmt w:val="decimal"/>
      <w:lvlText w:val="%1.%2.%3."/>
      <w:lvlJc w:val="left"/>
      <w:pPr>
        <w:tabs>
          <w:tab w:val="num" w:pos="735"/>
        </w:tabs>
        <w:ind w:left="735" w:hanging="735"/>
      </w:pPr>
      <w:rPr>
        <w:rFonts w:hint="default"/>
        <w:sz w:val="22"/>
        <w:u w:val="none"/>
      </w:rPr>
    </w:lvl>
    <w:lvl w:ilvl="3">
      <w:start w:val="1"/>
      <w:numFmt w:val="decimal"/>
      <w:lvlText w:val="%1.%2.%3.%4."/>
      <w:lvlJc w:val="left"/>
      <w:pPr>
        <w:tabs>
          <w:tab w:val="num" w:pos="735"/>
        </w:tabs>
        <w:ind w:left="735" w:hanging="735"/>
      </w:pPr>
      <w:rPr>
        <w:rFonts w:hint="default"/>
        <w:sz w:val="22"/>
        <w:u w:val="none"/>
      </w:rPr>
    </w:lvl>
    <w:lvl w:ilvl="4">
      <w:start w:val="1"/>
      <w:numFmt w:val="decimal"/>
      <w:lvlText w:val="%1.%2.%3.%4.%5."/>
      <w:lvlJc w:val="left"/>
      <w:pPr>
        <w:tabs>
          <w:tab w:val="num" w:pos="1080"/>
        </w:tabs>
        <w:ind w:left="1080" w:hanging="1080"/>
      </w:pPr>
      <w:rPr>
        <w:rFonts w:hint="default"/>
        <w:sz w:val="22"/>
        <w:u w:val="none"/>
      </w:rPr>
    </w:lvl>
    <w:lvl w:ilvl="5">
      <w:start w:val="1"/>
      <w:numFmt w:val="decimal"/>
      <w:lvlText w:val="%1.%2.%3.%4.%5.%6."/>
      <w:lvlJc w:val="left"/>
      <w:pPr>
        <w:tabs>
          <w:tab w:val="num" w:pos="1080"/>
        </w:tabs>
        <w:ind w:left="1080" w:hanging="1080"/>
      </w:pPr>
      <w:rPr>
        <w:rFonts w:hint="default"/>
        <w:sz w:val="22"/>
        <w:u w:val="none"/>
      </w:rPr>
    </w:lvl>
    <w:lvl w:ilvl="6">
      <w:start w:val="1"/>
      <w:numFmt w:val="decimal"/>
      <w:lvlText w:val="%1.%2.%3.%4.%5.%6.%7."/>
      <w:lvlJc w:val="left"/>
      <w:pPr>
        <w:tabs>
          <w:tab w:val="num" w:pos="1440"/>
        </w:tabs>
        <w:ind w:left="1440" w:hanging="1440"/>
      </w:pPr>
      <w:rPr>
        <w:rFonts w:hint="default"/>
        <w:sz w:val="22"/>
        <w:u w:val="none"/>
      </w:rPr>
    </w:lvl>
    <w:lvl w:ilvl="7">
      <w:start w:val="1"/>
      <w:numFmt w:val="decimal"/>
      <w:lvlText w:val="%1.%2.%3.%4.%5.%6.%7.%8."/>
      <w:lvlJc w:val="left"/>
      <w:pPr>
        <w:tabs>
          <w:tab w:val="num" w:pos="1440"/>
        </w:tabs>
        <w:ind w:left="1440" w:hanging="1440"/>
      </w:pPr>
      <w:rPr>
        <w:rFonts w:hint="default"/>
        <w:sz w:val="22"/>
        <w:u w:val="none"/>
      </w:rPr>
    </w:lvl>
    <w:lvl w:ilvl="8">
      <w:start w:val="1"/>
      <w:numFmt w:val="decimal"/>
      <w:lvlText w:val="%1.%2.%3.%4.%5.%6.%7.%8.%9."/>
      <w:lvlJc w:val="left"/>
      <w:pPr>
        <w:tabs>
          <w:tab w:val="num" w:pos="1800"/>
        </w:tabs>
        <w:ind w:left="1800" w:hanging="1800"/>
      </w:pPr>
      <w:rPr>
        <w:rFonts w:hint="default"/>
        <w:sz w:val="22"/>
        <w:u w:val="none"/>
      </w:rPr>
    </w:lvl>
  </w:abstractNum>
  <w:abstractNum w:abstractNumId="28">
    <w:nsid w:val="7049616F"/>
    <w:multiLevelType w:val="multilevel"/>
    <w:tmpl w:val="3D2E7688"/>
    <w:lvl w:ilvl="0">
      <w:start w:val="10"/>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2A4E43"/>
    <w:multiLevelType w:val="multilevel"/>
    <w:tmpl w:val="4C56FA54"/>
    <w:lvl w:ilvl="0">
      <w:start w:val="9"/>
      <w:numFmt w:val="decimal"/>
      <w:lvlText w:val="%1."/>
      <w:lvlJc w:val="left"/>
      <w:pPr>
        <w:tabs>
          <w:tab w:val="num" w:pos="1035"/>
        </w:tabs>
        <w:ind w:left="1035" w:hanging="1035"/>
      </w:pPr>
      <w:rPr>
        <w:rFonts w:hint="default"/>
      </w:rPr>
    </w:lvl>
    <w:lvl w:ilvl="1">
      <w:start w:val="1"/>
      <w:numFmt w:val="decimal"/>
      <w:lvlText w:val="%1.%2."/>
      <w:lvlJc w:val="left"/>
      <w:pPr>
        <w:tabs>
          <w:tab w:val="num" w:pos="1565"/>
        </w:tabs>
        <w:ind w:left="1565" w:hanging="1035"/>
      </w:pPr>
      <w:rPr>
        <w:rFonts w:hint="default"/>
      </w:rPr>
    </w:lvl>
    <w:lvl w:ilvl="2">
      <w:start w:val="3"/>
      <w:numFmt w:val="decimal"/>
      <w:lvlText w:val="%1.%2.%3."/>
      <w:lvlJc w:val="left"/>
      <w:pPr>
        <w:tabs>
          <w:tab w:val="num" w:pos="2095"/>
        </w:tabs>
        <w:ind w:left="2095" w:hanging="1035"/>
      </w:pPr>
      <w:rPr>
        <w:rFonts w:hint="default"/>
      </w:rPr>
    </w:lvl>
    <w:lvl w:ilvl="3">
      <w:start w:val="2"/>
      <w:numFmt w:val="decimal"/>
      <w:lvlText w:val="%1.%2.%3.%4."/>
      <w:lvlJc w:val="left"/>
      <w:pPr>
        <w:tabs>
          <w:tab w:val="num" w:pos="2625"/>
        </w:tabs>
        <w:ind w:left="2625" w:hanging="1035"/>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3730"/>
        </w:tabs>
        <w:ind w:left="3730" w:hanging="1080"/>
      </w:pPr>
      <w:rPr>
        <w:rFonts w:hint="default"/>
      </w:rPr>
    </w:lvl>
    <w:lvl w:ilvl="6">
      <w:start w:val="1"/>
      <w:numFmt w:val="decimal"/>
      <w:lvlText w:val="%1.%2.%3.%4.%5.%6.%7."/>
      <w:lvlJc w:val="left"/>
      <w:pPr>
        <w:tabs>
          <w:tab w:val="num" w:pos="4620"/>
        </w:tabs>
        <w:ind w:left="4620" w:hanging="1440"/>
      </w:pPr>
      <w:rPr>
        <w:rFonts w:hint="default"/>
      </w:rPr>
    </w:lvl>
    <w:lvl w:ilvl="7">
      <w:start w:val="1"/>
      <w:numFmt w:val="decimal"/>
      <w:lvlText w:val="%1.%2.%3.%4.%5.%6.%7.%8."/>
      <w:lvlJc w:val="left"/>
      <w:pPr>
        <w:tabs>
          <w:tab w:val="num" w:pos="5150"/>
        </w:tabs>
        <w:ind w:left="5150" w:hanging="1440"/>
      </w:pPr>
      <w:rPr>
        <w:rFonts w:hint="default"/>
      </w:rPr>
    </w:lvl>
    <w:lvl w:ilvl="8">
      <w:start w:val="1"/>
      <w:numFmt w:val="decimal"/>
      <w:lvlText w:val="%1.%2.%3.%4.%5.%6.%7.%8.%9."/>
      <w:lvlJc w:val="left"/>
      <w:pPr>
        <w:tabs>
          <w:tab w:val="num" w:pos="6040"/>
        </w:tabs>
        <w:ind w:left="6040" w:hanging="1800"/>
      </w:pPr>
      <w:rPr>
        <w:rFonts w:hint="default"/>
      </w:rPr>
    </w:lvl>
  </w:abstractNum>
  <w:abstractNum w:abstractNumId="30">
    <w:nsid w:val="744C4F32"/>
    <w:multiLevelType w:val="multilevel"/>
    <w:tmpl w:val="F4E6C1AE"/>
    <w:lvl w:ilvl="0">
      <w:start w:val="1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8F6021"/>
    <w:multiLevelType w:val="multilevel"/>
    <w:tmpl w:val="10FE482A"/>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245"/>
        </w:tabs>
        <w:ind w:left="1245"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2">
    <w:nsid w:val="7B91501C"/>
    <w:multiLevelType w:val="multilevel"/>
    <w:tmpl w:val="0DCEFC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543A1D"/>
    <w:multiLevelType w:val="multilevel"/>
    <w:tmpl w:val="63AC3230"/>
    <w:lvl w:ilvl="0">
      <w:start w:val="7"/>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2"/>
  </w:num>
  <w:num w:numId="3">
    <w:abstractNumId w:val="18"/>
  </w:num>
  <w:num w:numId="4">
    <w:abstractNumId w:val="11"/>
  </w:num>
  <w:num w:numId="5">
    <w:abstractNumId w:val="17"/>
  </w:num>
  <w:num w:numId="6">
    <w:abstractNumId w:val="27"/>
  </w:num>
  <w:num w:numId="7">
    <w:abstractNumId w:val="19"/>
  </w:num>
  <w:num w:numId="8">
    <w:abstractNumId w:val="16"/>
  </w:num>
  <w:num w:numId="9">
    <w:abstractNumId w:val="20"/>
  </w:num>
  <w:num w:numId="10">
    <w:abstractNumId w:val="33"/>
  </w:num>
  <w:num w:numId="11">
    <w:abstractNumId w:val="15"/>
  </w:num>
  <w:num w:numId="12">
    <w:abstractNumId w:val="10"/>
  </w:num>
  <w:num w:numId="13">
    <w:abstractNumId w:val="30"/>
  </w:num>
  <w:num w:numId="14">
    <w:abstractNumId w:val="3"/>
  </w:num>
  <w:num w:numId="15">
    <w:abstractNumId w:val="6"/>
  </w:num>
  <w:num w:numId="16">
    <w:abstractNumId w:val="2"/>
  </w:num>
  <w:num w:numId="17">
    <w:abstractNumId w:val="1"/>
  </w:num>
  <w:num w:numId="18">
    <w:abstractNumId w:val="25"/>
  </w:num>
  <w:num w:numId="19">
    <w:abstractNumId w:val="29"/>
  </w:num>
  <w:num w:numId="20">
    <w:abstractNumId w:val="21"/>
  </w:num>
  <w:num w:numId="21">
    <w:abstractNumId w:val="22"/>
  </w:num>
  <w:num w:numId="22">
    <w:abstractNumId w:val="13"/>
  </w:num>
  <w:num w:numId="23">
    <w:abstractNumId w:val="12"/>
  </w:num>
  <w:num w:numId="24">
    <w:abstractNumId w:val="24"/>
  </w:num>
  <w:num w:numId="25">
    <w:abstractNumId w:val="28"/>
  </w:num>
  <w:num w:numId="26">
    <w:abstractNumId w:val="4"/>
  </w:num>
  <w:num w:numId="27">
    <w:abstractNumId w:val="26"/>
  </w:num>
  <w:num w:numId="28">
    <w:abstractNumId w:val="0"/>
  </w:num>
  <w:num w:numId="29">
    <w:abstractNumId w:val="9"/>
  </w:num>
  <w:num w:numId="30">
    <w:abstractNumId w:val="14"/>
  </w:num>
  <w:num w:numId="31">
    <w:abstractNumId w:val="8"/>
  </w:num>
  <w:num w:numId="32">
    <w:abstractNumId w:val="5"/>
  </w:num>
  <w:num w:numId="33">
    <w:abstractNumId w:val="2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rawingGridHorizontalSpacing w:val="57"/>
  <w:drawingGridVerticalSpacing w:val="57"/>
  <w:characterSpacingControl w:val="doNotCompress"/>
  <w:footnotePr>
    <w:footnote w:id="0"/>
    <w:footnote w:id="1"/>
  </w:footnotePr>
  <w:endnotePr>
    <w:endnote w:id="0"/>
    <w:endnote w:id="1"/>
  </w:endnotePr>
  <w:compat/>
  <w:rsids>
    <w:rsidRoot w:val="006376BA"/>
    <w:rsid w:val="000000C3"/>
    <w:rsid w:val="000010B4"/>
    <w:rsid w:val="00001C9E"/>
    <w:rsid w:val="0000241F"/>
    <w:rsid w:val="00004893"/>
    <w:rsid w:val="00004AFD"/>
    <w:rsid w:val="00005E0E"/>
    <w:rsid w:val="00006DD6"/>
    <w:rsid w:val="000070C5"/>
    <w:rsid w:val="000071D6"/>
    <w:rsid w:val="00007F12"/>
    <w:rsid w:val="000109A2"/>
    <w:rsid w:val="00010ED7"/>
    <w:rsid w:val="00012201"/>
    <w:rsid w:val="00013911"/>
    <w:rsid w:val="00015BC7"/>
    <w:rsid w:val="00015CF9"/>
    <w:rsid w:val="00016DE6"/>
    <w:rsid w:val="00017DD5"/>
    <w:rsid w:val="000202E9"/>
    <w:rsid w:val="00021AFF"/>
    <w:rsid w:val="000228E0"/>
    <w:rsid w:val="00024351"/>
    <w:rsid w:val="00024F26"/>
    <w:rsid w:val="00027EBD"/>
    <w:rsid w:val="00030145"/>
    <w:rsid w:val="000305D6"/>
    <w:rsid w:val="00032E04"/>
    <w:rsid w:val="00033149"/>
    <w:rsid w:val="00033DE9"/>
    <w:rsid w:val="00034BDE"/>
    <w:rsid w:val="0003508B"/>
    <w:rsid w:val="00035971"/>
    <w:rsid w:val="00036C15"/>
    <w:rsid w:val="0003739A"/>
    <w:rsid w:val="00037FB5"/>
    <w:rsid w:val="000411D3"/>
    <w:rsid w:val="0004149B"/>
    <w:rsid w:val="0004171C"/>
    <w:rsid w:val="00041E64"/>
    <w:rsid w:val="00042866"/>
    <w:rsid w:val="00044655"/>
    <w:rsid w:val="0004494E"/>
    <w:rsid w:val="00045D72"/>
    <w:rsid w:val="0004611D"/>
    <w:rsid w:val="000465F2"/>
    <w:rsid w:val="00046688"/>
    <w:rsid w:val="0004674F"/>
    <w:rsid w:val="00046C0D"/>
    <w:rsid w:val="00046F45"/>
    <w:rsid w:val="00047CC5"/>
    <w:rsid w:val="0005022E"/>
    <w:rsid w:val="0005193C"/>
    <w:rsid w:val="00051D80"/>
    <w:rsid w:val="00051F01"/>
    <w:rsid w:val="00053852"/>
    <w:rsid w:val="00054969"/>
    <w:rsid w:val="00054D44"/>
    <w:rsid w:val="00057559"/>
    <w:rsid w:val="00057E00"/>
    <w:rsid w:val="0006073A"/>
    <w:rsid w:val="00060F84"/>
    <w:rsid w:val="000614CF"/>
    <w:rsid w:val="0006385B"/>
    <w:rsid w:val="00063936"/>
    <w:rsid w:val="00063FD4"/>
    <w:rsid w:val="00064576"/>
    <w:rsid w:val="00066857"/>
    <w:rsid w:val="00066A6A"/>
    <w:rsid w:val="00071596"/>
    <w:rsid w:val="00071670"/>
    <w:rsid w:val="00072044"/>
    <w:rsid w:val="00073C19"/>
    <w:rsid w:val="00074277"/>
    <w:rsid w:val="000743E0"/>
    <w:rsid w:val="00074617"/>
    <w:rsid w:val="000751A5"/>
    <w:rsid w:val="0007581C"/>
    <w:rsid w:val="00075908"/>
    <w:rsid w:val="00075994"/>
    <w:rsid w:val="0007709E"/>
    <w:rsid w:val="0008100C"/>
    <w:rsid w:val="000822E1"/>
    <w:rsid w:val="00085F91"/>
    <w:rsid w:val="000867F0"/>
    <w:rsid w:val="00086EF8"/>
    <w:rsid w:val="0008730D"/>
    <w:rsid w:val="00087E6B"/>
    <w:rsid w:val="000903A8"/>
    <w:rsid w:val="00090FA6"/>
    <w:rsid w:val="00092142"/>
    <w:rsid w:val="00092D62"/>
    <w:rsid w:val="0009307D"/>
    <w:rsid w:val="00093F81"/>
    <w:rsid w:val="00094649"/>
    <w:rsid w:val="000955B6"/>
    <w:rsid w:val="00097E8A"/>
    <w:rsid w:val="000A090C"/>
    <w:rsid w:val="000A0ACD"/>
    <w:rsid w:val="000A124D"/>
    <w:rsid w:val="000A22F6"/>
    <w:rsid w:val="000A42FD"/>
    <w:rsid w:val="000A6683"/>
    <w:rsid w:val="000A708F"/>
    <w:rsid w:val="000A749C"/>
    <w:rsid w:val="000A7C36"/>
    <w:rsid w:val="000A7DD0"/>
    <w:rsid w:val="000B0C3F"/>
    <w:rsid w:val="000B0E6B"/>
    <w:rsid w:val="000B1160"/>
    <w:rsid w:val="000B132C"/>
    <w:rsid w:val="000B2A34"/>
    <w:rsid w:val="000B379A"/>
    <w:rsid w:val="000B4B76"/>
    <w:rsid w:val="000B5AB7"/>
    <w:rsid w:val="000B6367"/>
    <w:rsid w:val="000B6920"/>
    <w:rsid w:val="000B773C"/>
    <w:rsid w:val="000C0541"/>
    <w:rsid w:val="000C0CDF"/>
    <w:rsid w:val="000C1257"/>
    <w:rsid w:val="000C150C"/>
    <w:rsid w:val="000C2448"/>
    <w:rsid w:val="000C6F85"/>
    <w:rsid w:val="000C6F93"/>
    <w:rsid w:val="000C7557"/>
    <w:rsid w:val="000C7798"/>
    <w:rsid w:val="000D02EF"/>
    <w:rsid w:val="000D0632"/>
    <w:rsid w:val="000D0C7A"/>
    <w:rsid w:val="000D1A36"/>
    <w:rsid w:val="000D2207"/>
    <w:rsid w:val="000D3E49"/>
    <w:rsid w:val="000D3FFF"/>
    <w:rsid w:val="000D473F"/>
    <w:rsid w:val="000D5937"/>
    <w:rsid w:val="000D6220"/>
    <w:rsid w:val="000D6BF9"/>
    <w:rsid w:val="000D6F5D"/>
    <w:rsid w:val="000D7521"/>
    <w:rsid w:val="000D7DC7"/>
    <w:rsid w:val="000D7E04"/>
    <w:rsid w:val="000E1A02"/>
    <w:rsid w:val="000E1BAC"/>
    <w:rsid w:val="000E22A6"/>
    <w:rsid w:val="000E3D8D"/>
    <w:rsid w:val="000E43D1"/>
    <w:rsid w:val="000E44EF"/>
    <w:rsid w:val="000E4C5A"/>
    <w:rsid w:val="000E6C67"/>
    <w:rsid w:val="000E71A4"/>
    <w:rsid w:val="000E72F8"/>
    <w:rsid w:val="000E746D"/>
    <w:rsid w:val="000F0674"/>
    <w:rsid w:val="000F315C"/>
    <w:rsid w:val="000F3417"/>
    <w:rsid w:val="000F3B48"/>
    <w:rsid w:val="000F53A4"/>
    <w:rsid w:val="000F738A"/>
    <w:rsid w:val="001000E9"/>
    <w:rsid w:val="0010017F"/>
    <w:rsid w:val="00100A50"/>
    <w:rsid w:val="00102B32"/>
    <w:rsid w:val="0010335B"/>
    <w:rsid w:val="001040DB"/>
    <w:rsid w:val="001043D3"/>
    <w:rsid w:val="001047C9"/>
    <w:rsid w:val="001048B8"/>
    <w:rsid w:val="001048D7"/>
    <w:rsid w:val="00104E3D"/>
    <w:rsid w:val="00107B46"/>
    <w:rsid w:val="001109AD"/>
    <w:rsid w:val="00110A41"/>
    <w:rsid w:val="00112191"/>
    <w:rsid w:val="00113CD1"/>
    <w:rsid w:val="00114862"/>
    <w:rsid w:val="00114CA7"/>
    <w:rsid w:val="00114CB6"/>
    <w:rsid w:val="00115AC7"/>
    <w:rsid w:val="0011752F"/>
    <w:rsid w:val="00120F20"/>
    <w:rsid w:val="001210E9"/>
    <w:rsid w:val="00121793"/>
    <w:rsid w:val="00121ECB"/>
    <w:rsid w:val="001227AA"/>
    <w:rsid w:val="00122841"/>
    <w:rsid w:val="00122AB9"/>
    <w:rsid w:val="00122F7C"/>
    <w:rsid w:val="00124590"/>
    <w:rsid w:val="00124B1D"/>
    <w:rsid w:val="001251CA"/>
    <w:rsid w:val="00125AEC"/>
    <w:rsid w:val="00127004"/>
    <w:rsid w:val="00127057"/>
    <w:rsid w:val="001306FA"/>
    <w:rsid w:val="00131A3F"/>
    <w:rsid w:val="00131A53"/>
    <w:rsid w:val="00132F00"/>
    <w:rsid w:val="00132F46"/>
    <w:rsid w:val="0013321D"/>
    <w:rsid w:val="00133A91"/>
    <w:rsid w:val="00134175"/>
    <w:rsid w:val="0013439A"/>
    <w:rsid w:val="001351E7"/>
    <w:rsid w:val="00135870"/>
    <w:rsid w:val="001360DE"/>
    <w:rsid w:val="0014016F"/>
    <w:rsid w:val="001406C4"/>
    <w:rsid w:val="00140B01"/>
    <w:rsid w:val="00140C47"/>
    <w:rsid w:val="00140E44"/>
    <w:rsid w:val="0014238A"/>
    <w:rsid w:val="00142B16"/>
    <w:rsid w:val="00142D12"/>
    <w:rsid w:val="00142D88"/>
    <w:rsid w:val="00143277"/>
    <w:rsid w:val="00144648"/>
    <w:rsid w:val="001446C5"/>
    <w:rsid w:val="001459B1"/>
    <w:rsid w:val="00146465"/>
    <w:rsid w:val="001469C4"/>
    <w:rsid w:val="00146E97"/>
    <w:rsid w:val="00147A9C"/>
    <w:rsid w:val="00147D9A"/>
    <w:rsid w:val="0015073F"/>
    <w:rsid w:val="00151F7B"/>
    <w:rsid w:val="00152853"/>
    <w:rsid w:val="00154019"/>
    <w:rsid w:val="00154234"/>
    <w:rsid w:val="00154797"/>
    <w:rsid w:val="001549C5"/>
    <w:rsid w:val="00155D94"/>
    <w:rsid w:val="001560B3"/>
    <w:rsid w:val="00156CA7"/>
    <w:rsid w:val="0015725D"/>
    <w:rsid w:val="00157423"/>
    <w:rsid w:val="00160024"/>
    <w:rsid w:val="001604E5"/>
    <w:rsid w:val="00161ECC"/>
    <w:rsid w:val="00161EE0"/>
    <w:rsid w:val="00162BE4"/>
    <w:rsid w:val="00162E2E"/>
    <w:rsid w:val="00163B54"/>
    <w:rsid w:val="00164231"/>
    <w:rsid w:val="00165267"/>
    <w:rsid w:val="00165463"/>
    <w:rsid w:val="001654D2"/>
    <w:rsid w:val="0016594E"/>
    <w:rsid w:val="00165AB0"/>
    <w:rsid w:val="00166C32"/>
    <w:rsid w:val="00166C38"/>
    <w:rsid w:val="001677AA"/>
    <w:rsid w:val="00170936"/>
    <w:rsid w:val="00172BD1"/>
    <w:rsid w:val="00172BEB"/>
    <w:rsid w:val="00172D89"/>
    <w:rsid w:val="001733D3"/>
    <w:rsid w:val="001745E7"/>
    <w:rsid w:val="001748EF"/>
    <w:rsid w:val="00176844"/>
    <w:rsid w:val="00176B98"/>
    <w:rsid w:val="00176E97"/>
    <w:rsid w:val="00177E37"/>
    <w:rsid w:val="001802EC"/>
    <w:rsid w:val="00181DFF"/>
    <w:rsid w:val="00182329"/>
    <w:rsid w:val="001823E4"/>
    <w:rsid w:val="00182D7B"/>
    <w:rsid w:val="001837CB"/>
    <w:rsid w:val="00183801"/>
    <w:rsid w:val="00184880"/>
    <w:rsid w:val="00185AB9"/>
    <w:rsid w:val="00186606"/>
    <w:rsid w:val="0019120E"/>
    <w:rsid w:val="001915A6"/>
    <w:rsid w:val="0019171D"/>
    <w:rsid w:val="00192479"/>
    <w:rsid w:val="00192FEE"/>
    <w:rsid w:val="00196355"/>
    <w:rsid w:val="0019787E"/>
    <w:rsid w:val="001A1263"/>
    <w:rsid w:val="001A2F8A"/>
    <w:rsid w:val="001A5642"/>
    <w:rsid w:val="001A5935"/>
    <w:rsid w:val="001A66D0"/>
    <w:rsid w:val="001B09E1"/>
    <w:rsid w:val="001B1C2B"/>
    <w:rsid w:val="001B1E4F"/>
    <w:rsid w:val="001B1FAB"/>
    <w:rsid w:val="001B2514"/>
    <w:rsid w:val="001B2931"/>
    <w:rsid w:val="001B2D1D"/>
    <w:rsid w:val="001B2D96"/>
    <w:rsid w:val="001B328C"/>
    <w:rsid w:val="001B38EC"/>
    <w:rsid w:val="001B3F0E"/>
    <w:rsid w:val="001B4D14"/>
    <w:rsid w:val="001B53D3"/>
    <w:rsid w:val="001B687C"/>
    <w:rsid w:val="001B7C41"/>
    <w:rsid w:val="001C045B"/>
    <w:rsid w:val="001C0519"/>
    <w:rsid w:val="001C1630"/>
    <w:rsid w:val="001C2851"/>
    <w:rsid w:val="001C5098"/>
    <w:rsid w:val="001C5F2B"/>
    <w:rsid w:val="001C7562"/>
    <w:rsid w:val="001C76B6"/>
    <w:rsid w:val="001D0B2E"/>
    <w:rsid w:val="001D1CAB"/>
    <w:rsid w:val="001D2D3F"/>
    <w:rsid w:val="001D3AC8"/>
    <w:rsid w:val="001D3D80"/>
    <w:rsid w:val="001D41A5"/>
    <w:rsid w:val="001D4A8E"/>
    <w:rsid w:val="001D5BF2"/>
    <w:rsid w:val="001D613B"/>
    <w:rsid w:val="001D6F5E"/>
    <w:rsid w:val="001E0F3A"/>
    <w:rsid w:val="001E18E6"/>
    <w:rsid w:val="001E19C5"/>
    <w:rsid w:val="001E2578"/>
    <w:rsid w:val="001E3B6C"/>
    <w:rsid w:val="001E4AD1"/>
    <w:rsid w:val="001E5BB3"/>
    <w:rsid w:val="001E5C30"/>
    <w:rsid w:val="001E7D51"/>
    <w:rsid w:val="001F54F1"/>
    <w:rsid w:val="001F57B9"/>
    <w:rsid w:val="001F5959"/>
    <w:rsid w:val="001F5EC5"/>
    <w:rsid w:val="001F663A"/>
    <w:rsid w:val="00202C9F"/>
    <w:rsid w:val="0020472A"/>
    <w:rsid w:val="00204918"/>
    <w:rsid w:val="00205950"/>
    <w:rsid w:val="00205AA7"/>
    <w:rsid w:val="00205C93"/>
    <w:rsid w:val="002062F2"/>
    <w:rsid w:val="00206418"/>
    <w:rsid w:val="0021016B"/>
    <w:rsid w:val="002102DE"/>
    <w:rsid w:val="0021109A"/>
    <w:rsid w:val="00212ACB"/>
    <w:rsid w:val="00212FA5"/>
    <w:rsid w:val="0021417E"/>
    <w:rsid w:val="0021452E"/>
    <w:rsid w:val="00214E43"/>
    <w:rsid w:val="00215472"/>
    <w:rsid w:val="00215FCE"/>
    <w:rsid w:val="00216AFB"/>
    <w:rsid w:val="00217D2F"/>
    <w:rsid w:val="00220315"/>
    <w:rsid w:val="002208DE"/>
    <w:rsid w:val="00221342"/>
    <w:rsid w:val="00221A36"/>
    <w:rsid w:val="00221E05"/>
    <w:rsid w:val="0022265A"/>
    <w:rsid w:val="00224518"/>
    <w:rsid w:val="00225E31"/>
    <w:rsid w:val="002265A6"/>
    <w:rsid w:val="002266B6"/>
    <w:rsid w:val="002266D0"/>
    <w:rsid w:val="00226ED2"/>
    <w:rsid w:val="002303AA"/>
    <w:rsid w:val="00232722"/>
    <w:rsid w:val="0023278D"/>
    <w:rsid w:val="00233B21"/>
    <w:rsid w:val="00235950"/>
    <w:rsid w:val="00236FFA"/>
    <w:rsid w:val="0024041E"/>
    <w:rsid w:val="00242464"/>
    <w:rsid w:val="00242644"/>
    <w:rsid w:val="00243769"/>
    <w:rsid w:val="00243CDE"/>
    <w:rsid w:val="002441C9"/>
    <w:rsid w:val="00246660"/>
    <w:rsid w:val="002468DE"/>
    <w:rsid w:val="002475EC"/>
    <w:rsid w:val="00247E4B"/>
    <w:rsid w:val="00250A04"/>
    <w:rsid w:val="0025101C"/>
    <w:rsid w:val="00252ADA"/>
    <w:rsid w:val="00252DB1"/>
    <w:rsid w:val="002532D5"/>
    <w:rsid w:val="00253973"/>
    <w:rsid w:val="00254363"/>
    <w:rsid w:val="00254921"/>
    <w:rsid w:val="00254BC2"/>
    <w:rsid w:val="00254CFF"/>
    <w:rsid w:val="00255069"/>
    <w:rsid w:val="002559D7"/>
    <w:rsid w:val="00257A58"/>
    <w:rsid w:val="00257B7C"/>
    <w:rsid w:val="00260952"/>
    <w:rsid w:val="00262081"/>
    <w:rsid w:val="00263F53"/>
    <w:rsid w:val="002641EE"/>
    <w:rsid w:val="002642A2"/>
    <w:rsid w:val="00265714"/>
    <w:rsid w:val="00265993"/>
    <w:rsid w:val="00266BBE"/>
    <w:rsid w:val="0027138D"/>
    <w:rsid w:val="0027200A"/>
    <w:rsid w:val="00272C68"/>
    <w:rsid w:val="00273B65"/>
    <w:rsid w:val="002743C0"/>
    <w:rsid w:val="00275C10"/>
    <w:rsid w:val="00277360"/>
    <w:rsid w:val="002774B9"/>
    <w:rsid w:val="00277F23"/>
    <w:rsid w:val="0028008A"/>
    <w:rsid w:val="00280438"/>
    <w:rsid w:val="002809FE"/>
    <w:rsid w:val="002811B3"/>
    <w:rsid w:val="002816EB"/>
    <w:rsid w:val="00282B66"/>
    <w:rsid w:val="00286422"/>
    <w:rsid w:val="0028730D"/>
    <w:rsid w:val="00287A35"/>
    <w:rsid w:val="002914D5"/>
    <w:rsid w:val="00291B37"/>
    <w:rsid w:val="00291DF8"/>
    <w:rsid w:val="00292385"/>
    <w:rsid w:val="0029285B"/>
    <w:rsid w:val="00294581"/>
    <w:rsid w:val="00294E97"/>
    <w:rsid w:val="00294F46"/>
    <w:rsid w:val="00295055"/>
    <w:rsid w:val="00295394"/>
    <w:rsid w:val="002961A4"/>
    <w:rsid w:val="002A05E8"/>
    <w:rsid w:val="002A0617"/>
    <w:rsid w:val="002A0F95"/>
    <w:rsid w:val="002A1702"/>
    <w:rsid w:val="002A29A8"/>
    <w:rsid w:val="002A2B3B"/>
    <w:rsid w:val="002A429E"/>
    <w:rsid w:val="002A6DC3"/>
    <w:rsid w:val="002A78FF"/>
    <w:rsid w:val="002A7EDC"/>
    <w:rsid w:val="002B0165"/>
    <w:rsid w:val="002B069E"/>
    <w:rsid w:val="002B0F13"/>
    <w:rsid w:val="002B1FC2"/>
    <w:rsid w:val="002B214C"/>
    <w:rsid w:val="002B530C"/>
    <w:rsid w:val="002B5C7D"/>
    <w:rsid w:val="002B5DE2"/>
    <w:rsid w:val="002B6363"/>
    <w:rsid w:val="002B644F"/>
    <w:rsid w:val="002B7E24"/>
    <w:rsid w:val="002C1004"/>
    <w:rsid w:val="002C2CDE"/>
    <w:rsid w:val="002C3738"/>
    <w:rsid w:val="002C4CEC"/>
    <w:rsid w:val="002C543A"/>
    <w:rsid w:val="002C67B0"/>
    <w:rsid w:val="002C78EA"/>
    <w:rsid w:val="002D0786"/>
    <w:rsid w:val="002D0C9F"/>
    <w:rsid w:val="002D13DB"/>
    <w:rsid w:val="002D2858"/>
    <w:rsid w:val="002D40D5"/>
    <w:rsid w:val="002D5EA3"/>
    <w:rsid w:val="002D6249"/>
    <w:rsid w:val="002D6368"/>
    <w:rsid w:val="002D64DB"/>
    <w:rsid w:val="002D697C"/>
    <w:rsid w:val="002D7E12"/>
    <w:rsid w:val="002D7ECD"/>
    <w:rsid w:val="002E1144"/>
    <w:rsid w:val="002E12D8"/>
    <w:rsid w:val="002E1BA0"/>
    <w:rsid w:val="002E3927"/>
    <w:rsid w:val="002E53C9"/>
    <w:rsid w:val="002E5AC6"/>
    <w:rsid w:val="002E6185"/>
    <w:rsid w:val="002E6190"/>
    <w:rsid w:val="002E63F7"/>
    <w:rsid w:val="002E6EC3"/>
    <w:rsid w:val="002E79CA"/>
    <w:rsid w:val="002F1597"/>
    <w:rsid w:val="002F1C01"/>
    <w:rsid w:val="002F27E8"/>
    <w:rsid w:val="002F303F"/>
    <w:rsid w:val="002F424E"/>
    <w:rsid w:val="003003A3"/>
    <w:rsid w:val="00300724"/>
    <w:rsid w:val="003008BF"/>
    <w:rsid w:val="00300B3E"/>
    <w:rsid w:val="00300C84"/>
    <w:rsid w:val="00301034"/>
    <w:rsid w:val="00301AC5"/>
    <w:rsid w:val="0030200E"/>
    <w:rsid w:val="003028B2"/>
    <w:rsid w:val="00303D3C"/>
    <w:rsid w:val="00303FA4"/>
    <w:rsid w:val="00304193"/>
    <w:rsid w:val="00304B0A"/>
    <w:rsid w:val="00305008"/>
    <w:rsid w:val="00307337"/>
    <w:rsid w:val="00310550"/>
    <w:rsid w:val="00313313"/>
    <w:rsid w:val="00313B59"/>
    <w:rsid w:val="003142D1"/>
    <w:rsid w:val="00314C74"/>
    <w:rsid w:val="00314DE8"/>
    <w:rsid w:val="00314E04"/>
    <w:rsid w:val="00315B88"/>
    <w:rsid w:val="00315DB2"/>
    <w:rsid w:val="00316AFD"/>
    <w:rsid w:val="00316B0C"/>
    <w:rsid w:val="00316BBC"/>
    <w:rsid w:val="00316E32"/>
    <w:rsid w:val="00317899"/>
    <w:rsid w:val="00317D3C"/>
    <w:rsid w:val="003208BB"/>
    <w:rsid w:val="00320936"/>
    <w:rsid w:val="00321053"/>
    <w:rsid w:val="003221E6"/>
    <w:rsid w:val="0032437B"/>
    <w:rsid w:val="003256E8"/>
    <w:rsid w:val="00325E8C"/>
    <w:rsid w:val="00326324"/>
    <w:rsid w:val="003263A2"/>
    <w:rsid w:val="00330EF2"/>
    <w:rsid w:val="003310E3"/>
    <w:rsid w:val="00332431"/>
    <w:rsid w:val="00332570"/>
    <w:rsid w:val="00332764"/>
    <w:rsid w:val="003333F9"/>
    <w:rsid w:val="00333689"/>
    <w:rsid w:val="00335539"/>
    <w:rsid w:val="00335A57"/>
    <w:rsid w:val="00335AAF"/>
    <w:rsid w:val="003362C4"/>
    <w:rsid w:val="00336422"/>
    <w:rsid w:val="00336684"/>
    <w:rsid w:val="00336CCF"/>
    <w:rsid w:val="00337843"/>
    <w:rsid w:val="0034009B"/>
    <w:rsid w:val="0034054C"/>
    <w:rsid w:val="00340E3F"/>
    <w:rsid w:val="0034230B"/>
    <w:rsid w:val="0034288E"/>
    <w:rsid w:val="00342A65"/>
    <w:rsid w:val="00342C21"/>
    <w:rsid w:val="003432B7"/>
    <w:rsid w:val="00343D9D"/>
    <w:rsid w:val="00344DE4"/>
    <w:rsid w:val="003459F2"/>
    <w:rsid w:val="00345E18"/>
    <w:rsid w:val="00347971"/>
    <w:rsid w:val="00351D7F"/>
    <w:rsid w:val="00353D4C"/>
    <w:rsid w:val="003544D0"/>
    <w:rsid w:val="00354760"/>
    <w:rsid w:val="003566DB"/>
    <w:rsid w:val="0035691D"/>
    <w:rsid w:val="00356CB4"/>
    <w:rsid w:val="003603C1"/>
    <w:rsid w:val="003606B4"/>
    <w:rsid w:val="00360916"/>
    <w:rsid w:val="00361453"/>
    <w:rsid w:val="003620A4"/>
    <w:rsid w:val="003624C5"/>
    <w:rsid w:val="0036298B"/>
    <w:rsid w:val="0036318D"/>
    <w:rsid w:val="0036360D"/>
    <w:rsid w:val="00364A73"/>
    <w:rsid w:val="00364AE7"/>
    <w:rsid w:val="00364D4A"/>
    <w:rsid w:val="00364DB7"/>
    <w:rsid w:val="00366F2F"/>
    <w:rsid w:val="00366FEF"/>
    <w:rsid w:val="0037009A"/>
    <w:rsid w:val="0037056D"/>
    <w:rsid w:val="00370A9F"/>
    <w:rsid w:val="00370AE1"/>
    <w:rsid w:val="00370B4E"/>
    <w:rsid w:val="00370B95"/>
    <w:rsid w:val="00371080"/>
    <w:rsid w:val="00371BA4"/>
    <w:rsid w:val="00374394"/>
    <w:rsid w:val="00374622"/>
    <w:rsid w:val="003750DA"/>
    <w:rsid w:val="00376794"/>
    <w:rsid w:val="00377676"/>
    <w:rsid w:val="00377858"/>
    <w:rsid w:val="00380E1D"/>
    <w:rsid w:val="00381F88"/>
    <w:rsid w:val="00382CCF"/>
    <w:rsid w:val="00383CE7"/>
    <w:rsid w:val="00383FD3"/>
    <w:rsid w:val="003846E8"/>
    <w:rsid w:val="0038527D"/>
    <w:rsid w:val="00385551"/>
    <w:rsid w:val="00385D8B"/>
    <w:rsid w:val="00386758"/>
    <w:rsid w:val="003874DE"/>
    <w:rsid w:val="003878EE"/>
    <w:rsid w:val="003901DC"/>
    <w:rsid w:val="00390712"/>
    <w:rsid w:val="0039094B"/>
    <w:rsid w:val="00391367"/>
    <w:rsid w:val="003919A8"/>
    <w:rsid w:val="0039253C"/>
    <w:rsid w:val="00393194"/>
    <w:rsid w:val="00393C13"/>
    <w:rsid w:val="00394B84"/>
    <w:rsid w:val="003A003E"/>
    <w:rsid w:val="003A0DC1"/>
    <w:rsid w:val="003A1506"/>
    <w:rsid w:val="003A2A38"/>
    <w:rsid w:val="003A35C0"/>
    <w:rsid w:val="003A4717"/>
    <w:rsid w:val="003A4ED7"/>
    <w:rsid w:val="003A69F2"/>
    <w:rsid w:val="003A775E"/>
    <w:rsid w:val="003A7FF5"/>
    <w:rsid w:val="003B031D"/>
    <w:rsid w:val="003B1886"/>
    <w:rsid w:val="003B1F09"/>
    <w:rsid w:val="003B2071"/>
    <w:rsid w:val="003B4ACF"/>
    <w:rsid w:val="003B523C"/>
    <w:rsid w:val="003B563F"/>
    <w:rsid w:val="003B5745"/>
    <w:rsid w:val="003B59AB"/>
    <w:rsid w:val="003B5D35"/>
    <w:rsid w:val="003B7131"/>
    <w:rsid w:val="003B75D2"/>
    <w:rsid w:val="003B7F15"/>
    <w:rsid w:val="003C1865"/>
    <w:rsid w:val="003C1AA9"/>
    <w:rsid w:val="003C20D7"/>
    <w:rsid w:val="003C3BA8"/>
    <w:rsid w:val="003C3F03"/>
    <w:rsid w:val="003C47CE"/>
    <w:rsid w:val="003C6ECE"/>
    <w:rsid w:val="003C776E"/>
    <w:rsid w:val="003C777F"/>
    <w:rsid w:val="003D0106"/>
    <w:rsid w:val="003D0480"/>
    <w:rsid w:val="003D26EE"/>
    <w:rsid w:val="003D31C8"/>
    <w:rsid w:val="003D376B"/>
    <w:rsid w:val="003D4D33"/>
    <w:rsid w:val="003D51E5"/>
    <w:rsid w:val="003D550B"/>
    <w:rsid w:val="003D560F"/>
    <w:rsid w:val="003D6AB6"/>
    <w:rsid w:val="003D7FC3"/>
    <w:rsid w:val="003E0419"/>
    <w:rsid w:val="003E09F9"/>
    <w:rsid w:val="003E10CE"/>
    <w:rsid w:val="003E2047"/>
    <w:rsid w:val="003E229F"/>
    <w:rsid w:val="003E2608"/>
    <w:rsid w:val="003E401D"/>
    <w:rsid w:val="003E4400"/>
    <w:rsid w:val="003E45C1"/>
    <w:rsid w:val="003E5A60"/>
    <w:rsid w:val="003E5ACA"/>
    <w:rsid w:val="003E6F9F"/>
    <w:rsid w:val="003F0F1E"/>
    <w:rsid w:val="003F106F"/>
    <w:rsid w:val="003F23EB"/>
    <w:rsid w:val="003F25BD"/>
    <w:rsid w:val="003F3E63"/>
    <w:rsid w:val="003F4801"/>
    <w:rsid w:val="003F535D"/>
    <w:rsid w:val="003F6B0C"/>
    <w:rsid w:val="0040055B"/>
    <w:rsid w:val="004005C9"/>
    <w:rsid w:val="00401423"/>
    <w:rsid w:val="00401693"/>
    <w:rsid w:val="00401EFA"/>
    <w:rsid w:val="0040276B"/>
    <w:rsid w:val="004037C4"/>
    <w:rsid w:val="00403B50"/>
    <w:rsid w:val="0040480F"/>
    <w:rsid w:val="00405129"/>
    <w:rsid w:val="00405FED"/>
    <w:rsid w:val="00406B68"/>
    <w:rsid w:val="00406C10"/>
    <w:rsid w:val="00410B84"/>
    <w:rsid w:val="00413238"/>
    <w:rsid w:val="00413564"/>
    <w:rsid w:val="00413896"/>
    <w:rsid w:val="0041420C"/>
    <w:rsid w:val="004145C4"/>
    <w:rsid w:val="004149FA"/>
    <w:rsid w:val="004153DF"/>
    <w:rsid w:val="00415ECD"/>
    <w:rsid w:val="0041619E"/>
    <w:rsid w:val="00416F5C"/>
    <w:rsid w:val="00417D72"/>
    <w:rsid w:val="00417DB5"/>
    <w:rsid w:val="00420F78"/>
    <w:rsid w:val="00421E47"/>
    <w:rsid w:val="004224DB"/>
    <w:rsid w:val="00422A8D"/>
    <w:rsid w:val="00425ED5"/>
    <w:rsid w:val="004278EC"/>
    <w:rsid w:val="00430111"/>
    <w:rsid w:val="004302AC"/>
    <w:rsid w:val="004304BB"/>
    <w:rsid w:val="004310D9"/>
    <w:rsid w:val="004313B8"/>
    <w:rsid w:val="004335EC"/>
    <w:rsid w:val="00433B88"/>
    <w:rsid w:val="0043416C"/>
    <w:rsid w:val="004343F8"/>
    <w:rsid w:val="00434927"/>
    <w:rsid w:val="004362D9"/>
    <w:rsid w:val="0043660F"/>
    <w:rsid w:val="004375ED"/>
    <w:rsid w:val="00441A75"/>
    <w:rsid w:val="00441AFF"/>
    <w:rsid w:val="004422AC"/>
    <w:rsid w:val="004425D8"/>
    <w:rsid w:val="00442990"/>
    <w:rsid w:val="004446CD"/>
    <w:rsid w:val="00445352"/>
    <w:rsid w:val="00447CBD"/>
    <w:rsid w:val="00450A34"/>
    <w:rsid w:val="00450ABF"/>
    <w:rsid w:val="00452143"/>
    <w:rsid w:val="00452C80"/>
    <w:rsid w:val="0045384B"/>
    <w:rsid w:val="00453B05"/>
    <w:rsid w:val="00453D12"/>
    <w:rsid w:val="00454453"/>
    <w:rsid w:val="00454A46"/>
    <w:rsid w:val="0045501B"/>
    <w:rsid w:val="0045514F"/>
    <w:rsid w:val="00455DEE"/>
    <w:rsid w:val="004566F1"/>
    <w:rsid w:val="00460ED3"/>
    <w:rsid w:val="00461535"/>
    <w:rsid w:val="00461892"/>
    <w:rsid w:val="00461A3C"/>
    <w:rsid w:val="0046288C"/>
    <w:rsid w:val="00464716"/>
    <w:rsid w:val="00466E91"/>
    <w:rsid w:val="00467AC2"/>
    <w:rsid w:val="0047004E"/>
    <w:rsid w:val="00470FFA"/>
    <w:rsid w:val="00471D51"/>
    <w:rsid w:val="004726EE"/>
    <w:rsid w:val="00472775"/>
    <w:rsid w:val="00472D8E"/>
    <w:rsid w:val="00473A24"/>
    <w:rsid w:val="00473D92"/>
    <w:rsid w:val="00476757"/>
    <w:rsid w:val="00477008"/>
    <w:rsid w:val="00480DC0"/>
    <w:rsid w:val="00483928"/>
    <w:rsid w:val="00484554"/>
    <w:rsid w:val="00484C41"/>
    <w:rsid w:val="00490E03"/>
    <w:rsid w:val="00491418"/>
    <w:rsid w:val="00491ACB"/>
    <w:rsid w:val="00491C0E"/>
    <w:rsid w:val="0049365F"/>
    <w:rsid w:val="00494033"/>
    <w:rsid w:val="00494530"/>
    <w:rsid w:val="004946B8"/>
    <w:rsid w:val="00494E07"/>
    <w:rsid w:val="00496B0B"/>
    <w:rsid w:val="00497348"/>
    <w:rsid w:val="004A03C2"/>
    <w:rsid w:val="004A0A40"/>
    <w:rsid w:val="004A2610"/>
    <w:rsid w:val="004A2B47"/>
    <w:rsid w:val="004A309E"/>
    <w:rsid w:val="004A488D"/>
    <w:rsid w:val="004A4E1B"/>
    <w:rsid w:val="004A5208"/>
    <w:rsid w:val="004A5355"/>
    <w:rsid w:val="004A621D"/>
    <w:rsid w:val="004B1EF8"/>
    <w:rsid w:val="004B23A7"/>
    <w:rsid w:val="004B355B"/>
    <w:rsid w:val="004B504E"/>
    <w:rsid w:val="004B50AA"/>
    <w:rsid w:val="004B5196"/>
    <w:rsid w:val="004C3A02"/>
    <w:rsid w:val="004C4B6B"/>
    <w:rsid w:val="004C795F"/>
    <w:rsid w:val="004C7970"/>
    <w:rsid w:val="004C7BF7"/>
    <w:rsid w:val="004D0CF0"/>
    <w:rsid w:val="004D12A8"/>
    <w:rsid w:val="004D14A0"/>
    <w:rsid w:val="004D182A"/>
    <w:rsid w:val="004D32A1"/>
    <w:rsid w:val="004D545F"/>
    <w:rsid w:val="004D5C54"/>
    <w:rsid w:val="004E0697"/>
    <w:rsid w:val="004E0F67"/>
    <w:rsid w:val="004E1004"/>
    <w:rsid w:val="004E14ED"/>
    <w:rsid w:val="004E150B"/>
    <w:rsid w:val="004E3168"/>
    <w:rsid w:val="004E3F8B"/>
    <w:rsid w:val="004E4216"/>
    <w:rsid w:val="004E4530"/>
    <w:rsid w:val="004E4F65"/>
    <w:rsid w:val="004E5C2F"/>
    <w:rsid w:val="004E5F42"/>
    <w:rsid w:val="004E60D6"/>
    <w:rsid w:val="004E6D4F"/>
    <w:rsid w:val="004E744E"/>
    <w:rsid w:val="004F04D7"/>
    <w:rsid w:val="004F116B"/>
    <w:rsid w:val="004F2651"/>
    <w:rsid w:val="004F283F"/>
    <w:rsid w:val="004F39C8"/>
    <w:rsid w:val="004F4510"/>
    <w:rsid w:val="004F646B"/>
    <w:rsid w:val="004F70FC"/>
    <w:rsid w:val="00500054"/>
    <w:rsid w:val="00500827"/>
    <w:rsid w:val="005014BB"/>
    <w:rsid w:val="005020B5"/>
    <w:rsid w:val="00502FFA"/>
    <w:rsid w:val="00503DD4"/>
    <w:rsid w:val="00505C91"/>
    <w:rsid w:val="00506392"/>
    <w:rsid w:val="005064D0"/>
    <w:rsid w:val="005072A7"/>
    <w:rsid w:val="005100B6"/>
    <w:rsid w:val="005106B8"/>
    <w:rsid w:val="00512C59"/>
    <w:rsid w:val="005133DD"/>
    <w:rsid w:val="005136E6"/>
    <w:rsid w:val="00513E2C"/>
    <w:rsid w:val="00513E39"/>
    <w:rsid w:val="005140D9"/>
    <w:rsid w:val="00514519"/>
    <w:rsid w:val="0051468D"/>
    <w:rsid w:val="00514AAD"/>
    <w:rsid w:val="00514BB4"/>
    <w:rsid w:val="0051591C"/>
    <w:rsid w:val="00516ADF"/>
    <w:rsid w:val="00517839"/>
    <w:rsid w:val="005200C9"/>
    <w:rsid w:val="0052101E"/>
    <w:rsid w:val="00522E46"/>
    <w:rsid w:val="00523F66"/>
    <w:rsid w:val="00524BE9"/>
    <w:rsid w:val="005250AB"/>
    <w:rsid w:val="00525F54"/>
    <w:rsid w:val="00530205"/>
    <w:rsid w:val="00533821"/>
    <w:rsid w:val="00534464"/>
    <w:rsid w:val="00535A40"/>
    <w:rsid w:val="005364CE"/>
    <w:rsid w:val="00536A13"/>
    <w:rsid w:val="00537363"/>
    <w:rsid w:val="00537960"/>
    <w:rsid w:val="00540468"/>
    <w:rsid w:val="0054144D"/>
    <w:rsid w:val="00541822"/>
    <w:rsid w:val="00542B62"/>
    <w:rsid w:val="00543189"/>
    <w:rsid w:val="005437E8"/>
    <w:rsid w:val="00543984"/>
    <w:rsid w:val="00544BF0"/>
    <w:rsid w:val="00545415"/>
    <w:rsid w:val="0054592E"/>
    <w:rsid w:val="0054642D"/>
    <w:rsid w:val="00550AA4"/>
    <w:rsid w:val="00551054"/>
    <w:rsid w:val="005514B1"/>
    <w:rsid w:val="00552818"/>
    <w:rsid w:val="0055321D"/>
    <w:rsid w:val="00553AA8"/>
    <w:rsid w:val="00553EAA"/>
    <w:rsid w:val="005567D9"/>
    <w:rsid w:val="00557D46"/>
    <w:rsid w:val="00557E4B"/>
    <w:rsid w:val="005609A5"/>
    <w:rsid w:val="00562D1A"/>
    <w:rsid w:val="00563E4D"/>
    <w:rsid w:val="00564847"/>
    <w:rsid w:val="00564FC3"/>
    <w:rsid w:val="00565BCB"/>
    <w:rsid w:val="00565CDE"/>
    <w:rsid w:val="005665AA"/>
    <w:rsid w:val="0057257C"/>
    <w:rsid w:val="0057261B"/>
    <w:rsid w:val="005735AC"/>
    <w:rsid w:val="00575C64"/>
    <w:rsid w:val="005771F6"/>
    <w:rsid w:val="005777E8"/>
    <w:rsid w:val="00577FA8"/>
    <w:rsid w:val="0058003D"/>
    <w:rsid w:val="0058042A"/>
    <w:rsid w:val="005806A9"/>
    <w:rsid w:val="00580EF7"/>
    <w:rsid w:val="00581BEE"/>
    <w:rsid w:val="00583BF4"/>
    <w:rsid w:val="00584C5C"/>
    <w:rsid w:val="00586050"/>
    <w:rsid w:val="0058697F"/>
    <w:rsid w:val="00587CC7"/>
    <w:rsid w:val="00587FA8"/>
    <w:rsid w:val="00590145"/>
    <w:rsid w:val="00590180"/>
    <w:rsid w:val="005905CF"/>
    <w:rsid w:val="00590B3A"/>
    <w:rsid w:val="00590BE4"/>
    <w:rsid w:val="00591133"/>
    <w:rsid w:val="00591233"/>
    <w:rsid w:val="005954F6"/>
    <w:rsid w:val="005955F0"/>
    <w:rsid w:val="0059572B"/>
    <w:rsid w:val="00595F81"/>
    <w:rsid w:val="005964DE"/>
    <w:rsid w:val="00597283"/>
    <w:rsid w:val="00597853"/>
    <w:rsid w:val="005A02EA"/>
    <w:rsid w:val="005A11D5"/>
    <w:rsid w:val="005A12C7"/>
    <w:rsid w:val="005A320A"/>
    <w:rsid w:val="005A41EE"/>
    <w:rsid w:val="005A4368"/>
    <w:rsid w:val="005A46DA"/>
    <w:rsid w:val="005A4A88"/>
    <w:rsid w:val="005A60D8"/>
    <w:rsid w:val="005A6594"/>
    <w:rsid w:val="005A668D"/>
    <w:rsid w:val="005A6BE5"/>
    <w:rsid w:val="005A7347"/>
    <w:rsid w:val="005B071D"/>
    <w:rsid w:val="005B09E4"/>
    <w:rsid w:val="005B0D52"/>
    <w:rsid w:val="005B101E"/>
    <w:rsid w:val="005B1D28"/>
    <w:rsid w:val="005B3795"/>
    <w:rsid w:val="005B39EF"/>
    <w:rsid w:val="005B4E80"/>
    <w:rsid w:val="005B537B"/>
    <w:rsid w:val="005B58C1"/>
    <w:rsid w:val="005B66EC"/>
    <w:rsid w:val="005C0F69"/>
    <w:rsid w:val="005C2E0B"/>
    <w:rsid w:val="005C35BB"/>
    <w:rsid w:val="005C36F6"/>
    <w:rsid w:val="005C41D9"/>
    <w:rsid w:val="005C4545"/>
    <w:rsid w:val="005C4986"/>
    <w:rsid w:val="005C6263"/>
    <w:rsid w:val="005C7A30"/>
    <w:rsid w:val="005D036B"/>
    <w:rsid w:val="005D16F4"/>
    <w:rsid w:val="005D1AE5"/>
    <w:rsid w:val="005D1CC7"/>
    <w:rsid w:val="005D3152"/>
    <w:rsid w:val="005D3A06"/>
    <w:rsid w:val="005D3D87"/>
    <w:rsid w:val="005D52E2"/>
    <w:rsid w:val="005E15F7"/>
    <w:rsid w:val="005E66AE"/>
    <w:rsid w:val="005E6E7E"/>
    <w:rsid w:val="005E75EB"/>
    <w:rsid w:val="005E79D4"/>
    <w:rsid w:val="005F125B"/>
    <w:rsid w:val="005F29E8"/>
    <w:rsid w:val="005F2CB6"/>
    <w:rsid w:val="005F2E08"/>
    <w:rsid w:val="005F5DD9"/>
    <w:rsid w:val="005F7069"/>
    <w:rsid w:val="005F74FF"/>
    <w:rsid w:val="006007AA"/>
    <w:rsid w:val="0060124E"/>
    <w:rsid w:val="006019B7"/>
    <w:rsid w:val="006025E2"/>
    <w:rsid w:val="00604876"/>
    <w:rsid w:val="00606D53"/>
    <w:rsid w:val="00607774"/>
    <w:rsid w:val="00610593"/>
    <w:rsid w:val="0061113F"/>
    <w:rsid w:val="0061261A"/>
    <w:rsid w:val="006142BC"/>
    <w:rsid w:val="006146FA"/>
    <w:rsid w:val="00614A43"/>
    <w:rsid w:val="0061515E"/>
    <w:rsid w:val="00615A7B"/>
    <w:rsid w:val="00617551"/>
    <w:rsid w:val="0061793A"/>
    <w:rsid w:val="00617D60"/>
    <w:rsid w:val="00617E05"/>
    <w:rsid w:val="0062019C"/>
    <w:rsid w:val="00620679"/>
    <w:rsid w:val="006208F8"/>
    <w:rsid w:val="00621D9F"/>
    <w:rsid w:val="006236F8"/>
    <w:rsid w:val="00624E05"/>
    <w:rsid w:val="006261B1"/>
    <w:rsid w:val="00627864"/>
    <w:rsid w:val="0063042C"/>
    <w:rsid w:val="00630C4E"/>
    <w:rsid w:val="00630D6F"/>
    <w:rsid w:val="0063197D"/>
    <w:rsid w:val="0063484B"/>
    <w:rsid w:val="00635F84"/>
    <w:rsid w:val="006367C3"/>
    <w:rsid w:val="00637575"/>
    <w:rsid w:val="006376BA"/>
    <w:rsid w:val="00637A71"/>
    <w:rsid w:val="00640286"/>
    <w:rsid w:val="00642BAD"/>
    <w:rsid w:val="00642FAB"/>
    <w:rsid w:val="006459D1"/>
    <w:rsid w:val="006472E4"/>
    <w:rsid w:val="00647E31"/>
    <w:rsid w:val="00647EEE"/>
    <w:rsid w:val="006514E1"/>
    <w:rsid w:val="0065235C"/>
    <w:rsid w:val="0065249C"/>
    <w:rsid w:val="00652A95"/>
    <w:rsid w:val="00653A2F"/>
    <w:rsid w:val="00655BA9"/>
    <w:rsid w:val="006601E0"/>
    <w:rsid w:val="00660FBA"/>
    <w:rsid w:val="00661596"/>
    <w:rsid w:val="006617A5"/>
    <w:rsid w:val="00662E49"/>
    <w:rsid w:val="006633B7"/>
    <w:rsid w:val="006635E1"/>
    <w:rsid w:val="0066422D"/>
    <w:rsid w:val="00667029"/>
    <w:rsid w:val="0066747B"/>
    <w:rsid w:val="006676F9"/>
    <w:rsid w:val="00667798"/>
    <w:rsid w:val="006704DA"/>
    <w:rsid w:val="0067132B"/>
    <w:rsid w:val="00672CAE"/>
    <w:rsid w:val="00673687"/>
    <w:rsid w:val="0067374A"/>
    <w:rsid w:val="006750AD"/>
    <w:rsid w:val="006754A8"/>
    <w:rsid w:val="00676204"/>
    <w:rsid w:val="00680923"/>
    <w:rsid w:val="006819D3"/>
    <w:rsid w:val="006827CB"/>
    <w:rsid w:val="006837FB"/>
    <w:rsid w:val="0068415D"/>
    <w:rsid w:val="00685499"/>
    <w:rsid w:val="00685AB4"/>
    <w:rsid w:val="006867ED"/>
    <w:rsid w:val="006877FF"/>
    <w:rsid w:val="00687B0E"/>
    <w:rsid w:val="006910BA"/>
    <w:rsid w:val="00692861"/>
    <w:rsid w:val="00693FA1"/>
    <w:rsid w:val="0069701E"/>
    <w:rsid w:val="0069792B"/>
    <w:rsid w:val="006A114F"/>
    <w:rsid w:val="006A12C7"/>
    <w:rsid w:val="006A12E6"/>
    <w:rsid w:val="006A190F"/>
    <w:rsid w:val="006A1FA4"/>
    <w:rsid w:val="006A238D"/>
    <w:rsid w:val="006A4E56"/>
    <w:rsid w:val="006A5D3F"/>
    <w:rsid w:val="006A71FB"/>
    <w:rsid w:val="006B03CB"/>
    <w:rsid w:val="006B07DC"/>
    <w:rsid w:val="006B0BA2"/>
    <w:rsid w:val="006B268C"/>
    <w:rsid w:val="006B4780"/>
    <w:rsid w:val="006B696F"/>
    <w:rsid w:val="006B7AC3"/>
    <w:rsid w:val="006B7CF3"/>
    <w:rsid w:val="006C0977"/>
    <w:rsid w:val="006C0DA7"/>
    <w:rsid w:val="006C2DD8"/>
    <w:rsid w:val="006C3FA3"/>
    <w:rsid w:val="006C3FE5"/>
    <w:rsid w:val="006C4B79"/>
    <w:rsid w:val="006C4C32"/>
    <w:rsid w:val="006C678E"/>
    <w:rsid w:val="006C7340"/>
    <w:rsid w:val="006D0568"/>
    <w:rsid w:val="006D061D"/>
    <w:rsid w:val="006D0DFB"/>
    <w:rsid w:val="006D1521"/>
    <w:rsid w:val="006D2079"/>
    <w:rsid w:val="006D21C9"/>
    <w:rsid w:val="006D439E"/>
    <w:rsid w:val="006D489A"/>
    <w:rsid w:val="006D5D7C"/>
    <w:rsid w:val="006D6F58"/>
    <w:rsid w:val="006D7183"/>
    <w:rsid w:val="006D7675"/>
    <w:rsid w:val="006E08B5"/>
    <w:rsid w:val="006E2144"/>
    <w:rsid w:val="006E335E"/>
    <w:rsid w:val="006E359F"/>
    <w:rsid w:val="006E392E"/>
    <w:rsid w:val="006E3B4B"/>
    <w:rsid w:val="006E509F"/>
    <w:rsid w:val="006E5375"/>
    <w:rsid w:val="006E6319"/>
    <w:rsid w:val="006E6C54"/>
    <w:rsid w:val="006E6FB9"/>
    <w:rsid w:val="006E71E6"/>
    <w:rsid w:val="006F0530"/>
    <w:rsid w:val="006F11C4"/>
    <w:rsid w:val="006F1972"/>
    <w:rsid w:val="006F348F"/>
    <w:rsid w:val="006F40FE"/>
    <w:rsid w:val="006F4DE5"/>
    <w:rsid w:val="006F4E86"/>
    <w:rsid w:val="006F62D8"/>
    <w:rsid w:val="006F727E"/>
    <w:rsid w:val="006F74FF"/>
    <w:rsid w:val="00700097"/>
    <w:rsid w:val="00700802"/>
    <w:rsid w:val="00700B47"/>
    <w:rsid w:val="00700DDA"/>
    <w:rsid w:val="00701724"/>
    <w:rsid w:val="007030F1"/>
    <w:rsid w:val="0070319A"/>
    <w:rsid w:val="00703CED"/>
    <w:rsid w:val="00704549"/>
    <w:rsid w:val="00704DE8"/>
    <w:rsid w:val="00707DEE"/>
    <w:rsid w:val="00710B71"/>
    <w:rsid w:val="00710D80"/>
    <w:rsid w:val="00711609"/>
    <w:rsid w:val="0071168A"/>
    <w:rsid w:val="007125D0"/>
    <w:rsid w:val="00712F59"/>
    <w:rsid w:val="00713048"/>
    <w:rsid w:val="007139CB"/>
    <w:rsid w:val="00713A26"/>
    <w:rsid w:val="007144E9"/>
    <w:rsid w:val="0071451F"/>
    <w:rsid w:val="00714A1C"/>
    <w:rsid w:val="00714BC7"/>
    <w:rsid w:val="0071519C"/>
    <w:rsid w:val="00716044"/>
    <w:rsid w:val="00716AA5"/>
    <w:rsid w:val="0072119A"/>
    <w:rsid w:val="00723C27"/>
    <w:rsid w:val="007252B4"/>
    <w:rsid w:val="00726F97"/>
    <w:rsid w:val="00726FF3"/>
    <w:rsid w:val="00727B86"/>
    <w:rsid w:val="0073219E"/>
    <w:rsid w:val="00732663"/>
    <w:rsid w:val="00732B07"/>
    <w:rsid w:val="00732CB0"/>
    <w:rsid w:val="007338E4"/>
    <w:rsid w:val="007356FB"/>
    <w:rsid w:val="00735F7E"/>
    <w:rsid w:val="00737BA2"/>
    <w:rsid w:val="00741A8F"/>
    <w:rsid w:val="0074249B"/>
    <w:rsid w:val="00742892"/>
    <w:rsid w:val="00742CE9"/>
    <w:rsid w:val="00743A1D"/>
    <w:rsid w:val="00743BDA"/>
    <w:rsid w:val="0074412F"/>
    <w:rsid w:val="007442CF"/>
    <w:rsid w:val="0074670A"/>
    <w:rsid w:val="007474EF"/>
    <w:rsid w:val="00750963"/>
    <w:rsid w:val="00750FA3"/>
    <w:rsid w:val="0075161F"/>
    <w:rsid w:val="0075212E"/>
    <w:rsid w:val="0075415E"/>
    <w:rsid w:val="007541AA"/>
    <w:rsid w:val="00754DAD"/>
    <w:rsid w:val="007553C6"/>
    <w:rsid w:val="0075711F"/>
    <w:rsid w:val="00760419"/>
    <w:rsid w:val="007605B7"/>
    <w:rsid w:val="00761520"/>
    <w:rsid w:val="007615D9"/>
    <w:rsid w:val="00761788"/>
    <w:rsid w:val="00762983"/>
    <w:rsid w:val="0076486E"/>
    <w:rsid w:val="00764AF8"/>
    <w:rsid w:val="0076648E"/>
    <w:rsid w:val="007664BA"/>
    <w:rsid w:val="0076687A"/>
    <w:rsid w:val="00767C5E"/>
    <w:rsid w:val="00767E1C"/>
    <w:rsid w:val="007701C9"/>
    <w:rsid w:val="00770B67"/>
    <w:rsid w:val="00770C82"/>
    <w:rsid w:val="00771355"/>
    <w:rsid w:val="007728BD"/>
    <w:rsid w:val="00773144"/>
    <w:rsid w:val="00773544"/>
    <w:rsid w:val="00774172"/>
    <w:rsid w:val="00774DF6"/>
    <w:rsid w:val="007753D1"/>
    <w:rsid w:val="00775582"/>
    <w:rsid w:val="00775BF2"/>
    <w:rsid w:val="00775EF8"/>
    <w:rsid w:val="00776D86"/>
    <w:rsid w:val="00782261"/>
    <w:rsid w:val="00784435"/>
    <w:rsid w:val="007876C2"/>
    <w:rsid w:val="00790220"/>
    <w:rsid w:val="00793BBF"/>
    <w:rsid w:val="00794979"/>
    <w:rsid w:val="007952F8"/>
    <w:rsid w:val="00795357"/>
    <w:rsid w:val="00795943"/>
    <w:rsid w:val="00796326"/>
    <w:rsid w:val="00797CF1"/>
    <w:rsid w:val="007A01E4"/>
    <w:rsid w:val="007A02AD"/>
    <w:rsid w:val="007A073A"/>
    <w:rsid w:val="007A09A7"/>
    <w:rsid w:val="007A1A55"/>
    <w:rsid w:val="007A2A6A"/>
    <w:rsid w:val="007A2CD0"/>
    <w:rsid w:val="007A3593"/>
    <w:rsid w:val="007A41CB"/>
    <w:rsid w:val="007A5628"/>
    <w:rsid w:val="007A5DC9"/>
    <w:rsid w:val="007A5FE9"/>
    <w:rsid w:val="007A6E23"/>
    <w:rsid w:val="007A720D"/>
    <w:rsid w:val="007A7D81"/>
    <w:rsid w:val="007A7E8C"/>
    <w:rsid w:val="007B0042"/>
    <w:rsid w:val="007B0234"/>
    <w:rsid w:val="007B0E9B"/>
    <w:rsid w:val="007B122A"/>
    <w:rsid w:val="007B3235"/>
    <w:rsid w:val="007B3561"/>
    <w:rsid w:val="007B37BE"/>
    <w:rsid w:val="007B3ACE"/>
    <w:rsid w:val="007B54A9"/>
    <w:rsid w:val="007B63FC"/>
    <w:rsid w:val="007B70EC"/>
    <w:rsid w:val="007C092A"/>
    <w:rsid w:val="007C10A0"/>
    <w:rsid w:val="007C1A36"/>
    <w:rsid w:val="007C2527"/>
    <w:rsid w:val="007C291F"/>
    <w:rsid w:val="007C34CC"/>
    <w:rsid w:val="007C3F06"/>
    <w:rsid w:val="007C454E"/>
    <w:rsid w:val="007C5DD6"/>
    <w:rsid w:val="007C60DD"/>
    <w:rsid w:val="007C6D12"/>
    <w:rsid w:val="007D004E"/>
    <w:rsid w:val="007D055D"/>
    <w:rsid w:val="007D0DC7"/>
    <w:rsid w:val="007D1F42"/>
    <w:rsid w:val="007D21C8"/>
    <w:rsid w:val="007D27EA"/>
    <w:rsid w:val="007D2D79"/>
    <w:rsid w:val="007D403F"/>
    <w:rsid w:val="007D4CE7"/>
    <w:rsid w:val="007D5BAB"/>
    <w:rsid w:val="007D6215"/>
    <w:rsid w:val="007D6293"/>
    <w:rsid w:val="007D6CBD"/>
    <w:rsid w:val="007D726B"/>
    <w:rsid w:val="007E048B"/>
    <w:rsid w:val="007E0AD1"/>
    <w:rsid w:val="007E0C21"/>
    <w:rsid w:val="007E0EAF"/>
    <w:rsid w:val="007E2370"/>
    <w:rsid w:val="007E3BD0"/>
    <w:rsid w:val="007E4F97"/>
    <w:rsid w:val="007E5235"/>
    <w:rsid w:val="007E652A"/>
    <w:rsid w:val="007E65D9"/>
    <w:rsid w:val="007E746B"/>
    <w:rsid w:val="007E7A15"/>
    <w:rsid w:val="007E7DAD"/>
    <w:rsid w:val="007F3072"/>
    <w:rsid w:val="007F354D"/>
    <w:rsid w:val="007F363C"/>
    <w:rsid w:val="007F43A3"/>
    <w:rsid w:val="007F4B86"/>
    <w:rsid w:val="007F4E69"/>
    <w:rsid w:val="007F53B1"/>
    <w:rsid w:val="007F6BB1"/>
    <w:rsid w:val="007F78CA"/>
    <w:rsid w:val="0080055B"/>
    <w:rsid w:val="00800F9F"/>
    <w:rsid w:val="00802EC2"/>
    <w:rsid w:val="00803416"/>
    <w:rsid w:val="00803B5F"/>
    <w:rsid w:val="00805E6F"/>
    <w:rsid w:val="0080607C"/>
    <w:rsid w:val="00807754"/>
    <w:rsid w:val="00807D69"/>
    <w:rsid w:val="00811E77"/>
    <w:rsid w:val="00812D21"/>
    <w:rsid w:val="00813C96"/>
    <w:rsid w:val="00814A78"/>
    <w:rsid w:val="00815727"/>
    <w:rsid w:val="00816067"/>
    <w:rsid w:val="0081682A"/>
    <w:rsid w:val="00816915"/>
    <w:rsid w:val="00817480"/>
    <w:rsid w:val="00817EF2"/>
    <w:rsid w:val="00821267"/>
    <w:rsid w:val="008217FB"/>
    <w:rsid w:val="00821C98"/>
    <w:rsid w:val="008232F3"/>
    <w:rsid w:val="008246ED"/>
    <w:rsid w:val="00824803"/>
    <w:rsid w:val="00825E01"/>
    <w:rsid w:val="0082666E"/>
    <w:rsid w:val="008272BA"/>
    <w:rsid w:val="0082745A"/>
    <w:rsid w:val="0082745E"/>
    <w:rsid w:val="00831162"/>
    <w:rsid w:val="00831170"/>
    <w:rsid w:val="00831EEC"/>
    <w:rsid w:val="0083257C"/>
    <w:rsid w:val="008332E0"/>
    <w:rsid w:val="0083419D"/>
    <w:rsid w:val="008345D0"/>
    <w:rsid w:val="008358DA"/>
    <w:rsid w:val="00835D4D"/>
    <w:rsid w:val="00836A85"/>
    <w:rsid w:val="00837715"/>
    <w:rsid w:val="008377F9"/>
    <w:rsid w:val="008401D6"/>
    <w:rsid w:val="00842625"/>
    <w:rsid w:val="0084275F"/>
    <w:rsid w:val="00842846"/>
    <w:rsid w:val="00842871"/>
    <w:rsid w:val="00842E30"/>
    <w:rsid w:val="008438E3"/>
    <w:rsid w:val="00843977"/>
    <w:rsid w:val="00843EA6"/>
    <w:rsid w:val="008442C5"/>
    <w:rsid w:val="00844742"/>
    <w:rsid w:val="00845DAE"/>
    <w:rsid w:val="00846FC3"/>
    <w:rsid w:val="00847324"/>
    <w:rsid w:val="008473FB"/>
    <w:rsid w:val="00847CD6"/>
    <w:rsid w:val="008531CC"/>
    <w:rsid w:val="00854E2B"/>
    <w:rsid w:val="00855022"/>
    <w:rsid w:val="00856E22"/>
    <w:rsid w:val="0085718A"/>
    <w:rsid w:val="00857BBE"/>
    <w:rsid w:val="00860D92"/>
    <w:rsid w:val="00861605"/>
    <w:rsid w:val="00862762"/>
    <w:rsid w:val="008629DC"/>
    <w:rsid w:val="00863009"/>
    <w:rsid w:val="00863D26"/>
    <w:rsid w:val="00863D7B"/>
    <w:rsid w:val="00863E29"/>
    <w:rsid w:val="008653A2"/>
    <w:rsid w:val="00865E19"/>
    <w:rsid w:val="00866FEE"/>
    <w:rsid w:val="0087082C"/>
    <w:rsid w:val="00872625"/>
    <w:rsid w:val="00872CCA"/>
    <w:rsid w:val="00873AB2"/>
    <w:rsid w:val="008742B9"/>
    <w:rsid w:val="0087525F"/>
    <w:rsid w:val="00875767"/>
    <w:rsid w:val="008774CA"/>
    <w:rsid w:val="00877A6E"/>
    <w:rsid w:val="008839B3"/>
    <w:rsid w:val="008865E3"/>
    <w:rsid w:val="008866F6"/>
    <w:rsid w:val="008869A4"/>
    <w:rsid w:val="00887CAA"/>
    <w:rsid w:val="008908BB"/>
    <w:rsid w:val="00891106"/>
    <w:rsid w:val="008920C8"/>
    <w:rsid w:val="008925A8"/>
    <w:rsid w:val="00893287"/>
    <w:rsid w:val="00893AC7"/>
    <w:rsid w:val="00893E8A"/>
    <w:rsid w:val="00896863"/>
    <w:rsid w:val="008968DB"/>
    <w:rsid w:val="00896E46"/>
    <w:rsid w:val="008A11EB"/>
    <w:rsid w:val="008A2375"/>
    <w:rsid w:val="008A360C"/>
    <w:rsid w:val="008A37BB"/>
    <w:rsid w:val="008A38A7"/>
    <w:rsid w:val="008A4EB8"/>
    <w:rsid w:val="008A58B0"/>
    <w:rsid w:val="008A5D52"/>
    <w:rsid w:val="008A6242"/>
    <w:rsid w:val="008A69F8"/>
    <w:rsid w:val="008A6AAA"/>
    <w:rsid w:val="008A6B74"/>
    <w:rsid w:val="008A715F"/>
    <w:rsid w:val="008B04FE"/>
    <w:rsid w:val="008B0667"/>
    <w:rsid w:val="008B0AF5"/>
    <w:rsid w:val="008B0BB9"/>
    <w:rsid w:val="008B11F3"/>
    <w:rsid w:val="008B232D"/>
    <w:rsid w:val="008B2948"/>
    <w:rsid w:val="008B304A"/>
    <w:rsid w:val="008B3839"/>
    <w:rsid w:val="008B5308"/>
    <w:rsid w:val="008B66FB"/>
    <w:rsid w:val="008B67C3"/>
    <w:rsid w:val="008B67D1"/>
    <w:rsid w:val="008B6B73"/>
    <w:rsid w:val="008B707E"/>
    <w:rsid w:val="008B7BDC"/>
    <w:rsid w:val="008B7E2D"/>
    <w:rsid w:val="008C007A"/>
    <w:rsid w:val="008C2075"/>
    <w:rsid w:val="008C3C1C"/>
    <w:rsid w:val="008C4219"/>
    <w:rsid w:val="008C4FAF"/>
    <w:rsid w:val="008C79AD"/>
    <w:rsid w:val="008D023B"/>
    <w:rsid w:val="008D02F4"/>
    <w:rsid w:val="008D191C"/>
    <w:rsid w:val="008D1EC5"/>
    <w:rsid w:val="008D338E"/>
    <w:rsid w:val="008D3902"/>
    <w:rsid w:val="008D41A4"/>
    <w:rsid w:val="008D43E8"/>
    <w:rsid w:val="008D6C4B"/>
    <w:rsid w:val="008E0AC5"/>
    <w:rsid w:val="008E1B0C"/>
    <w:rsid w:val="008E36FA"/>
    <w:rsid w:val="008E3C40"/>
    <w:rsid w:val="008E49FF"/>
    <w:rsid w:val="008E4FE3"/>
    <w:rsid w:val="008E6601"/>
    <w:rsid w:val="008E6AEB"/>
    <w:rsid w:val="008E7A69"/>
    <w:rsid w:val="008E7BA7"/>
    <w:rsid w:val="008F00A7"/>
    <w:rsid w:val="008F10B2"/>
    <w:rsid w:val="008F3F6F"/>
    <w:rsid w:val="008F516A"/>
    <w:rsid w:val="008F53CE"/>
    <w:rsid w:val="008F5FFF"/>
    <w:rsid w:val="008F6700"/>
    <w:rsid w:val="008F690B"/>
    <w:rsid w:val="008F6C2C"/>
    <w:rsid w:val="009003DF"/>
    <w:rsid w:val="009004AC"/>
    <w:rsid w:val="00901113"/>
    <w:rsid w:val="00902BFC"/>
    <w:rsid w:val="00903B2E"/>
    <w:rsid w:val="00904FCF"/>
    <w:rsid w:val="0090576E"/>
    <w:rsid w:val="00907B67"/>
    <w:rsid w:val="00910477"/>
    <w:rsid w:val="00912A7D"/>
    <w:rsid w:val="009137FD"/>
    <w:rsid w:val="00914353"/>
    <w:rsid w:val="0091450A"/>
    <w:rsid w:val="00915BF3"/>
    <w:rsid w:val="00916128"/>
    <w:rsid w:val="00916956"/>
    <w:rsid w:val="00916E56"/>
    <w:rsid w:val="009174A3"/>
    <w:rsid w:val="00917BCC"/>
    <w:rsid w:val="00917D30"/>
    <w:rsid w:val="00917DED"/>
    <w:rsid w:val="0092077F"/>
    <w:rsid w:val="009218FE"/>
    <w:rsid w:val="00925477"/>
    <w:rsid w:val="00925A77"/>
    <w:rsid w:val="00925AB7"/>
    <w:rsid w:val="00925CB4"/>
    <w:rsid w:val="00925DF5"/>
    <w:rsid w:val="009264C4"/>
    <w:rsid w:val="00926995"/>
    <w:rsid w:val="00926C15"/>
    <w:rsid w:val="00926D02"/>
    <w:rsid w:val="00927095"/>
    <w:rsid w:val="00927261"/>
    <w:rsid w:val="009301EC"/>
    <w:rsid w:val="0093021E"/>
    <w:rsid w:val="009302B3"/>
    <w:rsid w:val="009304DC"/>
    <w:rsid w:val="00931145"/>
    <w:rsid w:val="0093174D"/>
    <w:rsid w:val="0093196E"/>
    <w:rsid w:val="00931DFE"/>
    <w:rsid w:val="0093354B"/>
    <w:rsid w:val="00934B1A"/>
    <w:rsid w:val="00935B22"/>
    <w:rsid w:val="009400E6"/>
    <w:rsid w:val="0094020E"/>
    <w:rsid w:val="00940704"/>
    <w:rsid w:val="00940FD8"/>
    <w:rsid w:val="0094135B"/>
    <w:rsid w:val="00943C35"/>
    <w:rsid w:val="00943E66"/>
    <w:rsid w:val="00944498"/>
    <w:rsid w:val="00944FAD"/>
    <w:rsid w:val="009451DF"/>
    <w:rsid w:val="009470B0"/>
    <w:rsid w:val="0094748A"/>
    <w:rsid w:val="00947A2F"/>
    <w:rsid w:val="009507E2"/>
    <w:rsid w:val="009511F0"/>
    <w:rsid w:val="009518CC"/>
    <w:rsid w:val="009521DA"/>
    <w:rsid w:val="009521FF"/>
    <w:rsid w:val="0095252D"/>
    <w:rsid w:val="0095253E"/>
    <w:rsid w:val="009532CF"/>
    <w:rsid w:val="0095397D"/>
    <w:rsid w:val="00953D49"/>
    <w:rsid w:val="00953E19"/>
    <w:rsid w:val="00954115"/>
    <w:rsid w:val="009545DF"/>
    <w:rsid w:val="00955E3D"/>
    <w:rsid w:val="009574C1"/>
    <w:rsid w:val="00957674"/>
    <w:rsid w:val="00960884"/>
    <w:rsid w:val="00961048"/>
    <w:rsid w:val="0096169F"/>
    <w:rsid w:val="00963845"/>
    <w:rsid w:val="00966CEF"/>
    <w:rsid w:val="009675A3"/>
    <w:rsid w:val="0096760D"/>
    <w:rsid w:val="0096786A"/>
    <w:rsid w:val="00967DA0"/>
    <w:rsid w:val="00973361"/>
    <w:rsid w:val="009738C4"/>
    <w:rsid w:val="00974627"/>
    <w:rsid w:val="00975654"/>
    <w:rsid w:val="0097570D"/>
    <w:rsid w:val="00975818"/>
    <w:rsid w:val="00975D64"/>
    <w:rsid w:val="00976541"/>
    <w:rsid w:val="00981792"/>
    <w:rsid w:val="00981E50"/>
    <w:rsid w:val="0098366C"/>
    <w:rsid w:val="009845C1"/>
    <w:rsid w:val="009909ED"/>
    <w:rsid w:val="00990EA8"/>
    <w:rsid w:val="009911A1"/>
    <w:rsid w:val="00991253"/>
    <w:rsid w:val="00992770"/>
    <w:rsid w:val="00995D0B"/>
    <w:rsid w:val="009964E3"/>
    <w:rsid w:val="00996D49"/>
    <w:rsid w:val="00997A7C"/>
    <w:rsid w:val="009A0886"/>
    <w:rsid w:val="009A1BBC"/>
    <w:rsid w:val="009A26FC"/>
    <w:rsid w:val="009A2E7D"/>
    <w:rsid w:val="009A4EE0"/>
    <w:rsid w:val="009A522F"/>
    <w:rsid w:val="009A5A12"/>
    <w:rsid w:val="009A6213"/>
    <w:rsid w:val="009A6E3C"/>
    <w:rsid w:val="009A71A9"/>
    <w:rsid w:val="009A7F41"/>
    <w:rsid w:val="009B078B"/>
    <w:rsid w:val="009B2E03"/>
    <w:rsid w:val="009B389D"/>
    <w:rsid w:val="009B4460"/>
    <w:rsid w:val="009B45B7"/>
    <w:rsid w:val="009B7CFF"/>
    <w:rsid w:val="009C0C6B"/>
    <w:rsid w:val="009C118D"/>
    <w:rsid w:val="009C1A18"/>
    <w:rsid w:val="009C1C16"/>
    <w:rsid w:val="009C230A"/>
    <w:rsid w:val="009C3FEB"/>
    <w:rsid w:val="009C5FD0"/>
    <w:rsid w:val="009C7C18"/>
    <w:rsid w:val="009D1C5C"/>
    <w:rsid w:val="009D258B"/>
    <w:rsid w:val="009D2A78"/>
    <w:rsid w:val="009D3EA9"/>
    <w:rsid w:val="009D6426"/>
    <w:rsid w:val="009D67DA"/>
    <w:rsid w:val="009D71FF"/>
    <w:rsid w:val="009D7517"/>
    <w:rsid w:val="009D7B88"/>
    <w:rsid w:val="009D7E34"/>
    <w:rsid w:val="009E044C"/>
    <w:rsid w:val="009E0957"/>
    <w:rsid w:val="009E1F49"/>
    <w:rsid w:val="009E2BF6"/>
    <w:rsid w:val="009E2E03"/>
    <w:rsid w:val="009E3039"/>
    <w:rsid w:val="009E341C"/>
    <w:rsid w:val="009E3CF4"/>
    <w:rsid w:val="009E41C2"/>
    <w:rsid w:val="009E5104"/>
    <w:rsid w:val="009E58FB"/>
    <w:rsid w:val="009E5C9B"/>
    <w:rsid w:val="009F0B1C"/>
    <w:rsid w:val="009F0E73"/>
    <w:rsid w:val="009F0ED7"/>
    <w:rsid w:val="009F1105"/>
    <w:rsid w:val="009F2923"/>
    <w:rsid w:val="009F29EB"/>
    <w:rsid w:val="009F4923"/>
    <w:rsid w:val="009F6EE7"/>
    <w:rsid w:val="009F72C5"/>
    <w:rsid w:val="00A00C0C"/>
    <w:rsid w:val="00A02876"/>
    <w:rsid w:val="00A0318A"/>
    <w:rsid w:val="00A03812"/>
    <w:rsid w:val="00A03FBA"/>
    <w:rsid w:val="00A04B0A"/>
    <w:rsid w:val="00A05134"/>
    <w:rsid w:val="00A05942"/>
    <w:rsid w:val="00A06692"/>
    <w:rsid w:val="00A06E8E"/>
    <w:rsid w:val="00A106B1"/>
    <w:rsid w:val="00A10BD8"/>
    <w:rsid w:val="00A120E9"/>
    <w:rsid w:val="00A14531"/>
    <w:rsid w:val="00A15EF3"/>
    <w:rsid w:val="00A163A1"/>
    <w:rsid w:val="00A16F9C"/>
    <w:rsid w:val="00A202C5"/>
    <w:rsid w:val="00A2038C"/>
    <w:rsid w:val="00A203E4"/>
    <w:rsid w:val="00A21CFD"/>
    <w:rsid w:val="00A22893"/>
    <w:rsid w:val="00A2480F"/>
    <w:rsid w:val="00A248E4"/>
    <w:rsid w:val="00A250F8"/>
    <w:rsid w:val="00A25170"/>
    <w:rsid w:val="00A25CB1"/>
    <w:rsid w:val="00A268B0"/>
    <w:rsid w:val="00A30786"/>
    <w:rsid w:val="00A30878"/>
    <w:rsid w:val="00A31EB9"/>
    <w:rsid w:val="00A3231D"/>
    <w:rsid w:val="00A32803"/>
    <w:rsid w:val="00A32B5A"/>
    <w:rsid w:val="00A34654"/>
    <w:rsid w:val="00A35A33"/>
    <w:rsid w:val="00A35E0E"/>
    <w:rsid w:val="00A35F28"/>
    <w:rsid w:val="00A36470"/>
    <w:rsid w:val="00A36E0F"/>
    <w:rsid w:val="00A4037C"/>
    <w:rsid w:val="00A40AB3"/>
    <w:rsid w:val="00A40C77"/>
    <w:rsid w:val="00A40DA3"/>
    <w:rsid w:val="00A40DED"/>
    <w:rsid w:val="00A411D5"/>
    <w:rsid w:val="00A41486"/>
    <w:rsid w:val="00A41F43"/>
    <w:rsid w:val="00A420B3"/>
    <w:rsid w:val="00A42CA4"/>
    <w:rsid w:val="00A43252"/>
    <w:rsid w:val="00A43D2F"/>
    <w:rsid w:val="00A44C34"/>
    <w:rsid w:val="00A45251"/>
    <w:rsid w:val="00A45804"/>
    <w:rsid w:val="00A458F5"/>
    <w:rsid w:val="00A46159"/>
    <w:rsid w:val="00A47519"/>
    <w:rsid w:val="00A478E1"/>
    <w:rsid w:val="00A50730"/>
    <w:rsid w:val="00A516B1"/>
    <w:rsid w:val="00A531FD"/>
    <w:rsid w:val="00A53903"/>
    <w:rsid w:val="00A53CFF"/>
    <w:rsid w:val="00A54B43"/>
    <w:rsid w:val="00A57B29"/>
    <w:rsid w:val="00A57E78"/>
    <w:rsid w:val="00A61460"/>
    <w:rsid w:val="00A61836"/>
    <w:rsid w:val="00A63F2D"/>
    <w:rsid w:val="00A65530"/>
    <w:rsid w:val="00A65541"/>
    <w:rsid w:val="00A65B9D"/>
    <w:rsid w:val="00A65F70"/>
    <w:rsid w:val="00A6742F"/>
    <w:rsid w:val="00A7108D"/>
    <w:rsid w:val="00A73A92"/>
    <w:rsid w:val="00A74009"/>
    <w:rsid w:val="00A744FF"/>
    <w:rsid w:val="00A7464D"/>
    <w:rsid w:val="00A75EC9"/>
    <w:rsid w:val="00A76DD1"/>
    <w:rsid w:val="00A772D3"/>
    <w:rsid w:val="00A8035B"/>
    <w:rsid w:val="00A8041B"/>
    <w:rsid w:val="00A815B0"/>
    <w:rsid w:val="00A81C49"/>
    <w:rsid w:val="00A821F1"/>
    <w:rsid w:val="00A840A7"/>
    <w:rsid w:val="00A84C29"/>
    <w:rsid w:val="00A84C2C"/>
    <w:rsid w:val="00A84FCA"/>
    <w:rsid w:val="00A856CB"/>
    <w:rsid w:val="00A86121"/>
    <w:rsid w:val="00A862A5"/>
    <w:rsid w:val="00A8723E"/>
    <w:rsid w:val="00A87665"/>
    <w:rsid w:val="00A87CDA"/>
    <w:rsid w:val="00A9023A"/>
    <w:rsid w:val="00A90430"/>
    <w:rsid w:val="00A90639"/>
    <w:rsid w:val="00A925FF"/>
    <w:rsid w:val="00A93C5D"/>
    <w:rsid w:val="00A9527B"/>
    <w:rsid w:val="00A963C8"/>
    <w:rsid w:val="00A96AB6"/>
    <w:rsid w:val="00A96CA7"/>
    <w:rsid w:val="00A978BF"/>
    <w:rsid w:val="00A97B71"/>
    <w:rsid w:val="00AA064B"/>
    <w:rsid w:val="00AA1062"/>
    <w:rsid w:val="00AA1186"/>
    <w:rsid w:val="00AA4E77"/>
    <w:rsid w:val="00AA69C7"/>
    <w:rsid w:val="00AA71BF"/>
    <w:rsid w:val="00AB1124"/>
    <w:rsid w:val="00AB11C7"/>
    <w:rsid w:val="00AB159F"/>
    <w:rsid w:val="00AB3158"/>
    <w:rsid w:val="00AB358F"/>
    <w:rsid w:val="00AB36B2"/>
    <w:rsid w:val="00AB3AA7"/>
    <w:rsid w:val="00AB3E8C"/>
    <w:rsid w:val="00AB629C"/>
    <w:rsid w:val="00AB6993"/>
    <w:rsid w:val="00AB6F59"/>
    <w:rsid w:val="00AC0485"/>
    <w:rsid w:val="00AC04E2"/>
    <w:rsid w:val="00AC0C6F"/>
    <w:rsid w:val="00AC435E"/>
    <w:rsid w:val="00AC4414"/>
    <w:rsid w:val="00AC52CF"/>
    <w:rsid w:val="00AC5881"/>
    <w:rsid w:val="00AC5992"/>
    <w:rsid w:val="00AC5B09"/>
    <w:rsid w:val="00AC5CE5"/>
    <w:rsid w:val="00AC7B80"/>
    <w:rsid w:val="00AD4378"/>
    <w:rsid w:val="00AD43AA"/>
    <w:rsid w:val="00AD54AE"/>
    <w:rsid w:val="00AD7809"/>
    <w:rsid w:val="00AE03E0"/>
    <w:rsid w:val="00AE120C"/>
    <w:rsid w:val="00AE33FE"/>
    <w:rsid w:val="00AE3935"/>
    <w:rsid w:val="00AE4054"/>
    <w:rsid w:val="00AE54D2"/>
    <w:rsid w:val="00AE578A"/>
    <w:rsid w:val="00AE653D"/>
    <w:rsid w:val="00AE6A4C"/>
    <w:rsid w:val="00AE7C9A"/>
    <w:rsid w:val="00AF056F"/>
    <w:rsid w:val="00AF0AAD"/>
    <w:rsid w:val="00AF2771"/>
    <w:rsid w:val="00AF3713"/>
    <w:rsid w:val="00AF383B"/>
    <w:rsid w:val="00AF3EF2"/>
    <w:rsid w:val="00AF44C2"/>
    <w:rsid w:val="00AF47F4"/>
    <w:rsid w:val="00AF7308"/>
    <w:rsid w:val="00B004AA"/>
    <w:rsid w:val="00B0150C"/>
    <w:rsid w:val="00B02D57"/>
    <w:rsid w:val="00B04182"/>
    <w:rsid w:val="00B04458"/>
    <w:rsid w:val="00B04DD1"/>
    <w:rsid w:val="00B05BF7"/>
    <w:rsid w:val="00B05E98"/>
    <w:rsid w:val="00B10036"/>
    <w:rsid w:val="00B10355"/>
    <w:rsid w:val="00B1292A"/>
    <w:rsid w:val="00B132F4"/>
    <w:rsid w:val="00B13C6C"/>
    <w:rsid w:val="00B1405A"/>
    <w:rsid w:val="00B140D1"/>
    <w:rsid w:val="00B14BA0"/>
    <w:rsid w:val="00B151A4"/>
    <w:rsid w:val="00B1537B"/>
    <w:rsid w:val="00B15CF2"/>
    <w:rsid w:val="00B15F00"/>
    <w:rsid w:val="00B1648B"/>
    <w:rsid w:val="00B20647"/>
    <w:rsid w:val="00B217B1"/>
    <w:rsid w:val="00B21C77"/>
    <w:rsid w:val="00B23823"/>
    <w:rsid w:val="00B2434D"/>
    <w:rsid w:val="00B2441B"/>
    <w:rsid w:val="00B24E9B"/>
    <w:rsid w:val="00B25175"/>
    <w:rsid w:val="00B269F7"/>
    <w:rsid w:val="00B26A54"/>
    <w:rsid w:val="00B26EA0"/>
    <w:rsid w:val="00B2765C"/>
    <w:rsid w:val="00B30741"/>
    <w:rsid w:val="00B31C7E"/>
    <w:rsid w:val="00B326D0"/>
    <w:rsid w:val="00B32FDD"/>
    <w:rsid w:val="00B34968"/>
    <w:rsid w:val="00B3589B"/>
    <w:rsid w:val="00B37D1D"/>
    <w:rsid w:val="00B402F6"/>
    <w:rsid w:val="00B414E6"/>
    <w:rsid w:val="00B419A5"/>
    <w:rsid w:val="00B41B73"/>
    <w:rsid w:val="00B434E5"/>
    <w:rsid w:val="00B44300"/>
    <w:rsid w:val="00B4447C"/>
    <w:rsid w:val="00B467B8"/>
    <w:rsid w:val="00B467D8"/>
    <w:rsid w:val="00B474C4"/>
    <w:rsid w:val="00B47847"/>
    <w:rsid w:val="00B47BEA"/>
    <w:rsid w:val="00B503E4"/>
    <w:rsid w:val="00B50A6D"/>
    <w:rsid w:val="00B50F5E"/>
    <w:rsid w:val="00B51281"/>
    <w:rsid w:val="00B5305D"/>
    <w:rsid w:val="00B53935"/>
    <w:rsid w:val="00B551CF"/>
    <w:rsid w:val="00B55623"/>
    <w:rsid w:val="00B55864"/>
    <w:rsid w:val="00B55C35"/>
    <w:rsid w:val="00B55E75"/>
    <w:rsid w:val="00B55F99"/>
    <w:rsid w:val="00B56DF7"/>
    <w:rsid w:val="00B57679"/>
    <w:rsid w:val="00B62AB6"/>
    <w:rsid w:val="00B63FE4"/>
    <w:rsid w:val="00B6426E"/>
    <w:rsid w:val="00B64AF1"/>
    <w:rsid w:val="00B65B6F"/>
    <w:rsid w:val="00B6653C"/>
    <w:rsid w:val="00B679D7"/>
    <w:rsid w:val="00B704E3"/>
    <w:rsid w:val="00B70577"/>
    <w:rsid w:val="00B70988"/>
    <w:rsid w:val="00B70D0F"/>
    <w:rsid w:val="00B73AAD"/>
    <w:rsid w:val="00B74C8F"/>
    <w:rsid w:val="00B7506E"/>
    <w:rsid w:val="00B759C2"/>
    <w:rsid w:val="00B76237"/>
    <w:rsid w:val="00B83660"/>
    <w:rsid w:val="00B84F0E"/>
    <w:rsid w:val="00B84F93"/>
    <w:rsid w:val="00B85AF1"/>
    <w:rsid w:val="00B90682"/>
    <w:rsid w:val="00B91344"/>
    <w:rsid w:val="00B91500"/>
    <w:rsid w:val="00B917A1"/>
    <w:rsid w:val="00B924A4"/>
    <w:rsid w:val="00B92982"/>
    <w:rsid w:val="00B93901"/>
    <w:rsid w:val="00B9439E"/>
    <w:rsid w:val="00B9517C"/>
    <w:rsid w:val="00B95AB1"/>
    <w:rsid w:val="00B95EE5"/>
    <w:rsid w:val="00B96B59"/>
    <w:rsid w:val="00B97583"/>
    <w:rsid w:val="00B97E80"/>
    <w:rsid w:val="00BA00DD"/>
    <w:rsid w:val="00BA254D"/>
    <w:rsid w:val="00BA325B"/>
    <w:rsid w:val="00BA37DF"/>
    <w:rsid w:val="00BA54EA"/>
    <w:rsid w:val="00BA7223"/>
    <w:rsid w:val="00BA7974"/>
    <w:rsid w:val="00BB24D6"/>
    <w:rsid w:val="00BB28C6"/>
    <w:rsid w:val="00BB36FD"/>
    <w:rsid w:val="00BB37AF"/>
    <w:rsid w:val="00BB3DB1"/>
    <w:rsid w:val="00BB3E00"/>
    <w:rsid w:val="00BB6333"/>
    <w:rsid w:val="00BB697A"/>
    <w:rsid w:val="00BB6B35"/>
    <w:rsid w:val="00BB6CA2"/>
    <w:rsid w:val="00BC0BE7"/>
    <w:rsid w:val="00BC30D9"/>
    <w:rsid w:val="00BC3CA3"/>
    <w:rsid w:val="00BC4542"/>
    <w:rsid w:val="00BC54F2"/>
    <w:rsid w:val="00BC556B"/>
    <w:rsid w:val="00BC5C1E"/>
    <w:rsid w:val="00BC5E75"/>
    <w:rsid w:val="00BC6947"/>
    <w:rsid w:val="00BC7511"/>
    <w:rsid w:val="00BD0427"/>
    <w:rsid w:val="00BD3A92"/>
    <w:rsid w:val="00BD3B53"/>
    <w:rsid w:val="00BD6012"/>
    <w:rsid w:val="00BD676B"/>
    <w:rsid w:val="00BE102F"/>
    <w:rsid w:val="00BE22AE"/>
    <w:rsid w:val="00BE3788"/>
    <w:rsid w:val="00BE432E"/>
    <w:rsid w:val="00BE4CAC"/>
    <w:rsid w:val="00BE5614"/>
    <w:rsid w:val="00BE77B6"/>
    <w:rsid w:val="00BF0912"/>
    <w:rsid w:val="00BF13C0"/>
    <w:rsid w:val="00BF1E1D"/>
    <w:rsid w:val="00BF20BB"/>
    <w:rsid w:val="00BF3339"/>
    <w:rsid w:val="00BF3F0D"/>
    <w:rsid w:val="00BF632A"/>
    <w:rsid w:val="00BF6BF1"/>
    <w:rsid w:val="00BF6F75"/>
    <w:rsid w:val="00C019F7"/>
    <w:rsid w:val="00C023FF"/>
    <w:rsid w:val="00C0272E"/>
    <w:rsid w:val="00C03131"/>
    <w:rsid w:val="00C035A2"/>
    <w:rsid w:val="00C054FB"/>
    <w:rsid w:val="00C05DF2"/>
    <w:rsid w:val="00C07009"/>
    <w:rsid w:val="00C10696"/>
    <w:rsid w:val="00C108F7"/>
    <w:rsid w:val="00C10D75"/>
    <w:rsid w:val="00C11857"/>
    <w:rsid w:val="00C12079"/>
    <w:rsid w:val="00C12138"/>
    <w:rsid w:val="00C12528"/>
    <w:rsid w:val="00C1298D"/>
    <w:rsid w:val="00C1330E"/>
    <w:rsid w:val="00C14EBB"/>
    <w:rsid w:val="00C151AF"/>
    <w:rsid w:val="00C16837"/>
    <w:rsid w:val="00C17156"/>
    <w:rsid w:val="00C17881"/>
    <w:rsid w:val="00C17AC5"/>
    <w:rsid w:val="00C207CA"/>
    <w:rsid w:val="00C23D4B"/>
    <w:rsid w:val="00C26225"/>
    <w:rsid w:val="00C26344"/>
    <w:rsid w:val="00C26A1C"/>
    <w:rsid w:val="00C274E7"/>
    <w:rsid w:val="00C27FDE"/>
    <w:rsid w:val="00C34AC0"/>
    <w:rsid w:val="00C34FF1"/>
    <w:rsid w:val="00C354F2"/>
    <w:rsid w:val="00C37A22"/>
    <w:rsid w:val="00C41283"/>
    <w:rsid w:val="00C4183B"/>
    <w:rsid w:val="00C42165"/>
    <w:rsid w:val="00C4257F"/>
    <w:rsid w:val="00C443AD"/>
    <w:rsid w:val="00C450E5"/>
    <w:rsid w:val="00C458A8"/>
    <w:rsid w:val="00C47422"/>
    <w:rsid w:val="00C4748B"/>
    <w:rsid w:val="00C4781C"/>
    <w:rsid w:val="00C47A8A"/>
    <w:rsid w:val="00C47D07"/>
    <w:rsid w:val="00C47FB5"/>
    <w:rsid w:val="00C52BD1"/>
    <w:rsid w:val="00C5305B"/>
    <w:rsid w:val="00C54A2E"/>
    <w:rsid w:val="00C54D96"/>
    <w:rsid w:val="00C552D1"/>
    <w:rsid w:val="00C60752"/>
    <w:rsid w:val="00C6284E"/>
    <w:rsid w:val="00C63153"/>
    <w:rsid w:val="00C63772"/>
    <w:rsid w:val="00C642F5"/>
    <w:rsid w:val="00C64992"/>
    <w:rsid w:val="00C64AF5"/>
    <w:rsid w:val="00C64C89"/>
    <w:rsid w:val="00C654E1"/>
    <w:rsid w:val="00C66164"/>
    <w:rsid w:val="00C66C55"/>
    <w:rsid w:val="00C67481"/>
    <w:rsid w:val="00C67BAA"/>
    <w:rsid w:val="00C70C9E"/>
    <w:rsid w:val="00C71785"/>
    <w:rsid w:val="00C71D91"/>
    <w:rsid w:val="00C7215E"/>
    <w:rsid w:val="00C7289F"/>
    <w:rsid w:val="00C739A3"/>
    <w:rsid w:val="00C73C8B"/>
    <w:rsid w:val="00C748B8"/>
    <w:rsid w:val="00C74D33"/>
    <w:rsid w:val="00C76CD4"/>
    <w:rsid w:val="00C76F18"/>
    <w:rsid w:val="00C7795B"/>
    <w:rsid w:val="00C8033B"/>
    <w:rsid w:val="00C822ED"/>
    <w:rsid w:val="00C823FD"/>
    <w:rsid w:val="00C82E3D"/>
    <w:rsid w:val="00C83444"/>
    <w:rsid w:val="00C835CE"/>
    <w:rsid w:val="00C83A97"/>
    <w:rsid w:val="00C84C99"/>
    <w:rsid w:val="00C869D1"/>
    <w:rsid w:val="00C87C16"/>
    <w:rsid w:val="00C9053C"/>
    <w:rsid w:val="00C90CAE"/>
    <w:rsid w:val="00C91850"/>
    <w:rsid w:val="00C925DF"/>
    <w:rsid w:val="00C9297B"/>
    <w:rsid w:val="00C92C24"/>
    <w:rsid w:val="00C92F2A"/>
    <w:rsid w:val="00C95A11"/>
    <w:rsid w:val="00C95D73"/>
    <w:rsid w:val="00C96458"/>
    <w:rsid w:val="00C9756D"/>
    <w:rsid w:val="00CA0D99"/>
    <w:rsid w:val="00CA22B4"/>
    <w:rsid w:val="00CA2AA8"/>
    <w:rsid w:val="00CA3BBB"/>
    <w:rsid w:val="00CA402E"/>
    <w:rsid w:val="00CA53E1"/>
    <w:rsid w:val="00CA600E"/>
    <w:rsid w:val="00CA6671"/>
    <w:rsid w:val="00CA6AFE"/>
    <w:rsid w:val="00CA6C0F"/>
    <w:rsid w:val="00CA6FCA"/>
    <w:rsid w:val="00CA73E8"/>
    <w:rsid w:val="00CA7735"/>
    <w:rsid w:val="00CB0989"/>
    <w:rsid w:val="00CB2A58"/>
    <w:rsid w:val="00CB38E1"/>
    <w:rsid w:val="00CB4C15"/>
    <w:rsid w:val="00CB4FEB"/>
    <w:rsid w:val="00CB58C6"/>
    <w:rsid w:val="00CB5CBE"/>
    <w:rsid w:val="00CB651F"/>
    <w:rsid w:val="00CB75E7"/>
    <w:rsid w:val="00CB7BA4"/>
    <w:rsid w:val="00CB7F2B"/>
    <w:rsid w:val="00CC0A68"/>
    <w:rsid w:val="00CC0CEC"/>
    <w:rsid w:val="00CC0D6D"/>
    <w:rsid w:val="00CC0E29"/>
    <w:rsid w:val="00CC101C"/>
    <w:rsid w:val="00CC2257"/>
    <w:rsid w:val="00CC2D64"/>
    <w:rsid w:val="00CC37EA"/>
    <w:rsid w:val="00CC47DB"/>
    <w:rsid w:val="00CC4F3C"/>
    <w:rsid w:val="00CC572E"/>
    <w:rsid w:val="00CC6555"/>
    <w:rsid w:val="00CC662A"/>
    <w:rsid w:val="00CD0E3D"/>
    <w:rsid w:val="00CD1279"/>
    <w:rsid w:val="00CD1629"/>
    <w:rsid w:val="00CD1901"/>
    <w:rsid w:val="00CD2335"/>
    <w:rsid w:val="00CD300A"/>
    <w:rsid w:val="00CD3473"/>
    <w:rsid w:val="00CD50A4"/>
    <w:rsid w:val="00CD6DD1"/>
    <w:rsid w:val="00CE04B5"/>
    <w:rsid w:val="00CE065A"/>
    <w:rsid w:val="00CE0A63"/>
    <w:rsid w:val="00CE28A7"/>
    <w:rsid w:val="00CE459F"/>
    <w:rsid w:val="00CE5915"/>
    <w:rsid w:val="00CE5A84"/>
    <w:rsid w:val="00CE7759"/>
    <w:rsid w:val="00CE7CF0"/>
    <w:rsid w:val="00CF0625"/>
    <w:rsid w:val="00CF0DCC"/>
    <w:rsid w:val="00CF3044"/>
    <w:rsid w:val="00CF3658"/>
    <w:rsid w:val="00CF3D59"/>
    <w:rsid w:val="00CF492B"/>
    <w:rsid w:val="00CF494F"/>
    <w:rsid w:val="00CF51F4"/>
    <w:rsid w:val="00CF6A1E"/>
    <w:rsid w:val="00CF7A7F"/>
    <w:rsid w:val="00CF7FEF"/>
    <w:rsid w:val="00D018AC"/>
    <w:rsid w:val="00D033E0"/>
    <w:rsid w:val="00D04621"/>
    <w:rsid w:val="00D059C2"/>
    <w:rsid w:val="00D07799"/>
    <w:rsid w:val="00D077C2"/>
    <w:rsid w:val="00D07AB3"/>
    <w:rsid w:val="00D07B0E"/>
    <w:rsid w:val="00D07BB3"/>
    <w:rsid w:val="00D103F6"/>
    <w:rsid w:val="00D105BF"/>
    <w:rsid w:val="00D1248C"/>
    <w:rsid w:val="00D12C9E"/>
    <w:rsid w:val="00D137D7"/>
    <w:rsid w:val="00D13A0F"/>
    <w:rsid w:val="00D13E1D"/>
    <w:rsid w:val="00D14B90"/>
    <w:rsid w:val="00D151A4"/>
    <w:rsid w:val="00D16A32"/>
    <w:rsid w:val="00D16DD3"/>
    <w:rsid w:val="00D1753D"/>
    <w:rsid w:val="00D175EA"/>
    <w:rsid w:val="00D1771B"/>
    <w:rsid w:val="00D234FD"/>
    <w:rsid w:val="00D24A3B"/>
    <w:rsid w:val="00D259BB"/>
    <w:rsid w:val="00D27050"/>
    <w:rsid w:val="00D30741"/>
    <w:rsid w:val="00D315DE"/>
    <w:rsid w:val="00D3232D"/>
    <w:rsid w:val="00D32617"/>
    <w:rsid w:val="00D32822"/>
    <w:rsid w:val="00D33760"/>
    <w:rsid w:val="00D338AA"/>
    <w:rsid w:val="00D34036"/>
    <w:rsid w:val="00D3515E"/>
    <w:rsid w:val="00D355DF"/>
    <w:rsid w:val="00D37EA9"/>
    <w:rsid w:val="00D37EBB"/>
    <w:rsid w:val="00D4070A"/>
    <w:rsid w:val="00D40D09"/>
    <w:rsid w:val="00D41957"/>
    <w:rsid w:val="00D42BB7"/>
    <w:rsid w:val="00D42CC0"/>
    <w:rsid w:val="00D435D8"/>
    <w:rsid w:val="00D4398A"/>
    <w:rsid w:val="00D43F72"/>
    <w:rsid w:val="00D44874"/>
    <w:rsid w:val="00D45B38"/>
    <w:rsid w:val="00D45F7E"/>
    <w:rsid w:val="00D464D4"/>
    <w:rsid w:val="00D47157"/>
    <w:rsid w:val="00D4795E"/>
    <w:rsid w:val="00D5043B"/>
    <w:rsid w:val="00D50D31"/>
    <w:rsid w:val="00D50D6C"/>
    <w:rsid w:val="00D51588"/>
    <w:rsid w:val="00D521DC"/>
    <w:rsid w:val="00D523BB"/>
    <w:rsid w:val="00D53DAB"/>
    <w:rsid w:val="00D54FCA"/>
    <w:rsid w:val="00D5541A"/>
    <w:rsid w:val="00D55626"/>
    <w:rsid w:val="00D55C66"/>
    <w:rsid w:val="00D56616"/>
    <w:rsid w:val="00D566AF"/>
    <w:rsid w:val="00D56A8F"/>
    <w:rsid w:val="00D56C14"/>
    <w:rsid w:val="00D57063"/>
    <w:rsid w:val="00D5736A"/>
    <w:rsid w:val="00D57721"/>
    <w:rsid w:val="00D6076E"/>
    <w:rsid w:val="00D60B66"/>
    <w:rsid w:val="00D62718"/>
    <w:rsid w:val="00D62F3B"/>
    <w:rsid w:val="00D62FC9"/>
    <w:rsid w:val="00D63DBB"/>
    <w:rsid w:val="00D6552E"/>
    <w:rsid w:val="00D65EC0"/>
    <w:rsid w:val="00D67909"/>
    <w:rsid w:val="00D70089"/>
    <w:rsid w:val="00D71F9A"/>
    <w:rsid w:val="00D7275C"/>
    <w:rsid w:val="00D73602"/>
    <w:rsid w:val="00D7380D"/>
    <w:rsid w:val="00D75D6A"/>
    <w:rsid w:val="00D77F8A"/>
    <w:rsid w:val="00D8146C"/>
    <w:rsid w:val="00D82F2C"/>
    <w:rsid w:val="00D8333B"/>
    <w:rsid w:val="00D83D0E"/>
    <w:rsid w:val="00D8422F"/>
    <w:rsid w:val="00D84311"/>
    <w:rsid w:val="00D84525"/>
    <w:rsid w:val="00D84C32"/>
    <w:rsid w:val="00D85BE4"/>
    <w:rsid w:val="00D86FA9"/>
    <w:rsid w:val="00D87AF0"/>
    <w:rsid w:val="00D902E4"/>
    <w:rsid w:val="00D910C5"/>
    <w:rsid w:val="00D9190B"/>
    <w:rsid w:val="00D9257C"/>
    <w:rsid w:val="00D955EA"/>
    <w:rsid w:val="00D96451"/>
    <w:rsid w:val="00DA01BF"/>
    <w:rsid w:val="00DA22EA"/>
    <w:rsid w:val="00DA2875"/>
    <w:rsid w:val="00DA3BAE"/>
    <w:rsid w:val="00DA3EA4"/>
    <w:rsid w:val="00DA3F71"/>
    <w:rsid w:val="00DA4A0D"/>
    <w:rsid w:val="00DA5697"/>
    <w:rsid w:val="00DA7698"/>
    <w:rsid w:val="00DB03D3"/>
    <w:rsid w:val="00DB0DC4"/>
    <w:rsid w:val="00DB1451"/>
    <w:rsid w:val="00DB15D3"/>
    <w:rsid w:val="00DB1B1E"/>
    <w:rsid w:val="00DB31CC"/>
    <w:rsid w:val="00DB483E"/>
    <w:rsid w:val="00DB4F02"/>
    <w:rsid w:val="00DB592B"/>
    <w:rsid w:val="00DB7EE7"/>
    <w:rsid w:val="00DC1417"/>
    <w:rsid w:val="00DC415C"/>
    <w:rsid w:val="00DC4F8A"/>
    <w:rsid w:val="00DC5400"/>
    <w:rsid w:val="00DC5841"/>
    <w:rsid w:val="00DC5936"/>
    <w:rsid w:val="00DC5F76"/>
    <w:rsid w:val="00DC7298"/>
    <w:rsid w:val="00DC7BAA"/>
    <w:rsid w:val="00DD0DAC"/>
    <w:rsid w:val="00DD1FD9"/>
    <w:rsid w:val="00DD3F86"/>
    <w:rsid w:val="00DD553B"/>
    <w:rsid w:val="00DD5C16"/>
    <w:rsid w:val="00DD675E"/>
    <w:rsid w:val="00DE0174"/>
    <w:rsid w:val="00DE1285"/>
    <w:rsid w:val="00DE1BB7"/>
    <w:rsid w:val="00DE2D65"/>
    <w:rsid w:val="00DE3C7A"/>
    <w:rsid w:val="00DE5367"/>
    <w:rsid w:val="00DE5850"/>
    <w:rsid w:val="00DE60E3"/>
    <w:rsid w:val="00DE632E"/>
    <w:rsid w:val="00DE72DA"/>
    <w:rsid w:val="00DE7833"/>
    <w:rsid w:val="00DE78C2"/>
    <w:rsid w:val="00DF0745"/>
    <w:rsid w:val="00DF1437"/>
    <w:rsid w:val="00DF2A06"/>
    <w:rsid w:val="00DF2A38"/>
    <w:rsid w:val="00DF2B53"/>
    <w:rsid w:val="00DF2C34"/>
    <w:rsid w:val="00DF3A6E"/>
    <w:rsid w:val="00DF4090"/>
    <w:rsid w:val="00DF4CB0"/>
    <w:rsid w:val="00DF4DD7"/>
    <w:rsid w:val="00DF500F"/>
    <w:rsid w:val="00DF539F"/>
    <w:rsid w:val="00DF5EC1"/>
    <w:rsid w:val="00DF6BF1"/>
    <w:rsid w:val="00DF6CE3"/>
    <w:rsid w:val="00E0235D"/>
    <w:rsid w:val="00E02804"/>
    <w:rsid w:val="00E02992"/>
    <w:rsid w:val="00E02A3C"/>
    <w:rsid w:val="00E030C2"/>
    <w:rsid w:val="00E03510"/>
    <w:rsid w:val="00E05792"/>
    <w:rsid w:val="00E05AFE"/>
    <w:rsid w:val="00E076F7"/>
    <w:rsid w:val="00E10FD8"/>
    <w:rsid w:val="00E114C3"/>
    <w:rsid w:val="00E1233F"/>
    <w:rsid w:val="00E13326"/>
    <w:rsid w:val="00E14FE4"/>
    <w:rsid w:val="00E15291"/>
    <w:rsid w:val="00E15528"/>
    <w:rsid w:val="00E16904"/>
    <w:rsid w:val="00E204CE"/>
    <w:rsid w:val="00E20737"/>
    <w:rsid w:val="00E20838"/>
    <w:rsid w:val="00E217AE"/>
    <w:rsid w:val="00E21CC3"/>
    <w:rsid w:val="00E22036"/>
    <w:rsid w:val="00E230A0"/>
    <w:rsid w:val="00E23FE0"/>
    <w:rsid w:val="00E25526"/>
    <w:rsid w:val="00E27AC6"/>
    <w:rsid w:val="00E27E66"/>
    <w:rsid w:val="00E30A04"/>
    <w:rsid w:val="00E32F85"/>
    <w:rsid w:val="00E33C24"/>
    <w:rsid w:val="00E33E3C"/>
    <w:rsid w:val="00E34D2C"/>
    <w:rsid w:val="00E3504F"/>
    <w:rsid w:val="00E352F6"/>
    <w:rsid w:val="00E3631C"/>
    <w:rsid w:val="00E3721E"/>
    <w:rsid w:val="00E37FED"/>
    <w:rsid w:val="00E400A0"/>
    <w:rsid w:val="00E407D9"/>
    <w:rsid w:val="00E42846"/>
    <w:rsid w:val="00E429D6"/>
    <w:rsid w:val="00E42D87"/>
    <w:rsid w:val="00E432F8"/>
    <w:rsid w:val="00E4349A"/>
    <w:rsid w:val="00E44628"/>
    <w:rsid w:val="00E44AF1"/>
    <w:rsid w:val="00E45D63"/>
    <w:rsid w:val="00E46DC6"/>
    <w:rsid w:val="00E476F9"/>
    <w:rsid w:val="00E47CAA"/>
    <w:rsid w:val="00E47F4A"/>
    <w:rsid w:val="00E5079F"/>
    <w:rsid w:val="00E50964"/>
    <w:rsid w:val="00E53363"/>
    <w:rsid w:val="00E53A97"/>
    <w:rsid w:val="00E54031"/>
    <w:rsid w:val="00E54693"/>
    <w:rsid w:val="00E55D75"/>
    <w:rsid w:val="00E56010"/>
    <w:rsid w:val="00E561E4"/>
    <w:rsid w:val="00E56DE5"/>
    <w:rsid w:val="00E56E72"/>
    <w:rsid w:val="00E622A3"/>
    <w:rsid w:val="00E630C7"/>
    <w:rsid w:val="00E64815"/>
    <w:rsid w:val="00E65C4F"/>
    <w:rsid w:val="00E679A0"/>
    <w:rsid w:val="00E706B6"/>
    <w:rsid w:val="00E7182A"/>
    <w:rsid w:val="00E72134"/>
    <w:rsid w:val="00E72406"/>
    <w:rsid w:val="00E7242A"/>
    <w:rsid w:val="00E72C4C"/>
    <w:rsid w:val="00E7300C"/>
    <w:rsid w:val="00E735FC"/>
    <w:rsid w:val="00E738C8"/>
    <w:rsid w:val="00E73B91"/>
    <w:rsid w:val="00E73D6A"/>
    <w:rsid w:val="00E74412"/>
    <w:rsid w:val="00E74544"/>
    <w:rsid w:val="00E74B05"/>
    <w:rsid w:val="00E74FAF"/>
    <w:rsid w:val="00E7543A"/>
    <w:rsid w:val="00E75724"/>
    <w:rsid w:val="00E760B5"/>
    <w:rsid w:val="00E76802"/>
    <w:rsid w:val="00E77188"/>
    <w:rsid w:val="00E77713"/>
    <w:rsid w:val="00E80010"/>
    <w:rsid w:val="00E80401"/>
    <w:rsid w:val="00E81DF8"/>
    <w:rsid w:val="00E82547"/>
    <w:rsid w:val="00E82BA9"/>
    <w:rsid w:val="00E8398D"/>
    <w:rsid w:val="00E83DF7"/>
    <w:rsid w:val="00E8413C"/>
    <w:rsid w:val="00E84E14"/>
    <w:rsid w:val="00E85562"/>
    <w:rsid w:val="00E86051"/>
    <w:rsid w:val="00E87E3C"/>
    <w:rsid w:val="00E90501"/>
    <w:rsid w:val="00E90529"/>
    <w:rsid w:val="00E928C2"/>
    <w:rsid w:val="00E93B33"/>
    <w:rsid w:val="00E942D1"/>
    <w:rsid w:val="00E95E4A"/>
    <w:rsid w:val="00EA08B4"/>
    <w:rsid w:val="00EA15F8"/>
    <w:rsid w:val="00EA182C"/>
    <w:rsid w:val="00EA21B6"/>
    <w:rsid w:val="00EA2337"/>
    <w:rsid w:val="00EA2BF6"/>
    <w:rsid w:val="00EA49FE"/>
    <w:rsid w:val="00EA4B9B"/>
    <w:rsid w:val="00EA5107"/>
    <w:rsid w:val="00EA6201"/>
    <w:rsid w:val="00EA78CB"/>
    <w:rsid w:val="00EB028E"/>
    <w:rsid w:val="00EB2CBD"/>
    <w:rsid w:val="00EB2E72"/>
    <w:rsid w:val="00EB33D6"/>
    <w:rsid w:val="00EB3442"/>
    <w:rsid w:val="00EB410F"/>
    <w:rsid w:val="00EB519B"/>
    <w:rsid w:val="00EB54FD"/>
    <w:rsid w:val="00EB553A"/>
    <w:rsid w:val="00EB58C5"/>
    <w:rsid w:val="00EB5A21"/>
    <w:rsid w:val="00EB6130"/>
    <w:rsid w:val="00EB6545"/>
    <w:rsid w:val="00EB77C8"/>
    <w:rsid w:val="00EB7EEE"/>
    <w:rsid w:val="00EC0F1F"/>
    <w:rsid w:val="00EC4AEC"/>
    <w:rsid w:val="00EC64A9"/>
    <w:rsid w:val="00EC6C86"/>
    <w:rsid w:val="00EC72CB"/>
    <w:rsid w:val="00ED13D0"/>
    <w:rsid w:val="00ED157E"/>
    <w:rsid w:val="00ED18CB"/>
    <w:rsid w:val="00ED2EB5"/>
    <w:rsid w:val="00ED4400"/>
    <w:rsid w:val="00ED4E14"/>
    <w:rsid w:val="00ED5A71"/>
    <w:rsid w:val="00ED5BAD"/>
    <w:rsid w:val="00ED5C23"/>
    <w:rsid w:val="00ED7404"/>
    <w:rsid w:val="00ED7E84"/>
    <w:rsid w:val="00EE09E3"/>
    <w:rsid w:val="00EE0CD1"/>
    <w:rsid w:val="00EE1107"/>
    <w:rsid w:val="00EE1C7A"/>
    <w:rsid w:val="00EE23FA"/>
    <w:rsid w:val="00EE3D04"/>
    <w:rsid w:val="00EE3F78"/>
    <w:rsid w:val="00EE54C0"/>
    <w:rsid w:val="00EE75F0"/>
    <w:rsid w:val="00EF0681"/>
    <w:rsid w:val="00EF14D2"/>
    <w:rsid w:val="00EF1628"/>
    <w:rsid w:val="00EF1FCF"/>
    <w:rsid w:val="00EF3144"/>
    <w:rsid w:val="00EF3D8A"/>
    <w:rsid w:val="00EF548C"/>
    <w:rsid w:val="00EF554F"/>
    <w:rsid w:val="00EF5E21"/>
    <w:rsid w:val="00EF5EB5"/>
    <w:rsid w:val="00EF60C6"/>
    <w:rsid w:val="00EF7162"/>
    <w:rsid w:val="00F00887"/>
    <w:rsid w:val="00F0266E"/>
    <w:rsid w:val="00F02D78"/>
    <w:rsid w:val="00F03204"/>
    <w:rsid w:val="00F0665F"/>
    <w:rsid w:val="00F07468"/>
    <w:rsid w:val="00F11C04"/>
    <w:rsid w:val="00F11F5A"/>
    <w:rsid w:val="00F12892"/>
    <w:rsid w:val="00F159CE"/>
    <w:rsid w:val="00F15A9A"/>
    <w:rsid w:val="00F15DA0"/>
    <w:rsid w:val="00F1678E"/>
    <w:rsid w:val="00F16B98"/>
    <w:rsid w:val="00F16CB8"/>
    <w:rsid w:val="00F200E0"/>
    <w:rsid w:val="00F20C02"/>
    <w:rsid w:val="00F20EE1"/>
    <w:rsid w:val="00F21223"/>
    <w:rsid w:val="00F22E63"/>
    <w:rsid w:val="00F23369"/>
    <w:rsid w:val="00F23822"/>
    <w:rsid w:val="00F23864"/>
    <w:rsid w:val="00F2463C"/>
    <w:rsid w:val="00F25F11"/>
    <w:rsid w:val="00F305F0"/>
    <w:rsid w:val="00F30F1D"/>
    <w:rsid w:val="00F313B5"/>
    <w:rsid w:val="00F332EE"/>
    <w:rsid w:val="00F33A89"/>
    <w:rsid w:val="00F34493"/>
    <w:rsid w:val="00F34503"/>
    <w:rsid w:val="00F3474B"/>
    <w:rsid w:val="00F3474E"/>
    <w:rsid w:val="00F34C7C"/>
    <w:rsid w:val="00F3531C"/>
    <w:rsid w:val="00F36131"/>
    <w:rsid w:val="00F3754A"/>
    <w:rsid w:val="00F376FA"/>
    <w:rsid w:val="00F37C24"/>
    <w:rsid w:val="00F37FD0"/>
    <w:rsid w:val="00F45BEA"/>
    <w:rsid w:val="00F45E53"/>
    <w:rsid w:val="00F45F01"/>
    <w:rsid w:val="00F475DA"/>
    <w:rsid w:val="00F47B65"/>
    <w:rsid w:val="00F529D8"/>
    <w:rsid w:val="00F533AC"/>
    <w:rsid w:val="00F53893"/>
    <w:rsid w:val="00F542C1"/>
    <w:rsid w:val="00F54E96"/>
    <w:rsid w:val="00F554C6"/>
    <w:rsid w:val="00F55C23"/>
    <w:rsid w:val="00F572B2"/>
    <w:rsid w:val="00F603F4"/>
    <w:rsid w:val="00F60603"/>
    <w:rsid w:val="00F62884"/>
    <w:rsid w:val="00F63456"/>
    <w:rsid w:val="00F63DBC"/>
    <w:rsid w:val="00F66446"/>
    <w:rsid w:val="00F7060E"/>
    <w:rsid w:val="00F71D5C"/>
    <w:rsid w:val="00F734B4"/>
    <w:rsid w:val="00F7486A"/>
    <w:rsid w:val="00F74BA9"/>
    <w:rsid w:val="00F74C5F"/>
    <w:rsid w:val="00F7660B"/>
    <w:rsid w:val="00F80131"/>
    <w:rsid w:val="00F8025B"/>
    <w:rsid w:val="00F81BDA"/>
    <w:rsid w:val="00F82696"/>
    <w:rsid w:val="00F85745"/>
    <w:rsid w:val="00F867CD"/>
    <w:rsid w:val="00F90275"/>
    <w:rsid w:val="00F9117A"/>
    <w:rsid w:val="00F91FD1"/>
    <w:rsid w:val="00F92A6E"/>
    <w:rsid w:val="00F93563"/>
    <w:rsid w:val="00F943B4"/>
    <w:rsid w:val="00F94F9D"/>
    <w:rsid w:val="00F96211"/>
    <w:rsid w:val="00F973EF"/>
    <w:rsid w:val="00FA0868"/>
    <w:rsid w:val="00FA186A"/>
    <w:rsid w:val="00FA1CDD"/>
    <w:rsid w:val="00FA21C8"/>
    <w:rsid w:val="00FA3A3C"/>
    <w:rsid w:val="00FA515E"/>
    <w:rsid w:val="00FA5BBE"/>
    <w:rsid w:val="00FB01DD"/>
    <w:rsid w:val="00FB099F"/>
    <w:rsid w:val="00FB0FD6"/>
    <w:rsid w:val="00FB1E63"/>
    <w:rsid w:val="00FB2AEB"/>
    <w:rsid w:val="00FB3374"/>
    <w:rsid w:val="00FB3A94"/>
    <w:rsid w:val="00FB4560"/>
    <w:rsid w:val="00FB6851"/>
    <w:rsid w:val="00FB69ED"/>
    <w:rsid w:val="00FB716F"/>
    <w:rsid w:val="00FB7407"/>
    <w:rsid w:val="00FB7982"/>
    <w:rsid w:val="00FC0480"/>
    <w:rsid w:val="00FC0901"/>
    <w:rsid w:val="00FC0A80"/>
    <w:rsid w:val="00FC19B9"/>
    <w:rsid w:val="00FC3454"/>
    <w:rsid w:val="00FC35E9"/>
    <w:rsid w:val="00FC43EB"/>
    <w:rsid w:val="00FC62DD"/>
    <w:rsid w:val="00FC7754"/>
    <w:rsid w:val="00FC7B02"/>
    <w:rsid w:val="00FD3858"/>
    <w:rsid w:val="00FD3BC0"/>
    <w:rsid w:val="00FD50DD"/>
    <w:rsid w:val="00FD630C"/>
    <w:rsid w:val="00FD7CB7"/>
    <w:rsid w:val="00FE043C"/>
    <w:rsid w:val="00FE07A6"/>
    <w:rsid w:val="00FE1239"/>
    <w:rsid w:val="00FE1297"/>
    <w:rsid w:val="00FE22D6"/>
    <w:rsid w:val="00FE2A5E"/>
    <w:rsid w:val="00FE3C6B"/>
    <w:rsid w:val="00FE3DE1"/>
    <w:rsid w:val="00FE4EB7"/>
    <w:rsid w:val="00FE5D8E"/>
    <w:rsid w:val="00FE6318"/>
    <w:rsid w:val="00FE76F9"/>
    <w:rsid w:val="00FE7BDB"/>
    <w:rsid w:val="00FF0E0F"/>
    <w:rsid w:val="00FF0E8A"/>
    <w:rsid w:val="00FF0E90"/>
    <w:rsid w:val="00FF3151"/>
    <w:rsid w:val="00FF391D"/>
    <w:rsid w:val="00FF3C88"/>
    <w:rsid w:val="00FF3D55"/>
    <w:rsid w:val="00FF5589"/>
    <w:rsid w:val="00FF57C0"/>
    <w:rsid w:val="00FF6AE1"/>
    <w:rsid w:val="00FF6AE6"/>
    <w:rsid w:val="00FF71C9"/>
    <w:rsid w:val="00FF78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18"/>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260952"/>
    <w:pPr>
      <w:tabs>
        <w:tab w:val="center" w:pos="4536"/>
        <w:tab w:val="right" w:pos="9072"/>
      </w:tabs>
    </w:pPr>
  </w:style>
  <w:style w:type="character" w:styleId="SayfaNumaras">
    <w:name w:val="page number"/>
    <w:basedOn w:val="VarsaylanParagrafYazTipi"/>
    <w:rsid w:val="00260952"/>
  </w:style>
  <w:style w:type="paragraph" w:styleId="BalonMetni">
    <w:name w:val="Balloon Text"/>
    <w:basedOn w:val="Normal"/>
    <w:semiHidden/>
    <w:rsid w:val="00260952"/>
    <w:rPr>
      <w:rFonts w:ascii="Tahoma" w:hAnsi="Tahoma" w:cs="Tahoma"/>
      <w:sz w:val="16"/>
      <w:szCs w:val="16"/>
    </w:rPr>
  </w:style>
  <w:style w:type="paragraph" w:customStyle="1" w:styleId="Default">
    <w:name w:val="Default"/>
    <w:rsid w:val="005133DD"/>
    <w:pPr>
      <w:autoSpaceDE w:val="0"/>
      <w:autoSpaceDN w:val="0"/>
      <w:adjustRightInd w:val="0"/>
    </w:pPr>
    <w:rPr>
      <w:color w:val="000000"/>
      <w:sz w:val="24"/>
      <w:szCs w:val="24"/>
    </w:rPr>
  </w:style>
  <w:style w:type="paragraph" w:customStyle="1" w:styleId="3-NormalYaz">
    <w:name w:val="3-Normal Yazı"/>
    <w:rsid w:val="00131A3F"/>
    <w:pPr>
      <w:tabs>
        <w:tab w:val="left" w:pos="566"/>
      </w:tabs>
      <w:jc w:val="both"/>
    </w:pPr>
    <w:rPr>
      <w:rFonts w:eastAsia="ヒラギノ明朝 Pro W3" w:hAnsi="Times"/>
      <w:sz w:val="19"/>
      <w:lang w:eastAsia="en-US"/>
    </w:rPr>
  </w:style>
  <w:style w:type="character" w:customStyle="1" w:styleId="apple-style-span">
    <w:name w:val="apple-style-span"/>
    <w:basedOn w:val="VarsaylanParagrafYazTipi"/>
    <w:rsid w:val="00D53DAB"/>
  </w:style>
  <w:style w:type="paragraph" w:customStyle="1" w:styleId="numbered1">
    <w:name w:val="numbered1"/>
    <w:basedOn w:val="Normal"/>
    <w:rsid w:val="005B4E80"/>
    <w:pPr>
      <w:spacing w:before="100" w:beforeAutospacing="1" w:after="100" w:afterAutospacing="1"/>
    </w:pPr>
    <w:rPr>
      <w:sz w:val="24"/>
      <w:szCs w:val="24"/>
      <w:lang w:eastAsia="tr-TR"/>
    </w:rPr>
  </w:style>
  <w:style w:type="paragraph" w:styleId="ListeParagraf">
    <w:name w:val="List Paragraph"/>
    <w:basedOn w:val="Normal"/>
    <w:qFormat/>
    <w:rsid w:val="00C74D33"/>
    <w:pPr>
      <w:spacing w:before="100" w:beforeAutospacing="1" w:after="100" w:afterAutospacing="1"/>
    </w:pPr>
    <w:rPr>
      <w:sz w:val="24"/>
      <w:szCs w:val="24"/>
      <w:lang w:eastAsia="tr-TR"/>
    </w:rPr>
  </w:style>
  <w:style w:type="table" w:styleId="TabloKlavuzu">
    <w:name w:val="Table Grid"/>
    <w:basedOn w:val="NormalTablo"/>
    <w:rsid w:val="0082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477">
      <w:bodyDiv w:val="1"/>
      <w:marLeft w:val="0"/>
      <w:marRight w:val="0"/>
      <w:marTop w:val="0"/>
      <w:marBottom w:val="0"/>
      <w:divBdr>
        <w:top w:val="none" w:sz="0" w:space="0" w:color="auto"/>
        <w:left w:val="none" w:sz="0" w:space="0" w:color="auto"/>
        <w:bottom w:val="none" w:sz="0" w:space="0" w:color="auto"/>
        <w:right w:val="none" w:sz="0" w:space="0" w:color="auto"/>
      </w:divBdr>
    </w:div>
    <w:div w:id="5912252">
      <w:bodyDiv w:val="1"/>
      <w:marLeft w:val="0"/>
      <w:marRight w:val="0"/>
      <w:marTop w:val="0"/>
      <w:marBottom w:val="0"/>
      <w:divBdr>
        <w:top w:val="none" w:sz="0" w:space="0" w:color="auto"/>
        <w:left w:val="none" w:sz="0" w:space="0" w:color="auto"/>
        <w:bottom w:val="none" w:sz="0" w:space="0" w:color="auto"/>
        <w:right w:val="none" w:sz="0" w:space="0" w:color="auto"/>
      </w:divBdr>
    </w:div>
    <w:div w:id="21247179">
      <w:bodyDiv w:val="1"/>
      <w:marLeft w:val="0"/>
      <w:marRight w:val="0"/>
      <w:marTop w:val="0"/>
      <w:marBottom w:val="0"/>
      <w:divBdr>
        <w:top w:val="none" w:sz="0" w:space="0" w:color="auto"/>
        <w:left w:val="none" w:sz="0" w:space="0" w:color="auto"/>
        <w:bottom w:val="none" w:sz="0" w:space="0" w:color="auto"/>
        <w:right w:val="none" w:sz="0" w:space="0" w:color="auto"/>
      </w:divBdr>
    </w:div>
    <w:div w:id="23293398">
      <w:bodyDiv w:val="1"/>
      <w:marLeft w:val="0"/>
      <w:marRight w:val="0"/>
      <w:marTop w:val="0"/>
      <w:marBottom w:val="0"/>
      <w:divBdr>
        <w:top w:val="none" w:sz="0" w:space="0" w:color="auto"/>
        <w:left w:val="none" w:sz="0" w:space="0" w:color="auto"/>
        <w:bottom w:val="none" w:sz="0" w:space="0" w:color="auto"/>
        <w:right w:val="none" w:sz="0" w:space="0" w:color="auto"/>
      </w:divBdr>
    </w:div>
    <w:div w:id="27800650">
      <w:bodyDiv w:val="1"/>
      <w:marLeft w:val="0"/>
      <w:marRight w:val="0"/>
      <w:marTop w:val="0"/>
      <w:marBottom w:val="0"/>
      <w:divBdr>
        <w:top w:val="none" w:sz="0" w:space="0" w:color="auto"/>
        <w:left w:val="none" w:sz="0" w:space="0" w:color="auto"/>
        <w:bottom w:val="none" w:sz="0" w:space="0" w:color="auto"/>
        <w:right w:val="none" w:sz="0" w:space="0" w:color="auto"/>
      </w:divBdr>
    </w:div>
    <w:div w:id="33969798">
      <w:bodyDiv w:val="1"/>
      <w:marLeft w:val="0"/>
      <w:marRight w:val="0"/>
      <w:marTop w:val="0"/>
      <w:marBottom w:val="0"/>
      <w:divBdr>
        <w:top w:val="none" w:sz="0" w:space="0" w:color="auto"/>
        <w:left w:val="none" w:sz="0" w:space="0" w:color="auto"/>
        <w:bottom w:val="none" w:sz="0" w:space="0" w:color="auto"/>
        <w:right w:val="none" w:sz="0" w:space="0" w:color="auto"/>
      </w:divBdr>
    </w:div>
    <w:div w:id="34624965">
      <w:bodyDiv w:val="1"/>
      <w:marLeft w:val="0"/>
      <w:marRight w:val="0"/>
      <w:marTop w:val="0"/>
      <w:marBottom w:val="0"/>
      <w:divBdr>
        <w:top w:val="none" w:sz="0" w:space="0" w:color="auto"/>
        <w:left w:val="none" w:sz="0" w:space="0" w:color="auto"/>
        <w:bottom w:val="none" w:sz="0" w:space="0" w:color="auto"/>
        <w:right w:val="none" w:sz="0" w:space="0" w:color="auto"/>
      </w:divBdr>
    </w:div>
    <w:div w:id="37241493">
      <w:bodyDiv w:val="1"/>
      <w:marLeft w:val="0"/>
      <w:marRight w:val="0"/>
      <w:marTop w:val="0"/>
      <w:marBottom w:val="0"/>
      <w:divBdr>
        <w:top w:val="none" w:sz="0" w:space="0" w:color="auto"/>
        <w:left w:val="none" w:sz="0" w:space="0" w:color="auto"/>
        <w:bottom w:val="none" w:sz="0" w:space="0" w:color="auto"/>
        <w:right w:val="none" w:sz="0" w:space="0" w:color="auto"/>
      </w:divBdr>
    </w:div>
    <w:div w:id="41832342">
      <w:bodyDiv w:val="1"/>
      <w:marLeft w:val="0"/>
      <w:marRight w:val="0"/>
      <w:marTop w:val="0"/>
      <w:marBottom w:val="0"/>
      <w:divBdr>
        <w:top w:val="none" w:sz="0" w:space="0" w:color="auto"/>
        <w:left w:val="none" w:sz="0" w:space="0" w:color="auto"/>
        <w:bottom w:val="none" w:sz="0" w:space="0" w:color="auto"/>
        <w:right w:val="none" w:sz="0" w:space="0" w:color="auto"/>
      </w:divBdr>
    </w:div>
    <w:div w:id="56362027">
      <w:bodyDiv w:val="1"/>
      <w:marLeft w:val="0"/>
      <w:marRight w:val="0"/>
      <w:marTop w:val="0"/>
      <w:marBottom w:val="0"/>
      <w:divBdr>
        <w:top w:val="none" w:sz="0" w:space="0" w:color="auto"/>
        <w:left w:val="none" w:sz="0" w:space="0" w:color="auto"/>
        <w:bottom w:val="none" w:sz="0" w:space="0" w:color="auto"/>
        <w:right w:val="none" w:sz="0" w:space="0" w:color="auto"/>
      </w:divBdr>
    </w:div>
    <w:div w:id="60912045">
      <w:bodyDiv w:val="1"/>
      <w:marLeft w:val="0"/>
      <w:marRight w:val="0"/>
      <w:marTop w:val="0"/>
      <w:marBottom w:val="0"/>
      <w:divBdr>
        <w:top w:val="none" w:sz="0" w:space="0" w:color="auto"/>
        <w:left w:val="none" w:sz="0" w:space="0" w:color="auto"/>
        <w:bottom w:val="none" w:sz="0" w:space="0" w:color="auto"/>
        <w:right w:val="none" w:sz="0" w:space="0" w:color="auto"/>
      </w:divBdr>
    </w:div>
    <w:div w:id="87116711">
      <w:bodyDiv w:val="1"/>
      <w:marLeft w:val="0"/>
      <w:marRight w:val="0"/>
      <w:marTop w:val="0"/>
      <w:marBottom w:val="0"/>
      <w:divBdr>
        <w:top w:val="none" w:sz="0" w:space="0" w:color="auto"/>
        <w:left w:val="none" w:sz="0" w:space="0" w:color="auto"/>
        <w:bottom w:val="none" w:sz="0" w:space="0" w:color="auto"/>
        <w:right w:val="none" w:sz="0" w:space="0" w:color="auto"/>
      </w:divBdr>
    </w:div>
    <w:div w:id="90978780">
      <w:bodyDiv w:val="1"/>
      <w:marLeft w:val="0"/>
      <w:marRight w:val="0"/>
      <w:marTop w:val="0"/>
      <w:marBottom w:val="0"/>
      <w:divBdr>
        <w:top w:val="none" w:sz="0" w:space="0" w:color="auto"/>
        <w:left w:val="none" w:sz="0" w:space="0" w:color="auto"/>
        <w:bottom w:val="none" w:sz="0" w:space="0" w:color="auto"/>
        <w:right w:val="none" w:sz="0" w:space="0" w:color="auto"/>
      </w:divBdr>
    </w:div>
    <w:div w:id="91240187">
      <w:bodyDiv w:val="1"/>
      <w:marLeft w:val="0"/>
      <w:marRight w:val="0"/>
      <w:marTop w:val="0"/>
      <w:marBottom w:val="0"/>
      <w:divBdr>
        <w:top w:val="none" w:sz="0" w:space="0" w:color="auto"/>
        <w:left w:val="none" w:sz="0" w:space="0" w:color="auto"/>
        <w:bottom w:val="none" w:sz="0" w:space="0" w:color="auto"/>
        <w:right w:val="none" w:sz="0" w:space="0" w:color="auto"/>
      </w:divBdr>
    </w:div>
    <w:div w:id="105538827">
      <w:bodyDiv w:val="1"/>
      <w:marLeft w:val="0"/>
      <w:marRight w:val="0"/>
      <w:marTop w:val="0"/>
      <w:marBottom w:val="0"/>
      <w:divBdr>
        <w:top w:val="none" w:sz="0" w:space="0" w:color="auto"/>
        <w:left w:val="none" w:sz="0" w:space="0" w:color="auto"/>
        <w:bottom w:val="none" w:sz="0" w:space="0" w:color="auto"/>
        <w:right w:val="none" w:sz="0" w:space="0" w:color="auto"/>
      </w:divBdr>
    </w:div>
    <w:div w:id="119224329">
      <w:bodyDiv w:val="1"/>
      <w:marLeft w:val="0"/>
      <w:marRight w:val="0"/>
      <w:marTop w:val="0"/>
      <w:marBottom w:val="0"/>
      <w:divBdr>
        <w:top w:val="none" w:sz="0" w:space="0" w:color="auto"/>
        <w:left w:val="none" w:sz="0" w:space="0" w:color="auto"/>
        <w:bottom w:val="none" w:sz="0" w:space="0" w:color="auto"/>
        <w:right w:val="none" w:sz="0" w:space="0" w:color="auto"/>
      </w:divBdr>
    </w:div>
    <w:div w:id="119886998">
      <w:bodyDiv w:val="1"/>
      <w:marLeft w:val="0"/>
      <w:marRight w:val="0"/>
      <w:marTop w:val="0"/>
      <w:marBottom w:val="0"/>
      <w:divBdr>
        <w:top w:val="none" w:sz="0" w:space="0" w:color="auto"/>
        <w:left w:val="none" w:sz="0" w:space="0" w:color="auto"/>
        <w:bottom w:val="none" w:sz="0" w:space="0" w:color="auto"/>
        <w:right w:val="none" w:sz="0" w:space="0" w:color="auto"/>
      </w:divBdr>
    </w:div>
    <w:div w:id="124199815">
      <w:bodyDiv w:val="1"/>
      <w:marLeft w:val="0"/>
      <w:marRight w:val="0"/>
      <w:marTop w:val="0"/>
      <w:marBottom w:val="0"/>
      <w:divBdr>
        <w:top w:val="none" w:sz="0" w:space="0" w:color="auto"/>
        <w:left w:val="none" w:sz="0" w:space="0" w:color="auto"/>
        <w:bottom w:val="none" w:sz="0" w:space="0" w:color="auto"/>
        <w:right w:val="none" w:sz="0" w:space="0" w:color="auto"/>
      </w:divBdr>
    </w:div>
    <w:div w:id="132217244">
      <w:bodyDiv w:val="1"/>
      <w:marLeft w:val="0"/>
      <w:marRight w:val="0"/>
      <w:marTop w:val="0"/>
      <w:marBottom w:val="0"/>
      <w:divBdr>
        <w:top w:val="none" w:sz="0" w:space="0" w:color="auto"/>
        <w:left w:val="none" w:sz="0" w:space="0" w:color="auto"/>
        <w:bottom w:val="none" w:sz="0" w:space="0" w:color="auto"/>
        <w:right w:val="none" w:sz="0" w:space="0" w:color="auto"/>
      </w:divBdr>
    </w:div>
    <w:div w:id="132677002">
      <w:bodyDiv w:val="1"/>
      <w:marLeft w:val="0"/>
      <w:marRight w:val="0"/>
      <w:marTop w:val="0"/>
      <w:marBottom w:val="0"/>
      <w:divBdr>
        <w:top w:val="none" w:sz="0" w:space="0" w:color="auto"/>
        <w:left w:val="none" w:sz="0" w:space="0" w:color="auto"/>
        <w:bottom w:val="none" w:sz="0" w:space="0" w:color="auto"/>
        <w:right w:val="none" w:sz="0" w:space="0" w:color="auto"/>
      </w:divBdr>
    </w:div>
    <w:div w:id="133329929">
      <w:bodyDiv w:val="1"/>
      <w:marLeft w:val="0"/>
      <w:marRight w:val="0"/>
      <w:marTop w:val="0"/>
      <w:marBottom w:val="0"/>
      <w:divBdr>
        <w:top w:val="none" w:sz="0" w:space="0" w:color="auto"/>
        <w:left w:val="none" w:sz="0" w:space="0" w:color="auto"/>
        <w:bottom w:val="none" w:sz="0" w:space="0" w:color="auto"/>
        <w:right w:val="none" w:sz="0" w:space="0" w:color="auto"/>
      </w:divBdr>
    </w:div>
    <w:div w:id="137429016">
      <w:bodyDiv w:val="1"/>
      <w:marLeft w:val="0"/>
      <w:marRight w:val="0"/>
      <w:marTop w:val="0"/>
      <w:marBottom w:val="0"/>
      <w:divBdr>
        <w:top w:val="none" w:sz="0" w:space="0" w:color="auto"/>
        <w:left w:val="none" w:sz="0" w:space="0" w:color="auto"/>
        <w:bottom w:val="none" w:sz="0" w:space="0" w:color="auto"/>
        <w:right w:val="none" w:sz="0" w:space="0" w:color="auto"/>
      </w:divBdr>
    </w:div>
    <w:div w:id="162017738">
      <w:bodyDiv w:val="1"/>
      <w:marLeft w:val="0"/>
      <w:marRight w:val="0"/>
      <w:marTop w:val="0"/>
      <w:marBottom w:val="0"/>
      <w:divBdr>
        <w:top w:val="none" w:sz="0" w:space="0" w:color="auto"/>
        <w:left w:val="none" w:sz="0" w:space="0" w:color="auto"/>
        <w:bottom w:val="none" w:sz="0" w:space="0" w:color="auto"/>
        <w:right w:val="none" w:sz="0" w:space="0" w:color="auto"/>
      </w:divBdr>
    </w:div>
    <w:div w:id="171263715">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91768103">
      <w:bodyDiv w:val="1"/>
      <w:marLeft w:val="0"/>
      <w:marRight w:val="0"/>
      <w:marTop w:val="0"/>
      <w:marBottom w:val="0"/>
      <w:divBdr>
        <w:top w:val="none" w:sz="0" w:space="0" w:color="auto"/>
        <w:left w:val="none" w:sz="0" w:space="0" w:color="auto"/>
        <w:bottom w:val="none" w:sz="0" w:space="0" w:color="auto"/>
        <w:right w:val="none" w:sz="0" w:space="0" w:color="auto"/>
      </w:divBdr>
    </w:div>
    <w:div w:id="195776617">
      <w:bodyDiv w:val="1"/>
      <w:marLeft w:val="0"/>
      <w:marRight w:val="0"/>
      <w:marTop w:val="0"/>
      <w:marBottom w:val="0"/>
      <w:divBdr>
        <w:top w:val="none" w:sz="0" w:space="0" w:color="auto"/>
        <w:left w:val="none" w:sz="0" w:space="0" w:color="auto"/>
        <w:bottom w:val="none" w:sz="0" w:space="0" w:color="auto"/>
        <w:right w:val="none" w:sz="0" w:space="0" w:color="auto"/>
      </w:divBdr>
    </w:div>
    <w:div w:id="201408378">
      <w:bodyDiv w:val="1"/>
      <w:marLeft w:val="0"/>
      <w:marRight w:val="0"/>
      <w:marTop w:val="0"/>
      <w:marBottom w:val="0"/>
      <w:divBdr>
        <w:top w:val="none" w:sz="0" w:space="0" w:color="auto"/>
        <w:left w:val="none" w:sz="0" w:space="0" w:color="auto"/>
        <w:bottom w:val="none" w:sz="0" w:space="0" w:color="auto"/>
        <w:right w:val="none" w:sz="0" w:space="0" w:color="auto"/>
      </w:divBdr>
    </w:div>
    <w:div w:id="204802987">
      <w:bodyDiv w:val="1"/>
      <w:marLeft w:val="0"/>
      <w:marRight w:val="0"/>
      <w:marTop w:val="0"/>
      <w:marBottom w:val="0"/>
      <w:divBdr>
        <w:top w:val="none" w:sz="0" w:space="0" w:color="auto"/>
        <w:left w:val="none" w:sz="0" w:space="0" w:color="auto"/>
        <w:bottom w:val="none" w:sz="0" w:space="0" w:color="auto"/>
        <w:right w:val="none" w:sz="0" w:space="0" w:color="auto"/>
      </w:divBdr>
    </w:div>
    <w:div w:id="205261567">
      <w:bodyDiv w:val="1"/>
      <w:marLeft w:val="0"/>
      <w:marRight w:val="0"/>
      <w:marTop w:val="0"/>
      <w:marBottom w:val="0"/>
      <w:divBdr>
        <w:top w:val="none" w:sz="0" w:space="0" w:color="auto"/>
        <w:left w:val="none" w:sz="0" w:space="0" w:color="auto"/>
        <w:bottom w:val="none" w:sz="0" w:space="0" w:color="auto"/>
        <w:right w:val="none" w:sz="0" w:space="0" w:color="auto"/>
      </w:divBdr>
    </w:div>
    <w:div w:id="224529192">
      <w:bodyDiv w:val="1"/>
      <w:marLeft w:val="0"/>
      <w:marRight w:val="0"/>
      <w:marTop w:val="0"/>
      <w:marBottom w:val="0"/>
      <w:divBdr>
        <w:top w:val="none" w:sz="0" w:space="0" w:color="auto"/>
        <w:left w:val="none" w:sz="0" w:space="0" w:color="auto"/>
        <w:bottom w:val="none" w:sz="0" w:space="0" w:color="auto"/>
        <w:right w:val="none" w:sz="0" w:space="0" w:color="auto"/>
      </w:divBdr>
    </w:div>
    <w:div w:id="224920169">
      <w:bodyDiv w:val="1"/>
      <w:marLeft w:val="0"/>
      <w:marRight w:val="0"/>
      <w:marTop w:val="0"/>
      <w:marBottom w:val="0"/>
      <w:divBdr>
        <w:top w:val="none" w:sz="0" w:space="0" w:color="auto"/>
        <w:left w:val="none" w:sz="0" w:space="0" w:color="auto"/>
        <w:bottom w:val="none" w:sz="0" w:space="0" w:color="auto"/>
        <w:right w:val="none" w:sz="0" w:space="0" w:color="auto"/>
      </w:divBdr>
    </w:div>
    <w:div w:id="229073767">
      <w:bodyDiv w:val="1"/>
      <w:marLeft w:val="0"/>
      <w:marRight w:val="0"/>
      <w:marTop w:val="0"/>
      <w:marBottom w:val="0"/>
      <w:divBdr>
        <w:top w:val="none" w:sz="0" w:space="0" w:color="auto"/>
        <w:left w:val="none" w:sz="0" w:space="0" w:color="auto"/>
        <w:bottom w:val="none" w:sz="0" w:space="0" w:color="auto"/>
        <w:right w:val="none" w:sz="0" w:space="0" w:color="auto"/>
      </w:divBdr>
    </w:div>
    <w:div w:id="236474248">
      <w:bodyDiv w:val="1"/>
      <w:marLeft w:val="0"/>
      <w:marRight w:val="0"/>
      <w:marTop w:val="0"/>
      <w:marBottom w:val="0"/>
      <w:divBdr>
        <w:top w:val="none" w:sz="0" w:space="0" w:color="auto"/>
        <w:left w:val="none" w:sz="0" w:space="0" w:color="auto"/>
        <w:bottom w:val="none" w:sz="0" w:space="0" w:color="auto"/>
        <w:right w:val="none" w:sz="0" w:space="0" w:color="auto"/>
      </w:divBdr>
    </w:div>
    <w:div w:id="237718531">
      <w:bodyDiv w:val="1"/>
      <w:marLeft w:val="0"/>
      <w:marRight w:val="0"/>
      <w:marTop w:val="0"/>
      <w:marBottom w:val="0"/>
      <w:divBdr>
        <w:top w:val="none" w:sz="0" w:space="0" w:color="auto"/>
        <w:left w:val="none" w:sz="0" w:space="0" w:color="auto"/>
        <w:bottom w:val="none" w:sz="0" w:space="0" w:color="auto"/>
        <w:right w:val="none" w:sz="0" w:space="0" w:color="auto"/>
      </w:divBdr>
    </w:div>
    <w:div w:id="243346674">
      <w:bodyDiv w:val="1"/>
      <w:marLeft w:val="0"/>
      <w:marRight w:val="0"/>
      <w:marTop w:val="0"/>
      <w:marBottom w:val="0"/>
      <w:divBdr>
        <w:top w:val="none" w:sz="0" w:space="0" w:color="auto"/>
        <w:left w:val="none" w:sz="0" w:space="0" w:color="auto"/>
        <w:bottom w:val="none" w:sz="0" w:space="0" w:color="auto"/>
        <w:right w:val="none" w:sz="0" w:space="0" w:color="auto"/>
      </w:divBdr>
    </w:div>
    <w:div w:id="264270517">
      <w:bodyDiv w:val="1"/>
      <w:marLeft w:val="0"/>
      <w:marRight w:val="0"/>
      <w:marTop w:val="0"/>
      <w:marBottom w:val="0"/>
      <w:divBdr>
        <w:top w:val="none" w:sz="0" w:space="0" w:color="auto"/>
        <w:left w:val="none" w:sz="0" w:space="0" w:color="auto"/>
        <w:bottom w:val="none" w:sz="0" w:space="0" w:color="auto"/>
        <w:right w:val="none" w:sz="0" w:space="0" w:color="auto"/>
      </w:divBdr>
    </w:div>
    <w:div w:id="283343898">
      <w:bodyDiv w:val="1"/>
      <w:marLeft w:val="0"/>
      <w:marRight w:val="0"/>
      <w:marTop w:val="0"/>
      <w:marBottom w:val="0"/>
      <w:divBdr>
        <w:top w:val="none" w:sz="0" w:space="0" w:color="auto"/>
        <w:left w:val="none" w:sz="0" w:space="0" w:color="auto"/>
        <w:bottom w:val="none" w:sz="0" w:space="0" w:color="auto"/>
        <w:right w:val="none" w:sz="0" w:space="0" w:color="auto"/>
      </w:divBdr>
    </w:div>
    <w:div w:id="283387390">
      <w:bodyDiv w:val="1"/>
      <w:marLeft w:val="0"/>
      <w:marRight w:val="0"/>
      <w:marTop w:val="0"/>
      <w:marBottom w:val="0"/>
      <w:divBdr>
        <w:top w:val="none" w:sz="0" w:space="0" w:color="auto"/>
        <w:left w:val="none" w:sz="0" w:space="0" w:color="auto"/>
        <w:bottom w:val="none" w:sz="0" w:space="0" w:color="auto"/>
        <w:right w:val="none" w:sz="0" w:space="0" w:color="auto"/>
      </w:divBdr>
    </w:div>
    <w:div w:id="290013824">
      <w:bodyDiv w:val="1"/>
      <w:marLeft w:val="0"/>
      <w:marRight w:val="0"/>
      <w:marTop w:val="0"/>
      <w:marBottom w:val="0"/>
      <w:divBdr>
        <w:top w:val="none" w:sz="0" w:space="0" w:color="auto"/>
        <w:left w:val="none" w:sz="0" w:space="0" w:color="auto"/>
        <w:bottom w:val="none" w:sz="0" w:space="0" w:color="auto"/>
        <w:right w:val="none" w:sz="0" w:space="0" w:color="auto"/>
      </w:divBdr>
    </w:div>
    <w:div w:id="300691666">
      <w:bodyDiv w:val="1"/>
      <w:marLeft w:val="0"/>
      <w:marRight w:val="0"/>
      <w:marTop w:val="0"/>
      <w:marBottom w:val="0"/>
      <w:divBdr>
        <w:top w:val="none" w:sz="0" w:space="0" w:color="auto"/>
        <w:left w:val="none" w:sz="0" w:space="0" w:color="auto"/>
        <w:bottom w:val="none" w:sz="0" w:space="0" w:color="auto"/>
        <w:right w:val="none" w:sz="0" w:space="0" w:color="auto"/>
      </w:divBdr>
    </w:div>
    <w:div w:id="317002447">
      <w:bodyDiv w:val="1"/>
      <w:marLeft w:val="0"/>
      <w:marRight w:val="0"/>
      <w:marTop w:val="0"/>
      <w:marBottom w:val="0"/>
      <w:divBdr>
        <w:top w:val="none" w:sz="0" w:space="0" w:color="auto"/>
        <w:left w:val="none" w:sz="0" w:space="0" w:color="auto"/>
        <w:bottom w:val="none" w:sz="0" w:space="0" w:color="auto"/>
        <w:right w:val="none" w:sz="0" w:space="0" w:color="auto"/>
      </w:divBdr>
    </w:div>
    <w:div w:id="320744471">
      <w:bodyDiv w:val="1"/>
      <w:marLeft w:val="0"/>
      <w:marRight w:val="0"/>
      <w:marTop w:val="0"/>
      <w:marBottom w:val="0"/>
      <w:divBdr>
        <w:top w:val="none" w:sz="0" w:space="0" w:color="auto"/>
        <w:left w:val="none" w:sz="0" w:space="0" w:color="auto"/>
        <w:bottom w:val="none" w:sz="0" w:space="0" w:color="auto"/>
        <w:right w:val="none" w:sz="0" w:space="0" w:color="auto"/>
      </w:divBdr>
    </w:div>
    <w:div w:id="321590174">
      <w:bodyDiv w:val="1"/>
      <w:marLeft w:val="0"/>
      <w:marRight w:val="0"/>
      <w:marTop w:val="0"/>
      <w:marBottom w:val="0"/>
      <w:divBdr>
        <w:top w:val="none" w:sz="0" w:space="0" w:color="auto"/>
        <w:left w:val="none" w:sz="0" w:space="0" w:color="auto"/>
        <w:bottom w:val="none" w:sz="0" w:space="0" w:color="auto"/>
        <w:right w:val="none" w:sz="0" w:space="0" w:color="auto"/>
      </w:divBdr>
    </w:div>
    <w:div w:id="325474647">
      <w:bodyDiv w:val="1"/>
      <w:marLeft w:val="0"/>
      <w:marRight w:val="0"/>
      <w:marTop w:val="0"/>
      <w:marBottom w:val="0"/>
      <w:divBdr>
        <w:top w:val="none" w:sz="0" w:space="0" w:color="auto"/>
        <w:left w:val="none" w:sz="0" w:space="0" w:color="auto"/>
        <w:bottom w:val="none" w:sz="0" w:space="0" w:color="auto"/>
        <w:right w:val="none" w:sz="0" w:space="0" w:color="auto"/>
      </w:divBdr>
    </w:div>
    <w:div w:id="337005089">
      <w:bodyDiv w:val="1"/>
      <w:marLeft w:val="0"/>
      <w:marRight w:val="0"/>
      <w:marTop w:val="0"/>
      <w:marBottom w:val="0"/>
      <w:divBdr>
        <w:top w:val="none" w:sz="0" w:space="0" w:color="auto"/>
        <w:left w:val="none" w:sz="0" w:space="0" w:color="auto"/>
        <w:bottom w:val="none" w:sz="0" w:space="0" w:color="auto"/>
        <w:right w:val="none" w:sz="0" w:space="0" w:color="auto"/>
      </w:divBdr>
    </w:div>
    <w:div w:id="364790946">
      <w:bodyDiv w:val="1"/>
      <w:marLeft w:val="0"/>
      <w:marRight w:val="0"/>
      <w:marTop w:val="0"/>
      <w:marBottom w:val="0"/>
      <w:divBdr>
        <w:top w:val="none" w:sz="0" w:space="0" w:color="auto"/>
        <w:left w:val="none" w:sz="0" w:space="0" w:color="auto"/>
        <w:bottom w:val="none" w:sz="0" w:space="0" w:color="auto"/>
        <w:right w:val="none" w:sz="0" w:space="0" w:color="auto"/>
      </w:divBdr>
    </w:div>
    <w:div w:id="366222257">
      <w:bodyDiv w:val="1"/>
      <w:marLeft w:val="0"/>
      <w:marRight w:val="0"/>
      <w:marTop w:val="0"/>
      <w:marBottom w:val="0"/>
      <w:divBdr>
        <w:top w:val="none" w:sz="0" w:space="0" w:color="auto"/>
        <w:left w:val="none" w:sz="0" w:space="0" w:color="auto"/>
        <w:bottom w:val="none" w:sz="0" w:space="0" w:color="auto"/>
        <w:right w:val="none" w:sz="0" w:space="0" w:color="auto"/>
      </w:divBdr>
    </w:div>
    <w:div w:id="384182649">
      <w:bodyDiv w:val="1"/>
      <w:marLeft w:val="0"/>
      <w:marRight w:val="0"/>
      <w:marTop w:val="0"/>
      <w:marBottom w:val="0"/>
      <w:divBdr>
        <w:top w:val="none" w:sz="0" w:space="0" w:color="auto"/>
        <w:left w:val="none" w:sz="0" w:space="0" w:color="auto"/>
        <w:bottom w:val="none" w:sz="0" w:space="0" w:color="auto"/>
        <w:right w:val="none" w:sz="0" w:space="0" w:color="auto"/>
      </w:divBdr>
    </w:div>
    <w:div w:id="385103225">
      <w:bodyDiv w:val="1"/>
      <w:marLeft w:val="0"/>
      <w:marRight w:val="0"/>
      <w:marTop w:val="0"/>
      <w:marBottom w:val="0"/>
      <w:divBdr>
        <w:top w:val="none" w:sz="0" w:space="0" w:color="auto"/>
        <w:left w:val="none" w:sz="0" w:space="0" w:color="auto"/>
        <w:bottom w:val="none" w:sz="0" w:space="0" w:color="auto"/>
        <w:right w:val="none" w:sz="0" w:space="0" w:color="auto"/>
      </w:divBdr>
    </w:div>
    <w:div w:id="390463732">
      <w:bodyDiv w:val="1"/>
      <w:marLeft w:val="0"/>
      <w:marRight w:val="0"/>
      <w:marTop w:val="0"/>
      <w:marBottom w:val="0"/>
      <w:divBdr>
        <w:top w:val="none" w:sz="0" w:space="0" w:color="auto"/>
        <w:left w:val="none" w:sz="0" w:space="0" w:color="auto"/>
        <w:bottom w:val="none" w:sz="0" w:space="0" w:color="auto"/>
        <w:right w:val="none" w:sz="0" w:space="0" w:color="auto"/>
      </w:divBdr>
    </w:div>
    <w:div w:id="398478392">
      <w:bodyDiv w:val="1"/>
      <w:marLeft w:val="0"/>
      <w:marRight w:val="0"/>
      <w:marTop w:val="0"/>
      <w:marBottom w:val="0"/>
      <w:divBdr>
        <w:top w:val="none" w:sz="0" w:space="0" w:color="auto"/>
        <w:left w:val="none" w:sz="0" w:space="0" w:color="auto"/>
        <w:bottom w:val="none" w:sz="0" w:space="0" w:color="auto"/>
        <w:right w:val="none" w:sz="0" w:space="0" w:color="auto"/>
      </w:divBdr>
    </w:div>
    <w:div w:id="408426077">
      <w:bodyDiv w:val="1"/>
      <w:marLeft w:val="0"/>
      <w:marRight w:val="0"/>
      <w:marTop w:val="0"/>
      <w:marBottom w:val="0"/>
      <w:divBdr>
        <w:top w:val="none" w:sz="0" w:space="0" w:color="auto"/>
        <w:left w:val="none" w:sz="0" w:space="0" w:color="auto"/>
        <w:bottom w:val="none" w:sz="0" w:space="0" w:color="auto"/>
        <w:right w:val="none" w:sz="0" w:space="0" w:color="auto"/>
      </w:divBdr>
    </w:div>
    <w:div w:id="417404250">
      <w:bodyDiv w:val="1"/>
      <w:marLeft w:val="0"/>
      <w:marRight w:val="0"/>
      <w:marTop w:val="0"/>
      <w:marBottom w:val="0"/>
      <w:divBdr>
        <w:top w:val="none" w:sz="0" w:space="0" w:color="auto"/>
        <w:left w:val="none" w:sz="0" w:space="0" w:color="auto"/>
        <w:bottom w:val="none" w:sz="0" w:space="0" w:color="auto"/>
        <w:right w:val="none" w:sz="0" w:space="0" w:color="auto"/>
      </w:divBdr>
    </w:div>
    <w:div w:id="439180171">
      <w:bodyDiv w:val="1"/>
      <w:marLeft w:val="0"/>
      <w:marRight w:val="0"/>
      <w:marTop w:val="0"/>
      <w:marBottom w:val="0"/>
      <w:divBdr>
        <w:top w:val="none" w:sz="0" w:space="0" w:color="auto"/>
        <w:left w:val="none" w:sz="0" w:space="0" w:color="auto"/>
        <w:bottom w:val="none" w:sz="0" w:space="0" w:color="auto"/>
        <w:right w:val="none" w:sz="0" w:space="0" w:color="auto"/>
      </w:divBdr>
    </w:div>
    <w:div w:id="442655707">
      <w:bodyDiv w:val="1"/>
      <w:marLeft w:val="0"/>
      <w:marRight w:val="0"/>
      <w:marTop w:val="0"/>
      <w:marBottom w:val="0"/>
      <w:divBdr>
        <w:top w:val="none" w:sz="0" w:space="0" w:color="auto"/>
        <w:left w:val="none" w:sz="0" w:space="0" w:color="auto"/>
        <w:bottom w:val="none" w:sz="0" w:space="0" w:color="auto"/>
        <w:right w:val="none" w:sz="0" w:space="0" w:color="auto"/>
      </w:divBdr>
    </w:div>
    <w:div w:id="450321347">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473374579">
      <w:bodyDiv w:val="1"/>
      <w:marLeft w:val="0"/>
      <w:marRight w:val="0"/>
      <w:marTop w:val="0"/>
      <w:marBottom w:val="0"/>
      <w:divBdr>
        <w:top w:val="none" w:sz="0" w:space="0" w:color="auto"/>
        <w:left w:val="none" w:sz="0" w:space="0" w:color="auto"/>
        <w:bottom w:val="none" w:sz="0" w:space="0" w:color="auto"/>
        <w:right w:val="none" w:sz="0" w:space="0" w:color="auto"/>
      </w:divBdr>
    </w:div>
    <w:div w:id="483930882">
      <w:bodyDiv w:val="1"/>
      <w:marLeft w:val="0"/>
      <w:marRight w:val="0"/>
      <w:marTop w:val="0"/>
      <w:marBottom w:val="0"/>
      <w:divBdr>
        <w:top w:val="none" w:sz="0" w:space="0" w:color="auto"/>
        <w:left w:val="none" w:sz="0" w:space="0" w:color="auto"/>
        <w:bottom w:val="none" w:sz="0" w:space="0" w:color="auto"/>
        <w:right w:val="none" w:sz="0" w:space="0" w:color="auto"/>
      </w:divBdr>
    </w:div>
    <w:div w:id="489297679">
      <w:bodyDiv w:val="1"/>
      <w:marLeft w:val="0"/>
      <w:marRight w:val="0"/>
      <w:marTop w:val="0"/>
      <w:marBottom w:val="0"/>
      <w:divBdr>
        <w:top w:val="none" w:sz="0" w:space="0" w:color="auto"/>
        <w:left w:val="none" w:sz="0" w:space="0" w:color="auto"/>
        <w:bottom w:val="none" w:sz="0" w:space="0" w:color="auto"/>
        <w:right w:val="none" w:sz="0" w:space="0" w:color="auto"/>
      </w:divBdr>
    </w:div>
    <w:div w:id="490564544">
      <w:bodyDiv w:val="1"/>
      <w:marLeft w:val="0"/>
      <w:marRight w:val="0"/>
      <w:marTop w:val="0"/>
      <w:marBottom w:val="0"/>
      <w:divBdr>
        <w:top w:val="none" w:sz="0" w:space="0" w:color="auto"/>
        <w:left w:val="none" w:sz="0" w:space="0" w:color="auto"/>
        <w:bottom w:val="none" w:sz="0" w:space="0" w:color="auto"/>
        <w:right w:val="none" w:sz="0" w:space="0" w:color="auto"/>
      </w:divBdr>
    </w:div>
    <w:div w:id="518088343">
      <w:bodyDiv w:val="1"/>
      <w:marLeft w:val="0"/>
      <w:marRight w:val="0"/>
      <w:marTop w:val="0"/>
      <w:marBottom w:val="0"/>
      <w:divBdr>
        <w:top w:val="none" w:sz="0" w:space="0" w:color="auto"/>
        <w:left w:val="none" w:sz="0" w:space="0" w:color="auto"/>
        <w:bottom w:val="none" w:sz="0" w:space="0" w:color="auto"/>
        <w:right w:val="none" w:sz="0" w:space="0" w:color="auto"/>
      </w:divBdr>
    </w:div>
    <w:div w:id="525172425">
      <w:bodyDiv w:val="1"/>
      <w:marLeft w:val="0"/>
      <w:marRight w:val="0"/>
      <w:marTop w:val="0"/>
      <w:marBottom w:val="0"/>
      <w:divBdr>
        <w:top w:val="none" w:sz="0" w:space="0" w:color="auto"/>
        <w:left w:val="none" w:sz="0" w:space="0" w:color="auto"/>
        <w:bottom w:val="none" w:sz="0" w:space="0" w:color="auto"/>
        <w:right w:val="none" w:sz="0" w:space="0" w:color="auto"/>
      </w:divBdr>
    </w:div>
    <w:div w:id="530261917">
      <w:bodyDiv w:val="1"/>
      <w:marLeft w:val="0"/>
      <w:marRight w:val="0"/>
      <w:marTop w:val="0"/>
      <w:marBottom w:val="0"/>
      <w:divBdr>
        <w:top w:val="none" w:sz="0" w:space="0" w:color="auto"/>
        <w:left w:val="none" w:sz="0" w:space="0" w:color="auto"/>
        <w:bottom w:val="none" w:sz="0" w:space="0" w:color="auto"/>
        <w:right w:val="none" w:sz="0" w:space="0" w:color="auto"/>
      </w:divBdr>
    </w:div>
    <w:div w:id="530383915">
      <w:bodyDiv w:val="1"/>
      <w:marLeft w:val="0"/>
      <w:marRight w:val="0"/>
      <w:marTop w:val="0"/>
      <w:marBottom w:val="0"/>
      <w:divBdr>
        <w:top w:val="none" w:sz="0" w:space="0" w:color="auto"/>
        <w:left w:val="none" w:sz="0" w:space="0" w:color="auto"/>
        <w:bottom w:val="none" w:sz="0" w:space="0" w:color="auto"/>
        <w:right w:val="none" w:sz="0" w:space="0" w:color="auto"/>
      </w:divBdr>
    </w:div>
    <w:div w:id="546842035">
      <w:bodyDiv w:val="1"/>
      <w:marLeft w:val="0"/>
      <w:marRight w:val="0"/>
      <w:marTop w:val="0"/>
      <w:marBottom w:val="0"/>
      <w:divBdr>
        <w:top w:val="none" w:sz="0" w:space="0" w:color="auto"/>
        <w:left w:val="none" w:sz="0" w:space="0" w:color="auto"/>
        <w:bottom w:val="none" w:sz="0" w:space="0" w:color="auto"/>
        <w:right w:val="none" w:sz="0" w:space="0" w:color="auto"/>
      </w:divBdr>
    </w:div>
    <w:div w:id="555239967">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76862123">
      <w:bodyDiv w:val="1"/>
      <w:marLeft w:val="0"/>
      <w:marRight w:val="0"/>
      <w:marTop w:val="0"/>
      <w:marBottom w:val="0"/>
      <w:divBdr>
        <w:top w:val="none" w:sz="0" w:space="0" w:color="auto"/>
        <w:left w:val="none" w:sz="0" w:space="0" w:color="auto"/>
        <w:bottom w:val="none" w:sz="0" w:space="0" w:color="auto"/>
        <w:right w:val="none" w:sz="0" w:space="0" w:color="auto"/>
      </w:divBdr>
    </w:div>
    <w:div w:id="578442392">
      <w:bodyDiv w:val="1"/>
      <w:marLeft w:val="0"/>
      <w:marRight w:val="0"/>
      <w:marTop w:val="0"/>
      <w:marBottom w:val="0"/>
      <w:divBdr>
        <w:top w:val="none" w:sz="0" w:space="0" w:color="auto"/>
        <w:left w:val="none" w:sz="0" w:space="0" w:color="auto"/>
        <w:bottom w:val="none" w:sz="0" w:space="0" w:color="auto"/>
        <w:right w:val="none" w:sz="0" w:space="0" w:color="auto"/>
      </w:divBdr>
    </w:div>
    <w:div w:id="579943392">
      <w:bodyDiv w:val="1"/>
      <w:marLeft w:val="0"/>
      <w:marRight w:val="0"/>
      <w:marTop w:val="0"/>
      <w:marBottom w:val="0"/>
      <w:divBdr>
        <w:top w:val="none" w:sz="0" w:space="0" w:color="auto"/>
        <w:left w:val="none" w:sz="0" w:space="0" w:color="auto"/>
        <w:bottom w:val="none" w:sz="0" w:space="0" w:color="auto"/>
        <w:right w:val="none" w:sz="0" w:space="0" w:color="auto"/>
      </w:divBdr>
    </w:div>
    <w:div w:id="585460949">
      <w:bodyDiv w:val="1"/>
      <w:marLeft w:val="0"/>
      <w:marRight w:val="0"/>
      <w:marTop w:val="0"/>
      <w:marBottom w:val="0"/>
      <w:divBdr>
        <w:top w:val="none" w:sz="0" w:space="0" w:color="auto"/>
        <w:left w:val="none" w:sz="0" w:space="0" w:color="auto"/>
        <w:bottom w:val="none" w:sz="0" w:space="0" w:color="auto"/>
        <w:right w:val="none" w:sz="0" w:space="0" w:color="auto"/>
      </w:divBdr>
    </w:div>
    <w:div w:id="594024515">
      <w:bodyDiv w:val="1"/>
      <w:marLeft w:val="0"/>
      <w:marRight w:val="0"/>
      <w:marTop w:val="0"/>
      <w:marBottom w:val="0"/>
      <w:divBdr>
        <w:top w:val="none" w:sz="0" w:space="0" w:color="auto"/>
        <w:left w:val="none" w:sz="0" w:space="0" w:color="auto"/>
        <w:bottom w:val="none" w:sz="0" w:space="0" w:color="auto"/>
        <w:right w:val="none" w:sz="0" w:space="0" w:color="auto"/>
      </w:divBdr>
    </w:div>
    <w:div w:id="599529053">
      <w:bodyDiv w:val="1"/>
      <w:marLeft w:val="0"/>
      <w:marRight w:val="0"/>
      <w:marTop w:val="0"/>
      <w:marBottom w:val="0"/>
      <w:divBdr>
        <w:top w:val="none" w:sz="0" w:space="0" w:color="auto"/>
        <w:left w:val="none" w:sz="0" w:space="0" w:color="auto"/>
        <w:bottom w:val="none" w:sz="0" w:space="0" w:color="auto"/>
        <w:right w:val="none" w:sz="0" w:space="0" w:color="auto"/>
      </w:divBdr>
    </w:div>
    <w:div w:id="606354787">
      <w:bodyDiv w:val="1"/>
      <w:marLeft w:val="0"/>
      <w:marRight w:val="0"/>
      <w:marTop w:val="0"/>
      <w:marBottom w:val="0"/>
      <w:divBdr>
        <w:top w:val="none" w:sz="0" w:space="0" w:color="auto"/>
        <w:left w:val="none" w:sz="0" w:space="0" w:color="auto"/>
        <w:bottom w:val="none" w:sz="0" w:space="0" w:color="auto"/>
        <w:right w:val="none" w:sz="0" w:space="0" w:color="auto"/>
      </w:divBdr>
    </w:div>
    <w:div w:id="610550830">
      <w:bodyDiv w:val="1"/>
      <w:marLeft w:val="0"/>
      <w:marRight w:val="0"/>
      <w:marTop w:val="0"/>
      <w:marBottom w:val="0"/>
      <w:divBdr>
        <w:top w:val="none" w:sz="0" w:space="0" w:color="auto"/>
        <w:left w:val="none" w:sz="0" w:space="0" w:color="auto"/>
        <w:bottom w:val="none" w:sz="0" w:space="0" w:color="auto"/>
        <w:right w:val="none" w:sz="0" w:space="0" w:color="auto"/>
      </w:divBdr>
    </w:div>
    <w:div w:id="616789134">
      <w:bodyDiv w:val="1"/>
      <w:marLeft w:val="0"/>
      <w:marRight w:val="0"/>
      <w:marTop w:val="0"/>
      <w:marBottom w:val="0"/>
      <w:divBdr>
        <w:top w:val="none" w:sz="0" w:space="0" w:color="auto"/>
        <w:left w:val="none" w:sz="0" w:space="0" w:color="auto"/>
        <w:bottom w:val="none" w:sz="0" w:space="0" w:color="auto"/>
        <w:right w:val="none" w:sz="0" w:space="0" w:color="auto"/>
      </w:divBdr>
    </w:div>
    <w:div w:id="619458507">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29214217">
      <w:bodyDiv w:val="1"/>
      <w:marLeft w:val="0"/>
      <w:marRight w:val="0"/>
      <w:marTop w:val="0"/>
      <w:marBottom w:val="0"/>
      <w:divBdr>
        <w:top w:val="none" w:sz="0" w:space="0" w:color="auto"/>
        <w:left w:val="none" w:sz="0" w:space="0" w:color="auto"/>
        <w:bottom w:val="none" w:sz="0" w:space="0" w:color="auto"/>
        <w:right w:val="none" w:sz="0" w:space="0" w:color="auto"/>
      </w:divBdr>
    </w:div>
    <w:div w:id="635766490">
      <w:bodyDiv w:val="1"/>
      <w:marLeft w:val="0"/>
      <w:marRight w:val="0"/>
      <w:marTop w:val="0"/>
      <w:marBottom w:val="0"/>
      <w:divBdr>
        <w:top w:val="none" w:sz="0" w:space="0" w:color="auto"/>
        <w:left w:val="none" w:sz="0" w:space="0" w:color="auto"/>
        <w:bottom w:val="none" w:sz="0" w:space="0" w:color="auto"/>
        <w:right w:val="none" w:sz="0" w:space="0" w:color="auto"/>
      </w:divBdr>
    </w:div>
    <w:div w:id="636179847">
      <w:bodyDiv w:val="1"/>
      <w:marLeft w:val="0"/>
      <w:marRight w:val="0"/>
      <w:marTop w:val="0"/>
      <w:marBottom w:val="0"/>
      <w:divBdr>
        <w:top w:val="none" w:sz="0" w:space="0" w:color="auto"/>
        <w:left w:val="none" w:sz="0" w:space="0" w:color="auto"/>
        <w:bottom w:val="none" w:sz="0" w:space="0" w:color="auto"/>
        <w:right w:val="none" w:sz="0" w:space="0" w:color="auto"/>
      </w:divBdr>
    </w:div>
    <w:div w:id="644167919">
      <w:bodyDiv w:val="1"/>
      <w:marLeft w:val="0"/>
      <w:marRight w:val="0"/>
      <w:marTop w:val="0"/>
      <w:marBottom w:val="0"/>
      <w:divBdr>
        <w:top w:val="none" w:sz="0" w:space="0" w:color="auto"/>
        <w:left w:val="none" w:sz="0" w:space="0" w:color="auto"/>
        <w:bottom w:val="none" w:sz="0" w:space="0" w:color="auto"/>
        <w:right w:val="none" w:sz="0" w:space="0" w:color="auto"/>
      </w:divBdr>
    </w:div>
    <w:div w:id="646475362">
      <w:bodyDiv w:val="1"/>
      <w:marLeft w:val="0"/>
      <w:marRight w:val="0"/>
      <w:marTop w:val="0"/>
      <w:marBottom w:val="0"/>
      <w:divBdr>
        <w:top w:val="none" w:sz="0" w:space="0" w:color="auto"/>
        <w:left w:val="none" w:sz="0" w:space="0" w:color="auto"/>
        <w:bottom w:val="none" w:sz="0" w:space="0" w:color="auto"/>
        <w:right w:val="none" w:sz="0" w:space="0" w:color="auto"/>
      </w:divBdr>
    </w:div>
    <w:div w:id="671882902">
      <w:bodyDiv w:val="1"/>
      <w:marLeft w:val="0"/>
      <w:marRight w:val="0"/>
      <w:marTop w:val="0"/>
      <w:marBottom w:val="0"/>
      <w:divBdr>
        <w:top w:val="none" w:sz="0" w:space="0" w:color="auto"/>
        <w:left w:val="none" w:sz="0" w:space="0" w:color="auto"/>
        <w:bottom w:val="none" w:sz="0" w:space="0" w:color="auto"/>
        <w:right w:val="none" w:sz="0" w:space="0" w:color="auto"/>
      </w:divBdr>
    </w:div>
    <w:div w:id="674184935">
      <w:bodyDiv w:val="1"/>
      <w:marLeft w:val="0"/>
      <w:marRight w:val="0"/>
      <w:marTop w:val="0"/>
      <w:marBottom w:val="0"/>
      <w:divBdr>
        <w:top w:val="none" w:sz="0" w:space="0" w:color="auto"/>
        <w:left w:val="none" w:sz="0" w:space="0" w:color="auto"/>
        <w:bottom w:val="none" w:sz="0" w:space="0" w:color="auto"/>
        <w:right w:val="none" w:sz="0" w:space="0" w:color="auto"/>
      </w:divBdr>
    </w:div>
    <w:div w:id="676618184">
      <w:bodyDiv w:val="1"/>
      <w:marLeft w:val="0"/>
      <w:marRight w:val="0"/>
      <w:marTop w:val="0"/>
      <w:marBottom w:val="0"/>
      <w:divBdr>
        <w:top w:val="none" w:sz="0" w:space="0" w:color="auto"/>
        <w:left w:val="none" w:sz="0" w:space="0" w:color="auto"/>
        <w:bottom w:val="none" w:sz="0" w:space="0" w:color="auto"/>
        <w:right w:val="none" w:sz="0" w:space="0" w:color="auto"/>
      </w:divBdr>
    </w:div>
    <w:div w:id="679698830">
      <w:bodyDiv w:val="1"/>
      <w:marLeft w:val="0"/>
      <w:marRight w:val="0"/>
      <w:marTop w:val="0"/>
      <w:marBottom w:val="0"/>
      <w:divBdr>
        <w:top w:val="none" w:sz="0" w:space="0" w:color="auto"/>
        <w:left w:val="none" w:sz="0" w:space="0" w:color="auto"/>
        <w:bottom w:val="none" w:sz="0" w:space="0" w:color="auto"/>
        <w:right w:val="none" w:sz="0" w:space="0" w:color="auto"/>
      </w:divBdr>
    </w:div>
    <w:div w:id="682316554">
      <w:bodyDiv w:val="1"/>
      <w:marLeft w:val="0"/>
      <w:marRight w:val="0"/>
      <w:marTop w:val="0"/>
      <w:marBottom w:val="0"/>
      <w:divBdr>
        <w:top w:val="none" w:sz="0" w:space="0" w:color="auto"/>
        <w:left w:val="none" w:sz="0" w:space="0" w:color="auto"/>
        <w:bottom w:val="none" w:sz="0" w:space="0" w:color="auto"/>
        <w:right w:val="none" w:sz="0" w:space="0" w:color="auto"/>
      </w:divBdr>
    </w:div>
    <w:div w:id="688944839">
      <w:bodyDiv w:val="1"/>
      <w:marLeft w:val="0"/>
      <w:marRight w:val="0"/>
      <w:marTop w:val="0"/>
      <w:marBottom w:val="0"/>
      <w:divBdr>
        <w:top w:val="none" w:sz="0" w:space="0" w:color="auto"/>
        <w:left w:val="none" w:sz="0" w:space="0" w:color="auto"/>
        <w:bottom w:val="none" w:sz="0" w:space="0" w:color="auto"/>
        <w:right w:val="none" w:sz="0" w:space="0" w:color="auto"/>
      </w:divBdr>
    </w:div>
    <w:div w:id="697851898">
      <w:bodyDiv w:val="1"/>
      <w:marLeft w:val="0"/>
      <w:marRight w:val="0"/>
      <w:marTop w:val="0"/>
      <w:marBottom w:val="0"/>
      <w:divBdr>
        <w:top w:val="none" w:sz="0" w:space="0" w:color="auto"/>
        <w:left w:val="none" w:sz="0" w:space="0" w:color="auto"/>
        <w:bottom w:val="none" w:sz="0" w:space="0" w:color="auto"/>
        <w:right w:val="none" w:sz="0" w:space="0" w:color="auto"/>
      </w:divBdr>
    </w:div>
    <w:div w:id="710231671">
      <w:bodyDiv w:val="1"/>
      <w:marLeft w:val="0"/>
      <w:marRight w:val="0"/>
      <w:marTop w:val="0"/>
      <w:marBottom w:val="0"/>
      <w:divBdr>
        <w:top w:val="none" w:sz="0" w:space="0" w:color="auto"/>
        <w:left w:val="none" w:sz="0" w:space="0" w:color="auto"/>
        <w:bottom w:val="none" w:sz="0" w:space="0" w:color="auto"/>
        <w:right w:val="none" w:sz="0" w:space="0" w:color="auto"/>
      </w:divBdr>
    </w:div>
    <w:div w:id="735279896">
      <w:bodyDiv w:val="1"/>
      <w:marLeft w:val="0"/>
      <w:marRight w:val="0"/>
      <w:marTop w:val="0"/>
      <w:marBottom w:val="0"/>
      <w:divBdr>
        <w:top w:val="none" w:sz="0" w:space="0" w:color="auto"/>
        <w:left w:val="none" w:sz="0" w:space="0" w:color="auto"/>
        <w:bottom w:val="none" w:sz="0" w:space="0" w:color="auto"/>
        <w:right w:val="none" w:sz="0" w:space="0" w:color="auto"/>
      </w:divBdr>
    </w:div>
    <w:div w:id="736442338">
      <w:bodyDiv w:val="1"/>
      <w:marLeft w:val="0"/>
      <w:marRight w:val="0"/>
      <w:marTop w:val="0"/>
      <w:marBottom w:val="0"/>
      <w:divBdr>
        <w:top w:val="none" w:sz="0" w:space="0" w:color="auto"/>
        <w:left w:val="none" w:sz="0" w:space="0" w:color="auto"/>
        <w:bottom w:val="none" w:sz="0" w:space="0" w:color="auto"/>
        <w:right w:val="none" w:sz="0" w:space="0" w:color="auto"/>
      </w:divBdr>
    </w:div>
    <w:div w:id="775565539">
      <w:bodyDiv w:val="1"/>
      <w:marLeft w:val="0"/>
      <w:marRight w:val="0"/>
      <w:marTop w:val="0"/>
      <w:marBottom w:val="0"/>
      <w:divBdr>
        <w:top w:val="none" w:sz="0" w:space="0" w:color="auto"/>
        <w:left w:val="none" w:sz="0" w:space="0" w:color="auto"/>
        <w:bottom w:val="none" w:sz="0" w:space="0" w:color="auto"/>
        <w:right w:val="none" w:sz="0" w:space="0" w:color="auto"/>
      </w:divBdr>
    </w:div>
    <w:div w:id="775829214">
      <w:bodyDiv w:val="1"/>
      <w:marLeft w:val="0"/>
      <w:marRight w:val="0"/>
      <w:marTop w:val="0"/>
      <w:marBottom w:val="0"/>
      <w:divBdr>
        <w:top w:val="none" w:sz="0" w:space="0" w:color="auto"/>
        <w:left w:val="none" w:sz="0" w:space="0" w:color="auto"/>
        <w:bottom w:val="none" w:sz="0" w:space="0" w:color="auto"/>
        <w:right w:val="none" w:sz="0" w:space="0" w:color="auto"/>
      </w:divBdr>
    </w:div>
    <w:div w:id="782001438">
      <w:bodyDiv w:val="1"/>
      <w:marLeft w:val="0"/>
      <w:marRight w:val="0"/>
      <w:marTop w:val="0"/>
      <w:marBottom w:val="0"/>
      <w:divBdr>
        <w:top w:val="none" w:sz="0" w:space="0" w:color="auto"/>
        <w:left w:val="none" w:sz="0" w:space="0" w:color="auto"/>
        <w:bottom w:val="none" w:sz="0" w:space="0" w:color="auto"/>
        <w:right w:val="none" w:sz="0" w:space="0" w:color="auto"/>
      </w:divBdr>
    </w:div>
    <w:div w:id="790129115">
      <w:bodyDiv w:val="1"/>
      <w:marLeft w:val="0"/>
      <w:marRight w:val="0"/>
      <w:marTop w:val="0"/>
      <w:marBottom w:val="0"/>
      <w:divBdr>
        <w:top w:val="none" w:sz="0" w:space="0" w:color="auto"/>
        <w:left w:val="none" w:sz="0" w:space="0" w:color="auto"/>
        <w:bottom w:val="none" w:sz="0" w:space="0" w:color="auto"/>
        <w:right w:val="none" w:sz="0" w:space="0" w:color="auto"/>
      </w:divBdr>
    </w:div>
    <w:div w:id="803431862">
      <w:bodyDiv w:val="1"/>
      <w:marLeft w:val="0"/>
      <w:marRight w:val="0"/>
      <w:marTop w:val="0"/>
      <w:marBottom w:val="0"/>
      <w:divBdr>
        <w:top w:val="none" w:sz="0" w:space="0" w:color="auto"/>
        <w:left w:val="none" w:sz="0" w:space="0" w:color="auto"/>
        <w:bottom w:val="none" w:sz="0" w:space="0" w:color="auto"/>
        <w:right w:val="none" w:sz="0" w:space="0" w:color="auto"/>
      </w:divBdr>
    </w:div>
    <w:div w:id="805970480">
      <w:bodyDiv w:val="1"/>
      <w:marLeft w:val="0"/>
      <w:marRight w:val="0"/>
      <w:marTop w:val="0"/>
      <w:marBottom w:val="0"/>
      <w:divBdr>
        <w:top w:val="none" w:sz="0" w:space="0" w:color="auto"/>
        <w:left w:val="none" w:sz="0" w:space="0" w:color="auto"/>
        <w:bottom w:val="none" w:sz="0" w:space="0" w:color="auto"/>
        <w:right w:val="none" w:sz="0" w:space="0" w:color="auto"/>
      </w:divBdr>
    </w:div>
    <w:div w:id="825319409">
      <w:bodyDiv w:val="1"/>
      <w:marLeft w:val="0"/>
      <w:marRight w:val="0"/>
      <w:marTop w:val="0"/>
      <w:marBottom w:val="0"/>
      <w:divBdr>
        <w:top w:val="none" w:sz="0" w:space="0" w:color="auto"/>
        <w:left w:val="none" w:sz="0" w:space="0" w:color="auto"/>
        <w:bottom w:val="none" w:sz="0" w:space="0" w:color="auto"/>
        <w:right w:val="none" w:sz="0" w:space="0" w:color="auto"/>
      </w:divBdr>
    </w:div>
    <w:div w:id="842817087">
      <w:bodyDiv w:val="1"/>
      <w:marLeft w:val="0"/>
      <w:marRight w:val="0"/>
      <w:marTop w:val="0"/>
      <w:marBottom w:val="0"/>
      <w:divBdr>
        <w:top w:val="none" w:sz="0" w:space="0" w:color="auto"/>
        <w:left w:val="none" w:sz="0" w:space="0" w:color="auto"/>
        <w:bottom w:val="none" w:sz="0" w:space="0" w:color="auto"/>
        <w:right w:val="none" w:sz="0" w:space="0" w:color="auto"/>
      </w:divBdr>
    </w:div>
    <w:div w:id="850486623">
      <w:bodyDiv w:val="1"/>
      <w:marLeft w:val="0"/>
      <w:marRight w:val="0"/>
      <w:marTop w:val="0"/>
      <w:marBottom w:val="0"/>
      <w:divBdr>
        <w:top w:val="none" w:sz="0" w:space="0" w:color="auto"/>
        <w:left w:val="none" w:sz="0" w:space="0" w:color="auto"/>
        <w:bottom w:val="none" w:sz="0" w:space="0" w:color="auto"/>
        <w:right w:val="none" w:sz="0" w:space="0" w:color="auto"/>
      </w:divBdr>
    </w:div>
    <w:div w:id="855583553">
      <w:bodyDiv w:val="1"/>
      <w:marLeft w:val="0"/>
      <w:marRight w:val="0"/>
      <w:marTop w:val="0"/>
      <w:marBottom w:val="0"/>
      <w:divBdr>
        <w:top w:val="none" w:sz="0" w:space="0" w:color="auto"/>
        <w:left w:val="none" w:sz="0" w:space="0" w:color="auto"/>
        <w:bottom w:val="none" w:sz="0" w:space="0" w:color="auto"/>
        <w:right w:val="none" w:sz="0" w:space="0" w:color="auto"/>
      </w:divBdr>
    </w:div>
    <w:div w:id="868225810">
      <w:bodyDiv w:val="1"/>
      <w:marLeft w:val="0"/>
      <w:marRight w:val="0"/>
      <w:marTop w:val="0"/>
      <w:marBottom w:val="0"/>
      <w:divBdr>
        <w:top w:val="none" w:sz="0" w:space="0" w:color="auto"/>
        <w:left w:val="none" w:sz="0" w:space="0" w:color="auto"/>
        <w:bottom w:val="none" w:sz="0" w:space="0" w:color="auto"/>
        <w:right w:val="none" w:sz="0" w:space="0" w:color="auto"/>
      </w:divBdr>
    </w:div>
    <w:div w:id="875237393">
      <w:bodyDiv w:val="1"/>
      <w:marLeft w:val="0"/>
      <w:marRight w:val="0"/>
      <w:marTop w:val="0"/>
      <w:marBottom w:val="0"/>
      <w:divBdr>
        <w:top w:val="none" w:sz="0" w:space="0" w:color="auto"/>
        <w:left w:val="none" w:sz="0" w:space="0" w:color="auto"/>
        <w:bottom w:val="none" w:sz="0" w:space="0" w:color="auto"/>
        <w:right w:val="none" w:sz="0" w:space="0" w:color="auto"/>
      </w:divBdr>
    </w:div>
    <w:div w:id="881405510">
      <w:bodyDiv w:val="1"/>
      <w:marLeft w:val="0"/>
      <w:marRight w:val="0"/>
      <w:marTop w:val="0"/>
      <w:marBottom w:val="0"/>
      <w:divBdr>
        <w:top w:val="none" w:sz="0" w:space="0" w:color="auto"/>
        <w:left w:val="none" w:sz="0" w:space="0" w:color="auto"/>
        <w:bottom w:val="none" w:sz="0" w:space="0" w:color="auto"/>
        <w:right w:val="none" w:sz="0" w:space="0" w:color="auto"/>
      </w:divBdr>
    </w:div>
    <w:div w:id="905723479">
      <w:bodyDiv w:val="1"/>
      <w:marLeft w:val="0"/>
      <w:marRight w:val="0"/>
      <w:marTop w:val="0"/>
      <w:marBottom w:val="0"/>
      <w:divBdr>
        <w:top w:val="none" w:sz="0" w:space="0" w:color="auto"/>
        <w:left w:val="none" w:sz="0" w:space="0" w:color="auto"/>
        <w:bottom w:val="none" w:sz="0" w:space="0" w:color="auto"/>
        <w:right w:val="none" w:sz="0" w:space="0" w:color="auto"/>
      </w:divBdr>
    </w:div>
    <w:div w:id="907690113">
      <w:bodyDiv w:val="1"/>
      <w:marLeft w:val="0"/>
      <w:marRight w:val="0"/>
      <w:marTop w:val="0"/>
      <w:marBottom w:val="0"/>
      <w:divBdr>
        <w:top w:val="none" w:sz="0" w:space="0" w:color="auto"/>
        <w:left w:val="none" w:sz="0" w:space="0" w:color="auto"/>
        <w:bottom w:val="none" w:sz="0" w:space="0" w:color="auto"/>
        <w:right w:val="none" w:sz="0" w:space="0" w:color="auto"/>
      </w:divBdr>
    </w:div>
    <w:div w:id="922758591">
      <w:bodyDiv w:val="1"/>
      <w:marLeft w:val="0"/>
      <w:marRight w:val="0"/>
      <w:marTop w:val="0"/>
      <w:marBottom w:val="0"/>
      <w:divBdr>
        <w:top w:val="none" w:sz="0" w:space="0" w:color="auto"/>
        <w:left w:val="none" w:sz="0" w:space="0" w:color="auto"/>
        <w:bottom w:val="none" w:sz="0" w:space="0" w:color="auto"/>
        <w:right w:val="none" w:sz="0" w:space="0" w:color="auto"/>
      </w:divBdr>
    </w:div>
    <w:div w:id="930743590">
      <w:bodyDiv w:val="1"/>
      <w:marLeft w:val="0"/>
      <w:marRight w:val="0"/>
      <w:marTop w:val="0"/>
      <w:marBottom w:val="0"/>
      <w:divBdr>
        <w:top w:val="none" w:sz="0" w:space="0" w:color="auto"/>
        <w:left w:val="none" w:sz="0" w:space="0" w:color="auto"/>
        <w:bottom w:val="none" w:sz="0" w:space="0" w:color="auto"/>
        <w:right w:val="none" w:sz="0" w:space="0" w:color="auto"/>
      </w:divBdr>
    </w:div>
    <w:div w:id="931090417">
      <w:bodyDiv w:val="1"/>
      <w:marLeft w:val="0"/>
      <w:marRight w:val="0"/>
      <w:marTop w:val="0"/>
      <w:marBottom w:val="0"/>
      <w:divBdr>
        <w:top w:val="none" w:sz="0" w:space="0" w:color="auto"/>
        <w:left w:val="none" w:sz="0" w:space="0" w:color="auto"/>
        <w:bottom w:val="none" w:sz="0" w:space="0" w:color="auto"/>
        <w:right w:val="none" w:sz="0" w:space="0" w:color="auto"/>
      </w:divBdr>
    </w:div>
    <w:div w:id="931158486">
      <w:bodyDiv w:val="1"/>
      <w:marLeft w:val="0"/>
      <w:marRight w:val="0"/>
      <w:marTop w:val="0"/>
      <w:marBottom w:val="0"/>
      <w:divBdr>
        <w:top w:val="none" w:sz="0" w:space="0" w:color="auto"/>
        <w:left w:val="none" w:sz="0" w:space="0" w:color="auto"/>
        <w:bottom w:val="none" w:sz="0" w:space="0" w:color="auto"/>
        <w:right w:val="none" w:sz="0" w:space="0" w:color="auto"/>
      </w:divBdr>
    </w:div>
    <w:div w:id="937910565">
      <w:bodyDiv w:val="1"/>
      <w:marLeft w:val="0"/>
      <w:marRight w:val="0"/>
      <w:marTop w:val="0"/>
      <w:marBottom w:val="0"/>
      <w:divBdr>
        <w:top w:val="none" w:sz="0" w:space="0" w:color="auto"/>
        <w:left w:val="none" w:sz="0" w:space="0" w:color="auto"/>
        <w:bottom w:val="none" w:sz="0" w:space="0" w:color="auto"/>
        <w:right w:val="none" w:sz="0" w:space="0" w:color="auto"/>
      </w:divBdr>
    </w:div>
    <w:div w:id="951866076">
      <w:bodyDiv w:val="1"/>
      <w:marLeft w:val="0"/>
      <w:marRight w:val="0"/>
      <w:marTop w:val="0"/>
      <w:marBottom w:val="0"/>
      <w:divBdr>
        <w:top w:val="none" w:sz="0" w:space="0" w:color="auto"/>
        <w:left w:val="none" w:sz="0" w:space="0" w:color="auto"/>
        <w:bottom w:val="none" w:sz="0" w:space="0" w:color="auto"/>
        <w:right w:val="none" w:sz="0" w:space="0" w:color="auto"/>
      </w:divBdr>
    </w:div>
    <w:div w:id="961691232">
      <w:bodyDiv w:val="1"/>
      <w:marLeft w:val="0"/>
      <w:marRight w:val="0"/>
      <w:marTop w:val="0"/>
      <w:marBottom w:val="0"/>
      <w:divBdr>
        <w:top w:val="none" w:sz="0" w:space="0" w:color="auto"/>
        <w:left w:val="none" w:sz="0" w:space="0" w:color="auto"/>
        <w:bottom w:val="none" w:sz="0" w:space="0" w:color="auto"/>
        <w:right w:val="none" w:sz="0" w:space="0" w:color="auto"/>
      </w:divBdr>
    </w:div>
    <w:div w:id="966273459">
      <w:bodyDiv w:val="1"/>
      <w:marLeft w:val="0"/>
      <w:marRight w:val="0"/>
      <w:marTop w:val="0"/>
      <w:marBottom w:val="0"/>
      <w:divBdr>
        <w:top w:val="none" w:sz="0" w:space="0" w:color="auto"/>
        <w:left w:val="none" w:sz="0" w:space="0" w:color="auto"/>
        <w:bottom w:val="none" w:sz="0" w:space="0" w:color="auto"/>
        <w:right w:val="none" w:sz="0" w:space="0" w:color="auto"/>
      </w:divBdr>
    </w:div>
    <w:div w:id="968628858">
      <w:bodyDiv w:val="1"/>
      <w:marLeft w:val="0"/>
      <w:marRight w:val="0"/>
      <w:marTop w:val="0"/>
      <w:marBottom w:val="0"/>
      <w:divBdr>
        <w:top w:val="none" w:sz="0" w:space="0" w:color="auto"/>
        <w:left w:val="none" w:sz="0" w:space="0" w:color="auto"/>
        <w:bottom w:val="none" w:sz="0" w:space="0" w:color="auto"/>
        <w:right w:val="none" w:sz="0" w:space="0" w:color="auto"/>
      </w:divBdr>
    </w:div>
    <w:div w:id="974025743">
      <w:bodyDiv w:val="1"/>
      <w:marLeft w:val="0"/>
      <w:marRight w:val="0"/>
      <w:marTop w:val="0"/>
      <w:marBottom w:val="0"/>
      <w:divBdr>
        <w:top w:val="none" w:sz="0" w:space="0" w:color="auto"/>
        <w:left w:val="none" w:sz="0" w:space="0" w:color="auto"/>
        <w:bottom w:val="none" w:sz="0" w:space="0" w:color="auto"/>
        <w:right w:val="none" w:sz="0" w:space="0" w:color="auto"/>
      </w:divBdr>
    </w:div>
    <w:div w:id="979724461">
      <w:bodyDiv w:val="1"/>
      <w:marLeft w:val="0"/>
      <w:marRight w:val="0"/>
      <w:marTop w:val="0"/>
      <w:marBottom w:val="0"/>
      <w:divBdr>
        <w:top w:val="none" w:sz="0" w:space="0" w:color="auto"/>
        <w:left w:val="none" w:sz="0" w:space="0" w:color="auto"/>
        <w:bottom w:val="none" w:sz="0" w:space="0" w:color="auto"/>
        <w:right w:val="none" w:sz="0" w:space="0" w:color="auto"/>
      </w:divBdr>
    </w:div>
    <w:div w:id="981496381">
      <w:bodyDiv w:val="1"/>
      <w:marLeft w:val="0"/>
      <w:marRight w:val="0"/>
      <w:marTop w:val="0"/>
      <w:marBottom w:val="0"/>
      <w:divBdr>
        <w:top w:val="none" w:sz="0" w:space="0" w:color="auto"/>
        <w:left w:val="none" w:sz="0" w:space="0" w:color="auto"/>
        <w:bottom w:val="none" w:sz="0" w:space="0" w:color="auto"/>
        <w:right w:val="none" w:sz="0" w:space="0" w:color="auto"/>
      </w:divBdr>
    </w:div>
    <w:div w:id="991525079">
      <w:bodyDiv w:val="1"/>
      <w:marLeft w:val="0"/>
      <w:marRight w:val="0"/>
      <w:marTop w:val="0"/>
      <w:marBottom w:val="0"/>
      <w:divBdr>
        <w:top w:val="none" w:sz="0" w:space="0" w:color="auto"/>
        <w:left w:val="none" w:sz="0" w:space="0" w:color="auto"/>
        <w:bottom w:val="none" w:sz="0" w:space="0" w:color="auto"/>
        <w:right w:val="none" w:sz="0" w:space="0" w:color="auto"/>
      </w:divBdr>
    </w:div>
    <w:div w:id="993414310">
      <w:bodyDiv w:val="1"/>
      <w:marLeft w:val="0"/>
      <w:marRight w:val="0"/>
      <w:marTop w:val="0"/>
      <w:marBottom w:val="0"/>
      <w:divBdr>
        <w:top w:val="none" w:sz="0" w:space="0" w:color="auto"/>
        <w:left w:val="none" w:sz="0" w:space="0" w:color="auto"/>
        <w:bottom w:val="none" w:sz="0" w:space="0" w:color="auto"/>
        <w:right w:val="none" w:sz="0" w:space="0" w:color="auto"/>
      </w:divBdr>
    </w:div>
    <w:div w:id="1028992895">
      <w:bodyDiv w:val="1"/>
      <w:marLeft w:val="0"/>
      <w:marRight w:val="0"/>
      <w:marTop w:val="0"/>
      <w:marBottom w:val="0"/>
      <w:divBdr>
        <w:top w:val="none" w:sz="0" w:space="0" w:color="auto"/>
        <w:left w:val="none" w:sz="0" w:space="0" w:color="auto"/>
        <w:bottom w:val="none" w:sz="0" w:space="0" w:color="auto"/>
        <w:right w:val="none" w:sz="0" w:space="0" w:color="auto"/>
      </w:divBdr>
    </w:div>
    <w:div w:id="1029263638">
      <w:bodyDiv w:val="1"/>
      <w:marLeft w:val="0"/>
      <w:marRight w:val="0"/>
      <w:marTop w:val="0"/>
      <w:marBottom w:val="0"/>
      <w:divBdr>
        <w:top w:val="none" w:sz="0" w:space="0" w:color="auto"/>
        <w:left w:val="none" w:sz="0" w:space="0" w:color="auto"/>
        <w:bottom w:val="none" w:sz="0" w:space="0" w:color="auto"/>
        <w:right w:val="none" w:sz="0" w:space="0" w:color="auto"/>
      </w:divBdr>
    </w:div>
    <w:div w:id="1029836884">
      <w:bodyDiv w:val="1"/>
      <w:marLeft w:val="0"/>
      <w:marRight w:val="0"/>
      <w:marTop w:val="0"/>
      <w:marBottom w:val="0"/>
      <w:divBdr>
        <w:top w:val="none" w:sz="0" w:space="0" w:color="auto"/>
        <w:left w:val="none" w:sz="0" w:space="0" w:color="auto"/>
        <w:bottom w:val="none" w:sz="0" w:space="0" w:color="auto"/>
        <w:right w:val="none" w:sz="0" w:space="0" w:color="auto"/>
      </w:divBdr>
    </w:div>
    <w:div w:id="1033383251">
      <w:bodyDiv w:val="1"/>
      <w:marLeft w:val="0"/>
      <w:marRight w:val="0"/>
      <w:marTop w:val="0"/>
      <w:marBottom w:val="0"/>
      <w:divBdr>
        <w:top w:val="none" w:sz="0" w:space="0" w:color="auto"/>
        <w:left w:val="none" w:sz="0" w:space="0" w:color="auto"/>
        <w:bottom w:val="none" w:sz="0" w:space="0" w:color="auto"/>
        <w:right w:val="none" w:sz="0" w:space="0" w:color="auto"/>
      </w:divBdr>
    </w:div>
    <w:div w:id="1059211011">
      <w:bodyDiv w:val="1"/>
      <w:marLeft w:val="0"/>
      <w:marRight w:val="0"/>
      <w:marTop w:val="0"/>
      <w:marBottom w:val="0"/>
      <w:divBdr>
        <w:top w:val="none" w:sz="0" w:space="0" w:color="auto"/>
        <w:left w:val="none" w:sz="0" w:space="0" w:color="auto"/>
        <w:bottom w:val="none" w:sz="0" w:space="0" w:color="auto"/>
        <w:right w:val="none" w:sz="0" w:space="0" w:color="auto"/>
      </w:divBdr>
    </w:div>
    <w:div w:id="1062631682">
      <w:bodyDiv w:val="1"/>
      <w:marLeft w:val="0"/>
      <w:marRight w:val="0"/>
      <w:marTop w:val="0"/>
      <w:marBottom w:val="0"/>
      <w:divBdr>
        <w:top w:val="none" w:sz="0" w:space="0" w:color="auto"/>
        <w:left w:val="none" w:sz="0" w:space="0" w:color="auto"/>
        <w:bottom w:val="none" w:sz="0" w:space="0" w:color="auto"/>
        <w:right w:val="none" w:sz="0" w:space="0" w:color="auto"/>
      </w:divBdr>
    </w:div>
    <w:div w:id="1071389523">
      <w:bodyDiv w:val="1"/>
      <w:marLeft w:val="0"/>
      <w:marRight w:val="0"/>
      <w:marTop w:val="0"/>
      <w:marBottom w:val="0"/>
      <w:divBdr>
        <w:top w:val="none" w:sz="0" w:space="0" w:color="auto"/>
        <w:left w:val="none" w:sz="0" w:space="0" w:color="auto"/>
        <w:bottom w:val="none" w:sz="0" w:space="0" w:color="auto"/>
        <w:right w:val="none" w:sz="0" w:space="0" w:color="auto"/>
      </w:divBdr>
    </w:div>
    <w:div w:id="1071924132">
      <w:bodyDiv w:val="1"/>
      <w:marLeft w:val="0"/>
      <w:marRight w:val="0"/>
      <w:marTop w:val="0"/>
      <w:marBottom w:val="0"/>
      <w:divBdr>
        <w:top w:val="none" w:sz="0" w:space="0" w:color="auto"/>
        <w:left w:val="none" w:sz="0" w:space="0" w:color="auto"/>
        <w:bottom w:val="none" w:sz="0" w:space="0" w:color="auto"/>
        <w:right w:val="none" w:sz="0" w:space="0" w:color="auto"/>
      </w:divBdr>
    </w:div>
    <w:div w:id="1072510343">
      <w:bodyDiv w:val="1"/>
      <w:marLeft w:val="0"/>
      <w:marRight w:val="0"/>
      <w:marTop w:val="0"/>
      <w:marBottom w:val="0"/>
      <w:divBdr>
        <w:top w:val="none" w:sz="0" w:space="0" w:color="auto"/>
        <w:left w:val="none" w:sz="0" w:space="0" w:color="auto"/>
        <w:bottom w:val="none" w:sz="0" w:space="0" w:color="auto"/>
        <w:right w:val="none" w:sz="0" w:space="0" w:color="auto"/>
      </w:divBdr>
    </w:div>
    <w:div w:id="1080713929">
      <w:bodyDiv w:val="1"/>
      <w:marLeft w:val="0"/>
      <w:marRight w:val="0"/>
      <w:marTop w:val="0"/>
      <w:marBottom w:val="0"/>
      <w:divBdr>
        <w:top w:val="none" w:sz="0" w:space="0" w:color="auto"/>
        <w:left w:val="none" w:sz="0" w:space="0" w:color="auto"/>
        <w:bottom w:val="none" w:sz="0" w:space="0" w:color="auto"/>
        <w:right w:val="none" w:sz="0" w:space="0" w:color="auto"/>
      </w:divBdr>
    </w:div>
    <w:div w:id="1083644851">
      <w:bodyDiv w:val="1"/>
      <w:marLeft w:val="0"/>
      <w:marRight w:val="0"/>
      <w:marTop w:val="0"/>
      <w:marBottom w:val="0"/>
      <w:divBdr>
        <w:top w:val="none" w:sz="0" w:space="0" w:color="auto"/>
        <w:left w:val="none" w:sz="0" w:space="0" w:color="auto"/>
        <w:bottom w:val="none" w:sz="0" w:space="0" w:color="auto"/>
        <w:right w:val="none" w:sz="0" w:space="0" w:color="auto"/>
      </w:divBdr>
    </w:div>
    <w:div w:id="1103184911">
      <w:bodyDiv w:val="1"/>
      <w:marLeft w:val="0"/>
      <w:marRight w:val="0"/>
      <w:marTop w:val="0"/>
      <w:marBottom w:val="0"/>
      <w:divBdr>
        <w:top w:val="none" w:sz="0" w:space="0" w:color="auto"/>
        <w:left w:val="none" w:sz="0" w:space="0" w:color="auto"/>
        <w:bottom w:val="none" w:sz="0" w:space="0" w:color="auto"/>
        <w:right w:val="none" w:sz="0" w:space="0" w:color="auto"/>
      </w:divBdr>
    </w:div>
    <w:div w:id="1122921161">
      <w:bodyDiv w:val="1"/>
      <w:marLeft w:val="0"/>
      <w:marRight w:val="0"/>
      <w:marTop w:val="0"/>
      <w:marBottom w:val="0"/>
      <w:divBdr>
        <w:top w:val="none" w:sz="0" w:space="0" w:color="auto"/>
        <w:left w:val="none" w:sz="0" w:space="0" w:color="auto"/>
        <w:bottom w:val="none" w:sz="0" w:space="0" w:color="auto"/>
        <w:right w:val="none" w:sz="0" w:space="0" w:color="auto"/>
      </w:divBdr>
    </w:div>
    <w:div w:id="1133600997">
      <w:bodyDiv w:val="1"/>
      <w:marLeft w:val="0"/>
      <w:marRight w:val="0"/>
      <w:marTop w:val="0"/>
      <w:marBottom w:val="0"/>
      <w:divBdr>
        <w:top w:val="none" w:sz="0" w:space="0" w:color="auto"/>
        <w:left w:val="none" w:sz="0" w:space="0" w:color="auto"/>
        <w:bottom w:val="none" w:sz="0" w:space="0" w:color="auto"/>
        <w:right w:val="none" w:sz="0" w:space="0" w:color="auto"/>
      </w:divBdr>
    </w:div>
    <w:div w:id="1134058792">
      <w:bodyDiv w:val="1"/>
      <w:marLeft w:val="0"/>
      <w:marRight w:val="0"/>
      <w:marTop w:val="0"/>
      <w:marBottom w:val="0"/>
      <w:divBdr>
        <w:top w:val="none" w:sz="0" w:space="0" w:color="auto"/>
        <w:left w:val="none" w:sz="0" w:space="0" w:color="auto"/>
        <w:bottom w:val="none" w:sz="0" w:space="0" w:color="auto"/>
        <w:right w:val="none" w:sz="0" w:space="0" w:color="auto"/>
      </w:divBdr>
    </w:div>
    <w:div w:id="1136412119">
      <w:bodyDiv w:val="1"/>
      <w:marLeft w:val="0"/>
      <w:marRight w:val="0"/>
      <w:marTop w:val="0"/>
      <w:marBottom w:val="0"/>
      <w:divBdr>
        <w:top w:val="none" w:sz="0" w:space="0" w:color="auto"/>
        <w:left w:val="none" w:sz="0" w:space="0" w:color="auto"/>
        <w:bottom w:val="none" w:sz="0" w:space="0" w:color="auto"/>
        <w:right w:val="none" w:sz="0" w:space="0" w:color="auto"/>
      </w:divBdr>
    </w:div>
    <w:div w:id="1141582306">
      <w:bodyDiv w:val="1"/>
      <w:marLeft w:val="0"/>
      <w:marRight w:val="0"/>
      <w:marTop w:val="0"/>
      <w:marBottom w:val="0"/>
      <w:divBdr>
        <w:top w:val="none" w:sz="0" w:space="0" w:color="auto"/>
        <w:left w:val="none" w:sz="0" w:space="0" w:color="auto"/>
        <w:bottom w:val="none" w:sz="0" w:space="0" w:color="auto"/>
        <w:right w:val="none" w:sz="0" w:space="0" w:color="auto"/>
      </w:divBdr>
    </w:div>
    <w:div w:id="1143352947">
      <w:bodyDiv w:val="1"/>
      <w:marLeft w:val="0"/>
      <w:marRight w:val="0"/>
      <w:marTop w:val="0"/>
      <w:marBottom w:val="0"/>
      <w:divBdr>
        <w:top w:val="none" w:sz="0" w:space="0" w:color="auto"/>
        <w:left w:val="none" w:sz="0" w:space="0" w:color="auto"/>
        <w:bottom w:val="none" w:sz="0" w:space="0" w:color="auto"/>
        <w:right w:val="none" w:sz="0" w:space="0" w:color="auto"/>
      </w:divBdr>
    </w:div>
    <w:div w:id="1152912720">
      <w:bodyDiv w:val="1"/>
      <w:marLeft w:val="0"/>
      <w:marRight w:val="0"/>
      <w:marTop w:val="0"/>
      <w:marBottom w:val="0"/>
      <w:divBdr>
        <w:top w:val="none" w:sz="0" w:space="0" w:color="auto"/>
        <w:left w:val="none" w:sz="0" w:space="0" w:color="auto"/>
        <w:bottom w:val="none" w:sz="0" w:space="0" w:color="auto"/>
        <w:right w:val="none" w:sz="0" w:space="0" w:color="auto"/>
      </w:divBdr>
    </w:div>
    <w:div w:id="1157112419">
      <w:bodyDiv w:val="1"/>
      <w:marLeft w:val="0"/>
      <w:marRight w:val="0"/>
      <w:marTop w:val="0"/>
      <w:marBottom w:val="0"/>
      <w:divBdr>
        <w:top w:val="none" w:sz="0" w:space="0" w:color="auto"/>
        <w:left w:val="none" w:sz="0" w:space="0" w:color="auto"/>
        <w:bottom w:val="none" w:sz="0" w:space="0" w:color="auto"/>
        <w:right w:val="none" w:sz="0" w:space="0" w:color="auto"/>
      </w:divBdr>
    </w:div>
    <w:div w:id="1161120096">
      <w:bodyDiv w:val="1"/>
      <w:marLeft w:val="0"/>
      <w:marRight w:val="0"/>
      <w:marTop w:val="0"/>
      <w:marBottom w:val="0"/>
      <w:divBdr>
        <w:top w:val="none" w:sz="0" w:space="0" w:color="auto"/>
        <w:left w:val="none" w:sz="0" w:space="0" w:color="auto"/>
        <w:bottom w:val="none" w:sz="0" w:space="0" w:color="auto"/>
        <w:right w:val="none" w:sz="0" w:space="0" w:color="auto"/>
      </w:divBdr>
    </w:div>
    <w:div w:id="1166433230">
      <w:bodyDiv w:val="1"/>
      <w:marLeft w:val="0"/>
      <w:marRight w:val="0"/>
      <w:marTop w:val="0"/>
      <w:marBottom w:val="0"/>
      <w:divBdr>
        <w:top w:val="none" w:sz="0" w:space="0" w:color="auto"/>
        <w:left w:val="none" w:sz="0" w:space="0" w:color="auto"/>
        <w:bottom w:val="none" w:sz="0" w:space="0" w:color="auto"/>
        <w:right w:val="none" w:sz="0" w:space="0" w:color="auto"/>
      </w:divBdr>
    </w:div>
    <w:div w:id="1170827366">
      <w:bodyDiv w:val="1"/>
      <w:marLeft w:val="0"/>
      <w:marRight w:val="0"/>
      <w:marTop w:val="0"/>
      <w:marBottom w:val="0"/>
      <w:divBdr>
        <w:top w:val="none" w:sz="0" w:space="0" w:color="auto"/>
        <w:left w:val="none" w:sz="0" w:space="0" w:color="auto"/>
        <w:bottom w:val="none" w:sz="0" w:space="0" w:color="auto"/>
        <w:right w:val="none" w:sz="0" w:space="0" w:color="auto"/>
      </w:divBdr>
    </w:div>
    <w:div w:id="1187527166">
      <w:bodyDiv w:val="1"/>
      <w:marLeft w:val="0"/>
      <w:marRight w:val="0"/>
      <w:marTop w:val="0"/>
      <w:marBottom w:val="0"/>
      <w:divBdr>
        <w:top w:val="none" w:sz="0" w:space="0" w:color="auto"/>
        <w:left w:val="none" w:sz="0" w:space="0" w:color="auto"/>
        <w:bottom w:val="none" w:sz="0" w:space="0" w:color="auto"/>
        <w:right w:val="none" w:sz="0" w:space="0" w:color="auto"/>
      </w:divBdr>
    </w:div>
    <w:div w:id="1188566680">
      <w:bodyDiv w:val="1"/>
      <w:marLeft w:val="0"/>
      <w:marRight w:val="0"/>
      <w:marTop w:val="0"/>
      <w:marBottom w:val="0"/>
      <w:divBdr>
        <w:top w:val="none" w:sz="0" w:space="0" w:color="auto"/>
        <w:left w:val="none" w:sz="0" w:space="0" w:color="auto"/>
        <w:bottom w:val="none" w:sz="0" w:space="0" w:color="auto"/>
        <w:right w:val="none" w:sz="0" w:space="0" w:color="auto"/>
      </w:divBdr>
    </w:div>
    <w:div w:id="1192036913">
      <w:bodyDiv w:val="1"/>
      <w:marLeft w:val="0"/>
      <w:marRight w:val="0"/>
      <w:marTop w:val="0"/>
      <w:marBottom w:val="0"/>
      <w:divBdr>
        <w:top w:val="none" w:sz="0" w:space="0" w:color="auto"/>
        <w:left w:val="none" w:sz="0" w:space="0" w:color="auto"/>
        <w:bottom w:val="none" w:sz="0" w:space="0" w:color="auto"/>
        <w:right w:val="none" w:sz="0" w:space="0" w:color="auto"/>
      </w:divBdr>
    </w:div>
    <w:div w:id="1198275366">
      <w:bodyDiv w:val="1"/>
      <w:marLeft w:val="0"/>
      <w:marRight w:val="0"/>
      <w:marTop w:val="0"/>
      <w:marBottom w:val="0"/>
      <w:divBdr>
        <w:top w:val="none" w:sz="0" w:space="0" w:color="auto"/>
        <w:left w:val="none" w:sz="0" w:space="0" w:color="auto"/>
        <w:bottom w:val="none" w:sz="0" w:space="0" w:color="auto"/>
        <w:right w:val="none" w:sz="0" w:space="0" w:color="auto"/>
      </w:divBdr>
    </w:div>
    <w:div w:id="1210995704">
      <w:bodyDiv w:val="1"/>
      <w:marLeft w:val="0"/>
      <w:marRight w:val="0"/>
      <w:marTop w:val="0"/>
      <w:marBottom w:val="0"/>
      <w:divBdr>
        <w:top w:val="none" w:sz="0" w:space="0" w:color="auto"/>
        <w:left w:val="none" w:sz="0" w:space="0" w:color="auto"/>
        <w:bottom w:val="none" w:sz="0" w:space="0" w:color="auto"/>
        <w:right w:val="none" w:sz="0" w:space="0" w:color="auto"/>
      </w:divBdr>
    </w:div>
    <w:div w:id="1220282070">
      <w:bodyDiv w:val="1"/>
      <w:marLeft w:val="0"/>
      <w:marRight w:val="0"/>
      <w:marTop w:val="0"/>
      <w:marBottom w:val="0"/>
      <w:divBdr>
        <w:top w:val="none" w:sz="0" w:space="0" w:color="auto"/>
        <w:left w:val="none" w:sz="0" w:space="0" w:color="auto"/>
        <w:bottom w:val="none" w:sz="0" w:space="0" w:color="auto"/>
        <w:right w:val="none" w:sz="0" w:space="0" w:color="auto"/>
      </w:divBdr>
    </w:div>
    <w:div w:id="1241796546">
      <w:bodyDiv w:val="1"/>
      <w:marLeft w:val="0"/>
      <w:marRight w:val="0"/>
      <w:marTop w:val="0"/>
      <w:marBottom w:val="0"/>
      <w:divBdr>
        <w:top w:val="none" w:sz="0" w:space="0" w:color="auto"/>
        <w:left w:val="none" w:sz="0" w:space="0" w:color="auto"/>
        <w:bottom w:val="none" w:sz="0" w:space="0" w:color="auto"/>
        <w:right w:val="none" w:sz="0" w:space="0" w:color="auto"/>
      </w:divBdr>
    </w:div>
    <w:div w:id="1252082858">
      <w:bodyDiv w:val="1"/>
      <w:marLeft w:val="0"/>
      <w:marRight w:val="0"/>
      <w:marTop w:val="0"/>
      <w:marBottom w:val="0"/>
      <w:divBdr>
        <w:top w:val="none" w:sz="0" w:space="0" w:color="auto"/>
        <w:left w:val="none" w:sz="0" w:space="0" w:color="auto"/>
        <w:bottom w:val="none" w:sz="0" w:space="0" w:color="auto"/>
        <w:right w:val="none" w:sz="0" w:space="0" w:color="auto"/>
      </w:divBdr>
    </w:div>
    <w:div w:id="1263494678">
      <w:bodyDiv w:val="1"/>
      <w:marLeft w:val="0"/>
      <w:marRight w:val="0"/>
      <w:marTop w:val="0"/>
      <w:marBottom w:val="0"/>
      <w:divBdr>
        <w:top w:val="none" w:sz="0" w:space="0" w:color="auto"/>
        <w:left w:val="none" w:sz="0" w:space="0" w:color="auto"/>
        <w:bottom w:val="none" w:sz="0" w:space="0" w:color="auto"/>
        <w:right w:val="none" w:sz="0" w:space="0" w:color="auto"/>
      </w:divBdr>
    </w:div>
    <w:div w:id="1265114303">
      <w:bodyDiv w:val="1"/>
      <w:marLeft w:val="0"/>
      <w:marRight w:val="0"/>
      <w:marTop w:val="0"/>
      <w:marBottom w:val="0"/>
      <w:divBdr>
        <w:top w:val="none" w:sz="0" w:space="0" w:color="auto"/>
        <w:left w:val="none" w:sz="0" w:space="0" w:color="auto"/>
        <w:bottom w:val="none" w:sz="0" w:space="0" w:color="auto"/>
        <w:right w:val="none" w:sz="0" w:space="0" w:color="auto"/>
      </w:divBdr>
    </w:div>
    <w:div w:id="1274362934">
      <w:bodyDiv w:val="1"/>
      <w:marLeft w:val="0"/>
      <w:marRight w:val="0"/>
      <w:marTop w:val="0"/>
      <w:marBottom w:val="0"/>
      <w:divBdr>
        <w:top w:val="none" w:sz="0" w:space="0" w:color="auto"/>
        <w:left w:val="none" w:sz="0" w:space="0" w:color="auto"/>
        <w:bottom w:val="none" w:sz="0" w:space="0" w:color="auto"/>
        <w:right w:val="none" w:sz="0" w:space="0" w:color="auto"/>
      </w:divBdr>
    </w:div>
    <w:div w:id="1276212241">
      <w:bodyDiv w:val="1"/>
      <w:marLeft w:val="0"/>
      <w:marRight w:val="0"/>
      <w:marTop w:val="0"/>
      <w:marBottom w:val="0"/>
      <w:divBdr>
        <w:top w:val="none" w:sz="0" w:space="0" w:color="auto"/>
        <w:left w:val="none" w:sz="0" w:space="0" w:color="auto"/>
        <w:bottom w:val="none" w:sz="0" w:space="0" w:color="auto"/>
        <w:right w:val="none" w:sz="0" w:space="0" w:color="auto"/>
      </w:divBdr>
    </w:div>
    <w:div w:id="1278757344">
      <w:bodyDiv w:val="1"/>
      <w:marLeft w:val="0"/>
      <w:marRight w:val="0"/>
      <w:marTop w:val="0"/>
      <w:marBottom w:val="0"/>
      <w:divBdr>
        <w:top w:val="none" w:sz="0" w:space="0" w:color="auto"/>
        <w:left w:val="none" w:sz="0" w:space="0" w:color="auto"/>
        <w:bottom w:val="none" w:sz="0" w:space="0" w:color="auto"/>
        <w:right w:val="none" w:sz="0" w:space="0" w:color="auto"/>
      </w:divBdr>
    </w:div>
    <w:div w:id="1297880360">
      <w:bodyDiv w:val="1"/>
      <w:marLeft w:val="0"/>
      <w:marRight w:val="0"/>
      <w:marTop w:val="0"/>
      <w:marBottom w:val="0"/>
      <w:divBdr>
        <w:top w:val="none" w:sz="0" w:space="0" w:color="auto"/>
        <w:left w:val="none" w:sz="0" w:space="0" w:color="auto"/>
        <w:bottom w:val="none" w:sz="0" w:space="0" w:color="auto"/>
        <w:right w:val="none" w:sz="0" w:space="0" w:color="auto"/>
      </w:divBdr>
    </w:div>
    <w:div w:id="1298074802">
      <w:bodyDiv w:val="1"/>
      <w:marLeft w:val="0"/>
      <w:marRight w:val="0"/>
      <w:marTop w:val="0"/>
      <w:marBottom w:val="0"/>
      <w:divBdr>
        <w:top w:val="none" w:sz="0" w:space="0" w:color="auto"/>
        <w:left w:val="none" w:sz="0" w:space="0" w:color="auto"/>
        <w:bottom w:val="none" w:sz="0" w:space="0" w:color="auto"/>
        <w:right w:val="none" w:sz="0" w:space="0" w:color="auto"/>
      </w:divBdr>
    </w:div>
    <w:div w:id="1320189099">
      <w:bodyDiv w:val="1"/>
      <w:marLeft w:val="0"/>
      <w:marRight w:val="0"/>
      <w:marTop w:val="0"/>
      <w:marBottom w:val="0"/>
      <w:divBdr>
        <w:top w:val="none" w:sz="0" w:space="0" w:color="auto"/>
        <w:left w:val="none" w:sz="0" w:space="0" w:color="auto"/>
        <w:bottom w:val="none" w:sz="0" w:space="0" w:color="auto"/>
        <w:right w:val="none" w:sz="0" w:space="0" w:color="auto"/>
      </w:divBdr>
    </w:div>
    <w:div w:id="1370227449">
      <w:bodyDiv w:val="1"/>
      <w:marLeft w:val="0"/>
      <w:marRight w:val="0"/>
      <w:marTop w:val="0"/>
      <w:marBottom w:val="0"/>
      <w:divBdr>
        <w:top w:val="none" w:sz="0" w:space="0" w:color="auto"/>
        <w:left w:val="none" w:sz="0" w:space="0" w:color="auto"/>
        <w:bottom w:val="none" w:sz="0" w:space="0" w:color="auto"/>
        <w:right w:val="none" w:sz="0" w:space="0" w:color="auto"/>
      </w:divBdr>
    </w:div>
    <w:div w:id="1371613466">
      <w:bodyDiv w:val="1"/>
      <w:marLeft w:val="0"/>
      <w:marRight w:val="0"/>
      <w:marTop w:val="0"/>
      <w:marBottom w:val="0"/>
      <w:divBdr>
        <w:top w:val="none" w:sz="0" w:space="0" w:color="auto"/>
        <w:left w:val="none" w:sz="0" w:space="0" w:color="auto"/>
        <w:bottom w:val="none" w:sz="0" w:space="0" w:color="auto"/>
        <w:right w:val="none" w:sz="0" w:space="0" w:color="auto"/>
      </w:divBdr>
    </w:div>
    <w:div w:id="1375351340">
      <w:bodyDiv w:val="1"/>
      <w:marLeft w:val="0"/>
      <w:marRight w:val="0"/>
      <w:marTop w:val="0"/>
      <w:marBottom w:val="0"/>
      <w:divBdr>
        <w:top w:val="none" w:sz="0" w:space="0" w:color="auto"/>
        <w:left w:val="none" w:sz="0" w:space="0" w:color="auto"/>
        <w:bottom w:val="none" w:sz="0" w:space="0" w:color="auto"/>
        <w:right w:val="none" w:sz="0" w:space="0" w:color="auto"/>
      </w:divBdr>
    </w:div>
    <w:div w:id="1380593293">
      <w:bodyDiv w:val="1"/>
      <w:marLeft w:val="0"/>
      <w:marRight w:val="0"/>
      <w:marTop w:val="0"/>
      <w:marBottom w:val="0"/>
      <w:divBdr>
        <w:top w:val="none" w:sz="0" w:space="0" w:color="auto"/>
        <w:left w:val="none" w:sz="0" w:space="0" w:color="auto"/>
        <w:bottom w:val="none" w:sz="0" w:space="0" w:color="auto"/>
        <w:right w:val="none" w:sz="0" w:space="0" w:color="auto"/>
      </w:divBdr>
    </w:div>
    <w:div w:id="1388799786">
      <w:bodyDiv w:val="1"/>
      <w:marLeft w:val="0"/>
      <w:marRight w:val="0"/>
      <w:marTop w:val="0"/>
      <w:marBottom w:val="0"/>
      <w:divBdr>
        <w:top w:val="none" w:sz="0" w:space="0" w:color="auto"/>
        <w:left w:val="none" w:sz="0" w:space="0" w:color="auto"/>
        <w:bottom w:val="none" w:sz="0" w:space="0" w:color="auto"/>
        <w:right w:val="none" w:sz="0" w:space="0" w:color="auto"/>
      </w:divBdr>
    </w:div>
    <w:div w:id="1439957162">
      <w:bodyDiv w:val="1"/>
      <w:marLeft w:val="0"/>
      <w:marRight w:val="0"/>
      <w:marTop w:val="0"/>
      <w:marBottom w:val="0"/>
      <w:divBdr>
        <w:top w:val="none" w:sz="0" w:space="0" w:color="auto"/>
        <w:left w:val="none" w:sz="0" w:space="0" w:color="auto"/>
        <w:bottom w:val="none" w:sz="0" w:space="0" w:color="auto"/>
        <w:right w:val="none" w:sz="0" w:space="0" w:color="auto"/>
      </w:divBdr>
    </w:div>
    <w:div w:id="1443037398">
      <w:bodyDiv w:val="1"/>
      <w:marLeft w:val="0"/>
      <w:marRight w:val="0"/>
      <w:marTop w:val="0"/>
      <w:marBottom w:val="0"/>
      <w:divBdr>
        <w:top w:val="none" w:sz="0" w:space="0" w:color="auto"/>
        <w:left w:val="none" w:sz="0" w:space="0" w:color="auto"/>
        <w:bottom w:val="none" w:sz="0" w:space="0" w:color="auto"/>
        <w:right w:val="none" w:sz="0" w:space="0" w:color="auto"/>
      </w:divBdr>
    </w:div>
    <w:div w:id="1468013838">
      <w:bodyDiv w:val="1"/>
      <w:marLeft w:val="0"/>
      <w:marRight w:val="0"/>
      <w:marTop w:val="0"/>
      <w:marBottom w:val="0"/>
      <w:divBdr>
        <w:top w:val="none" w:sz="0" w:space="0" w:color="auto"/>
        <w:left w:val="none" w:sz="0" w:space="0" w:color="auto"/>
        <w:bottom w:val="none" w:sz="0" w:space="0" w:color="auto"/>
        <w:right w:val="none" w:sz="0" w:space="0" w:color="auto"/>
      </w:divBdr>
    </w:div>
    <w:div w:id="1479374631">
      <w:bodyDiv w:val="1"/>
      <w:marLeft w:val="0"/>
      <w:marRight w:val="0"/>
      <w:marTop w:val="0"/>
      <w:marBottom w:val="0"/>
      <w:divBdr>
        <w:top w:val="none" w:sz="0" w:space="0" w:color="auto"/>
        <w:left w:val="none" w:sz="0" w:space="0" w:color="auto"/>
        <w:bottom w:val="none" w:sz="0" w:space="0" w:color="auto"/>
        <w:right w:val="none" w:sz="0" w:space="0" w:color="auto"/>
      </w:divBdr>
    </w:div>
    <w:div w:id="1496914801">
      <w:bodyDiv w:val="1"/>
      <w:marLeft w:val="0"/>
      <w:marRight w:val="0"/>
      <w:marTop w:val="0"/>
      <w:marBottom w:val="0"/>
      <w:divBdr>
        <w:top w:val="none" w:sz="0" w:space="0" w:color="auto"/>
        <w:left w:val="none" w:sz="0" w:space="0" w:color="auto"/>
        <w:bottom w:val="none" w:sz="0" w:space="0" w:color="auto"/>
        <w:right w:val="none" w:sz="0" w:space="0" w:color="auto"/>
      </w:divBdr>
    </w:div>
    <w:div w:id="1527250982">
      <w:bodyDiv w:val="1"/>
      <w:marLeft w:val="0"/>
      <w:marRight w:val="0"/>
      <w:marTop w:val="0"/>
      <w:marBottom w:val="0"/>
      <w:divBdr>
        <w:top w:val="none" w:sz="0" w:space="0" w:color="auto"/>
        <w:left w:val="none" w:sz="0" w:space="0" w:color="auto"/>
        <w:bottom w:val="none" w:sz="0" w:space="0" w:color="auto"/>
        <w:right w:val="none" w:sz="0" w:space="0" w:color="auto"/>
      </w:divBdr>
    </w:div>
    <w:div w:id="1532037917">
      <w:bodyDiv w:val="1"/>
      <w:marLeft w:val="0"/>
      <w:marRight w:val="0"/>
      <w:marTop w:val="0"/>
      <w:marBottom w:val="0"/>
      <w:divBdr>
        <w:top w:val="none" w:sz="0" w:space="0" w:color="auto"/>
        <w:left w:val="none" w:sz="0" w:space="0" w:color="auto"/>
        <w:bottom w:val="none" w:sz="0" w:space="0" w:color="auto"/>
        <w:right w:val="none" w:sz="0" w:space="0" w:color="auto"/>
      </w:divBdr>
    </w:div>
    <w:div w:id="1544322871">
      <w:bodyDiv w:val="1"/>
      <w:marLeft w:val="0"/>
      <w:marRight w:val="0"/>
      <w:marTop w:val="0"/>
      <w:marBottom w:val="0"/>
      <w:divBdr>
        <w:top w:val="none" w:sz="0" w:space="0" w:color="auto"/>
        <w:left w:val="none" w:sz="0" w:space="0" w:color="auto"/>
        <w:bottom w:val="none" w:sz="0" w:space="0" w:color="auto"/>
        <w:right w:val="none" w:sz="0" w:space="0" w:color="auto"/>
      </w:divBdr>
    </w:div>
    <w:div w:id="1546869100">
      <w:bodyDiv w:val="1"/>
      <w:marLeft w:val="0"/>
      <w:marRight w:val="0"/>
      <w:marTop w:val="0"/>
      <w:marBottom w:val="0"/>
      <w:divBdr>
        <w:top w:val="none" w:sz="0" w:space="0" w:color="auto"/>
        <w:left w:val="none" w:sz="0" w:space="0" w:color="auto"/>
        <w:bottom w:val="none" w:sz="0" w:space="0" w:color="auto"/>
        <w:right w:val="none" w:sz="0" w:space="0" w:color="auto"/>
      </w:divBdr>
    </w:div>
    <w:div w:id="1562787749">
      <w:bodyDiv w:val="1"/>
      <w:marLeft w:val="0"/>
      <w:marRight w:val="0"/>
      <w:marTop w:val="0"/>
      <w:marBottom w:val="0"/>
      <w:divBdr>
        <w:top w:val="none" w:sz="0" w:space="0" w:color="auto"/>
        <w:left w:val="none" w:sz="0" w:space="0" w:color="auto"/>
        <w:bottom w:val="none" w:sz="0" w:space="0" w:color="auto"/>
        <w:right w:val="none" w:sz="0" w:space="0" w:color="auto"/>
      </w:divBdr>
    </w:div>
    <w:div w:id="1563324558">
      <w:bodyDiv w:val="1"/>
      <w:marLeft w:val="0"/>
      <w:marRight w:val="0"/>
      <w:marTop w:val="0"/>
      <w:marBottom w:val="0"/>
      <w:divBdr>
        <w:top w:val="none" w:sz="0" w:space="0" w:color="auto"/>
        <w:left w:val="none" w:sz="0" w:space="0" w:color="auto"/>
        <w:bottom w:val="none" w:sz="0" w:space="0" w:color="auto"/>
        <w:right w:val="none" w:sz="0" w:space="0" w:color="auto"/>
      </w:divBdr>
    </w:div>
    <w:div w:id="1576359015">
      <w:bodyDiv w:val="1"/>
      <w:marLeft w:val="0"/>
      <w:marRight w:val="0"/>
      <w:marTop w:val="0"/>
      <w:marBottom w:val="0"/>
      <w:divBdr>
        <w:top w:val="none" w:sz="0" w:space="0" w:color="auto"/>
        <w:left w:val="none" w:sz="0" w:space="0" w:color="auto"/>
        <w:bottom w:val="none" w:sz="0" w:space="0" w:color="auto"/>
        <w:right w:val="none" w:sz="0" w:space="0" w:color="auto"/>
      </w:divBdr>
    </w:div>
    <w:div w:id="1579708692">
      <w:bodyDiv w:val="1"/>
      <w:marLeft w:val="0"/>
      <w:marRight w:val="0"/>
      <w:marTop w:val="0"/>
      <w:marBottom w:val="0"/>
      <w:divBdr>
        <w:top w:val="none" w:sz="0" w:space="0" w:color="auto"/>
        <w:left w:val="none" w:sz="0" w:space="0" w:color="auto"/>
        <w:bottom w:val="none" w:sz="0" w:space="0" w:color="auto"/>
        <w:right w:val="none" w:sz="0" w:space="0" w:color="auto"/>
      </w:divBdr>
    </w:div>
    <w:div w:id="1581866780">
      <w:bodyDiv w:val="1"/>
      <w:marLeft w:val="0"/>
      <w:marRight w:val="0"/>
      <w:marTop w:val="0"/>
      <w:marBottom w:val="0"/>
      <w:divBdr>
        <w:top w:val="none" w:sz="0" w:space="0" w:color="auto"/>
        <w:left w:val="none" w:sz="0" w:space="0" w:color="auto"/>
        <w:bottom w:val="none" w:sz="0" w:space="0" w:color="auto"/>
        <w:right w:val="none" w:sz="0" w:space="0" w:color="auto"/>
      </w:divBdr>
    </w:div>
    <w:div w:id="1585338586">
      <w:bodyDiv w:val="1"/>
      <w:marLeft w:val="0"/>
      <w:marRight w:val="0"/>
      <w:marTop w:val="0"/>
      <w:marBottom w:val="0"/>
      <w:divBdr>
        <w:top w:val="none" w:sz="0" w:space="0" w:color="auto"/>
        <w:left w:val="none" w:sz="0" w:space="0" w:color="auto"/>
        <w:bottom w:val="none" w:sz="0" w:space="0" w:color="auto"/>
        <w:right w:val="none" w:sz="0" w:space="0" w:color="auto"/>
      </w:divBdr>
    </w:div>
    <w:div w:id="1596740436">
      <w:bodyDiv w:val="1"/>
      <w:marLeft w:val="0"/>
      <w:marRight w:val="0"/>
      <w:marTop w:val="0"/>
      <w:marBottom w:val="0"/>
      <w:divBdr>
        <w:top w:val="none" w:sz="0" w:space="0" w:color="auto"/>
        <w:left w:val="none" w:sz="0" w:space="0" w:color="auto"/>
        <w:bottom w:val="none" w:sz="0" w:space="0" w:color="auto"/>
        <w:right w:val="none" w:sz="0" w:space="0" w:color="auto"/>
      </w:divBdr>
    </w:div>
    <w:div w:id="1598561030">
      <w:bodyDiv w:val="1"/>
      <w:marLeft w:val="0"/>
      <w:marRight w:val="0"/>
      <w:marTop w:val="0"/>
      <w:marBottom w:val="0"/>
      <w:divBdr>
        <w:top w:val="none" w:sz="0" w:space="0" w:color="auto"/>
        <w:left w:val="none" w:sz="0" w:space="0" w:color="auto"/>
        <w:bottom w:val="none" w:sz="0" w:space="0" w:color="auto"/>
        <w:right w:val="none" w:sz="0" w:space="0" w:color="auto"/>
      </w:divBdr>
    </w:div>
    <w:div w:id="1604917122">
      <w:bodyDiv w:val="1"/>
      <w:marLeft w:val="0"/>
      <w:marRight w:val="0"/>
      <w:marTop w:val="0"/>
      <w:marBottom w:val="0"/>
      <w:divBdr>
        <w:top w:val="none" w:sz="0" w:space="0" w:color="auto"/>
        <w:left w:val="none" w:sz="0" w:space="0" w:color="auto"/>
        <w:bottom w:val="none" w:sz="0" w:space="0" w:color="auto"/>
        <w:right w:val="none" w:sz="0" w:space="0" w:color="auto"/>
      </w:divBdr>
    </w:div>
    <w:div w:id="1617374506">
      <w:bodyDiv w:val="1"/>
      <w:marLeft w:val="0"/>
      <w:marRight w:val="0"/>
      <w:marTop w:val="0"/>
      <w:marBottom w:val="0"/>
      <w:divBdr>
        <w:top w:val="none" w:sz="0" w:space="0" w:color="auto"/>
        <w:left w:val="none" w:sz="0" w:space="0" w:color="auto"/>
        <w:bottom w:val="none" w:sz="0" w:space="0" w:color="auto"/>
        <w:right w:val="none" w:sz="0" w:space="0" w:color="auto"/>
      </w:divBdr>
    </w:div>
    <w:div w:id="1628462460">
      <w:bodyDiv w:val="1"/>
      <w:marLeft w:val="0"/>
      <w:marRight w:val="0"/>
      <w:marTop w:val="0"/>
      <w:marBottom w:val="0"/>
      <w:divBdr>
        <w:top w:val="none" w:sz="0" w:space="0" w:color="auto"/>
        <w:left w:val="none" w:sz="0" w:space="0" w:color="auto"/>
        <w:bottom w:val="none" w:sz="0" w:space="0" w:color="auto"/>
        <w:right w:val="none" w:sz="0" w:space="0" w:color="auto"/>
      </w:divBdr>
    </w:div>
    <w:div w:id="1648627000">
      <w:bodyDiv w:val="1"/>
      <w:marLeft w:val="0"/>
      <w:marRight w:val="0"/>
      <w:marTop w:val="0"/>
      <w:marBottom w:val="0"/>
      <w:divBdr>
        <w:top w:val="none" w:sz="0" w:space="0" w:color="auto"/>
        <w:left w:val="none" w:sz="0" w:space="0" w:color="auto"/>
        <w:bottom w:val="none" w:sz="0" w:space="0" w:color="auto"/>
        <w:right w:val="none" w:sz="0" w:space="0" w:color="auto"/>
      </w:divBdr>
    </w:div>
    <w:div w:id="1649018870">
      <w:bodyDiv w:val="1"/>
      <w:marLeft w:val="0"/>
      <w:marRight w:val="0"/>
      <w:marTop w:val="0"/>
      <w:marBottom w:val="0"/>
      <w:divBdr>
        <w:top w:val="none" w:sz="0" w:space="0" w:color="auto"/>
        <w:left w:val="none" w:sz="0" w:space="0" w:color="auto"/>
        <w:bottom w:val="none" w:sz="0" w:space="0" w:color="auto"/>
        <w:right w:val="none" w:sz="0" w:space="0" w:color="auto"/>
      </w:divBdr>
    </w:div>
    <w:div w:id="1668745584">
      <w:bodyDiv w:val="1"/>
      <w:marLeft w:val="0"/>
      <w:marRight w:val="0"/>
      <w:marTop w:val="0"/>
      <w:marBottom w:val="0"/>
      <w:divBdr>
        <w:top w:val="none" w:sz="0" w:space="0" w:color="auto"/>
        <w:left w:val="none" w:sz="0" w:space="0" w:color="auto"/>
        <w:bottom w:val="none" w:sz="0" w:space="0" w:color="auto"/>
        <w:right w:val="none" w:sz="0" w:space="0" w:color="auto"/>
      </w:divBdr>
    </w:div>
    <w:div w:id="1679455878">
      <w:bodyDiv w:val="1"/>
      <w:marLeft w:val="0"/>
      <w:marRight w:val="0"/>
      <w:marTop w:val="0"/>
      <w:marBottom w:val="0"/>
      <w:divBdr>
        <w:top w:val="none" w:sz="0" w:space="0" w:color="auto"/>
        <w:left w:val="none" w:sz="0" w:space="0" w:color="auto"/>
        <w:bottom w:val="none" w:sz="0" w:space="0" w:color="auto"/>
        <w:right w:val="none" w:sz="0" w:space="0" w:color="auto"/>
      </w:divBdr>
    </w:div>
    <w:div w:id="1683435534">
      <w:bodyDiv w:val="1"/>
      <w:marLeft w:val="0"/>
      <w:marRight w:val="0"/>
      <w:marTop w:val="0"/>
      <w:marBottom w:val="0"/>
      <w:divBdr>
        <w:top w:val="none" w:sz="0" w:space="0" w:color="auto"/>
        <w:left w:val="none" w:sz="0" w:space="0" w:color="auto"/>
        <w:bottom w:val="none" w:sz="0" w:space="0" w:color="auto"/>
        <w:right w:val="none" w:sz="0" w:space="0" w:color="auto"/>
      </w:divBdr>
    </w:div>
    <w:div w:id="1693188338">
      <w:bodyDiv w:val="1"/>
      <w:marLeft w:val="0"/>
      <w:marRight w:val="0"/>
      <w:marTop w:val="0"/>
      <w:marBottom w:val="0"/>
      <w:divBdr>
        <w:top w:val="none" w:sz="0" w:space="0" w:color="auto"/>
        <w:left w:val="none" w:sz="0" w:space="0" w:color="auto"/>
        <w:bottom w:val="none" w:sz="0" w:space="0" w:color="auto"/>
        <w:right w:val="none" w:sz="0" w:space="0" w:color="auto"/>
      </w:divBdr>
    </w:div>
    <w:div w:id="1706060433">
      <w:bodyDiv w:val="1"/>
      <w:marLeft w:val="0"/>
      <w:marRight w:val="0"/>
      <w:marTop w:val="0"/>
      <w:marBottom w:val="0"/>
      <w:divBdr>
        <w:top w:val="none" w:sz="0" w:space="0" w:color="auto"/>
        <w:left w:val="none" w:sz="0" w:space="0" w:color="auto"/>
        <w:bottom w:val="none" w:sz="0" w:space="0" w:color="auto"/>
        <w:right w:val="none" w:sz="0" w:space="0" w:color="auto"/>
      </w:divBdr>
    </w:div>
    <w:div w:id="1717512319">
      <w:bodyDiv w:val="1"/>
      <w:marLeft w:val="0"/>
      <w:marRight w:val="0"/>
      <w:marTop w:val="0"/>
      <w:marBottom w:val="0"/>
      <w:divBdr>
        <w:top w:val="none" w:sz="0" w:space="0" w:color="auto"/>
        <w:left w:val="none" w:sz="0" w:space="0" w:color="auto"/>
        <w:bottom w:val="none" w:sz="0" w:space="0" w:color="auto"/>
        <w:right w:val="none" w:sz="0" w:space="0" w:color="auto"/>
      </w:divBdr>
    </w:div>
    <w:div w:id="1719477382">
      <w:bodyDiv w:val="1"/>
      <w:marLeft w:val="0"/>
      <w:marRight w:val="0"/>
      <w:marTop w:val="0"/>
      <w:marBottom w:val="0"/>
      <w:divBdr>
        <w:top w:val="none" w:sz="0" w:space="0" w:color="auto"/>
        <w:left w:val="none" w:sz="0" w:space="0" w:color="auto"/>
        <w:bottom w:val="none" w:sz="0" w:space="0" w:color="auto"/>
        <w:right w:val="none" w:sz="0" w:space="0" w:color="auto"/>
      </w:divBdr>
    </w:div>
    <w:div w:id="1720935171">
      <w:bodyDiv w:val="1"/>
      <w:marLeft w:val="0"/>
      <w:marRight w:val="0"/>
      <w:marTop w:val="0"/>
      <w:marBottom w:val="0"/>
      <w:divBdr>
        <w:top w:val="none" w:sz="0" w:space="0" w:color="auto"/>
        <w:left w:val="none" w:sz="0" w:space="0" w:color="auto"/>
        <w:bottom w:val="none" w:sz="0" w:space="0" w:color="auto"/>
        <w:right w:val="none" w:sz="0" w:space="0" w:color="auto"/>
      </w:divBdr>
    </w:div>
    <w:div w:id="1721438664">
      <w:bodyDiv w:val="1"/>
      <w:marLeft w:val="0"/>
      <w:marRight w:val="0"/>
      <w:marTop w:val="0"/>
      <w:marBottom w:val="0"/>
      <w:divBdr>
        <w:top w:val="none" w:sz="0" w:space="0" w:color="auto"/>
        <w:left w:val="none" w:sz="0" w:space="0" w:color="auto"/>
        <w:bottom w:val="none" w:sz="0" w:space="0" w:color="auto"/>
        <w:right w:val="none" w:sz="0" w:space="0" w:color="auto"/>
      </w:divBdr>
    </w:div>
    <w:div w:id="1724793532">
      <w:bodyDiv w:val="1"/>
      <w:marLeft w:val="0"/>
      <w:marRight w:val="0"/>
      <w:marTop w:val="0"/>
      <w:marBottom w:val="0"/>
      <w:divBdr>
        <w:top w:val="none" w:sz="0" w:space="0" w:color="auto"/>
        <w:left w:val="none" w:sz="0" w:space="0" w:color="auto"/>
        <w:bottom w:val="none" w:sz="0" w:space="0" w:color="auto"/>
        <w:right w:val="none" w:sz="0" w:space="0" w:color="auto"/>
      </w:divBdr>
    </w:div>
    <w:div w:id="1725173989">
      <w:bodyDiv w:val="1"/>
      <w:marLeft w:val="0"/>
      <w:marRight w:val="0"/>
      <w:marTop w:val="0"/>
      <w:marBottom w:val="0"/>
      <w:divBdr>
        <w:top w:val="none" w:sz="0" w:space="0" w:color="auto"/>
        <w:left w:val="none" w:sz="0" w:space="0" w:color="auto"/>
        <w:bottom w:val="none" w:sz="0" w:space="0" w:color="auto"/>
        <w:right w:val="none" w:sz="0" w:space="0" w:color="auto"/>
      </w:divBdr>
    </w:div>
    <w:div w:id="1733382432">
      <w:bodyDiv w:val="1"/>
      <w:marLeft w:val="0"/>
      <w:marRight w:val="0"/>
      <w:marTop w:val="0"/>
      <w:marBottom w:val="0"/>
      <w:divBdr>
        <w:top w:val="none" w:sz="0" w:space="0" w:color="auto"/>
        <w:left w:val="none" w:sz="0" w:space="0" w:color="auto"/>
        <w:bottom w:val="none" w:sz="0" w:space="0" w:color="auto"/>
        <w:right w:val="none" w:sz="0" w:space="0" w:color="auto"/>
      </w:divBdr>
    </w:div>
    <w:div w:id="1740395703">
      <w:bodyDiv w:val="1"/>
      <w:marLeft w:val="0"/>
      <w:marRight w:val="0"/>
      <w:marTop w:val="0"/>
      <w:marBottom w:val="0"/>
      <w:divBdr>
        <w:top w:val="none" w:sz="0" w:space="0" w:color="auto"/>
        <w:left w:val="none" w:sz="0" w:space="0" w:color="auto"/>
        <w:bottom w:val="none" w:sz="0" w:space="0" w:color="auto"/>
        <w:right w:val="none" w:sz="0" w:space="0" w:color="auto"/>
      </w:divBdr>
    </w:div>
    <w:div w:id="1755858575">
      <w:bodyDiv w:val="1"/>
      <w:marLeft w:val="0"/>
      <w:marRight w:val="0"/>
      <w:marTop w:val="0"/>
      <w:marBottom w:val="0"/>
      <w:divBdr>
        <w:top w:val="none" w:sz="0" w:space="0" w:color="auto"/>
        <w:left w:val="none" w:sz="0" w:space="0" w:color="auto"/>
        <w:bottom w:val="none" w:sz="0" w:space="0" w:color="auto"/>
        <w:right w:val="none" w:sz="0" w:space="0" w:color="auto"/>
      </w:divBdr>
    </w:div>
    <w:div w:id="1773670513">
      <w:bodyDiv w:val="1"/>
      <w:marLeft w:val="0"/>
      <w:marRight w:val="0"/>
      <w:marTop w:val="0"/>
      <w:marBottom w:val="0"/>
      <w:divBdr>
        <w:top w:val="none" w:sz="0" w:space="0" w:color="auto"/>
        <w:left w:val="none" w:sz="0" w:space="0" w:color="auto"/>
        <w:bottom w:val="none" w:sz="0" w:space="0" w:color="auto"/>
        <w:right w:val="none" w:sz="0" w:space="0" w:color="auto"/>
      </w:divBdr>
    </w:div>
    <w:div w:id="1794984660">
      <w:bodyDiv w:val="1"/>
      <w:marLeft w:val="0"/>
      <w:marRight w:val="0"/>
      <w:marTop w:val="0"/>
      <w:marBottom w:val="0"/>
      <w:divBdr>
        <w:top w:val="none" w:sz="0" w:space="0" w:color="auto"/>
        <w:left w:val="none" w:sz="0" w:space="0" w:color="auto"/>
        <w:bottom w:val="none" w:sz="0" w:space="0" w:color="auto"/>
        <w:right w:val="none" w:sz="0" w:space="0" w:color="auto"/>
      </w:divBdr>
    </w:div>
    <w:div w:id="1799908325">
      <w:bodyDiv w:val="1"/>
      <w:marLeft w:val="0"/>
      <w:marRight w:val="0"/>
      <w:marTop w:val="0"/>
      <w:marBottom w:val="0"/>
      <w:divBdr>
        <w:top w:val="none" w:sz="0" w:space="0" w:color="auto"/>
        <w:left w:val="none" w:sz="0" w:space="0" w:color="auto"/>
        <w:bottom w:val="none" w:sz="0" w:space="0" w:color="auto"/>
        <w:right w:val="none" w:sz="0" w:space="0" w:color="auto"/>
      </w:divBdr>
    </w:div>
    <w:div w:id="1814565455">
      <w:bodyDiv w:val="1"/>
      <w:marLeft w:val="0"/>
      <w:marRight w:val="0"/>
      <w:marTop w:val="0"/>
      <w:marBottom w:val="0"/>
      <w:divBdr>
        <w:top w:val="none" w:sz="0" w:space="0" w:color="auto"/>
        <w:left w:val="none" w:sz="0" w:space="0" w:color="auto"/>
        <w:bottom w:val="none" w:sz="0" w:space="0" w:color="auto"/>
        <w:right w:val="none" w:sz="0" w:space="0" w:color="auto"/>
      </w:divBdr>
    </w:div>
    <w:div w:id="1830707861">
      <w:bodyDiv w:val="1"/>
      <w:marLeft w:val="0"/>
      <w:marRight w:val="0"/>
      <w:marTop w:val="0"/>
      <w:marBottom w:val="0"/>
      <w:divBdr>
        <w:top w:val="none" w:sz="0" w:space="0" w:color="auto"/>
        <w:left w:val="none" w:sz="0" w:space="0" w:color="auto"/>
        <w:bottom w:val="none" w:sz="0" w:space="0" w:color="auto"/>
        <w:right w:val="none" w:sz="0" w:space="0" w:color="auto"/>
      </w:divBdr>
    </w:div>
    <w:div w:id="1833180211">
      <w:bodyDiv w:val="1"/>
      <w:marLeft w:val="0"/>
      <w:marRight w:val="0"/>
      <w:marTop w:val="0"/>
      <w:marBottom w:val="0"/>
      <w:divBdr>
        <w:top w:val="none" w:sz="0" w:space="0" w:color="auto"/>
        <w:left w:val="none" w:sz="0" w:space="0" w:color="auto"/>
        <w:bottom w:val="none" w:sz="0" w:space="0" w:color="auto"/>
        <w:right w:val="none" w:sz="0" w:space="0" w:color="auto"/>
      </w:divBdr>
    </w:div>
    <w:div w:id="1843159206">
      <w:bodyDiv w:val="1"/>
      <w:marLeft w:val="0"/>
      <w:marRight w:val="0"/>
      <w:marTop w:val="0"/>
      <w:marBottom w:val="0"/>
      <w:divBdr>
        <w:top w:val="none" w:sz="0" w:space="0" w:color="auto"/>
        <w:left w:val="none" w:sz="0" w:space="0" w:color="auto"/>
        <w:bottom w:val="none" w:sz="0" w:space="0" w:color="auto"/>
        <w:right w:val="none" w:sz="0" w:space="0" w:color="auto"/>
      </w:divBdr>
    </w:div>
    <w:div w:id="1855343210">
      <w:bodyDiv w:val="1"/>
      <w:marLeft w:val="0"/>
      <w:marRight w:val="0"/>
      <w:marTop w:val="0"/>
      <w:marBottom w:val="0"/>
      <w:divBdr>
        <w:top w:val="none" w:sz="0" w:space="0" w:color="auto"/>
        <w:left w:val="none" w:sz="0" w:space="0" w:color="auto"/>
        <w:bottom w:val="none" w:sz="0" w:space="0" w:color="auto"/>
        <w:right w:val="none" w:sz="0" w:space="0" w:color="auto"/>
      </w:divBdr>
    </w:div>
    <w:div w:id="1855874401">
      <w:bodyDiv w:val="1"/>
      <w:marLeft w:val="0"/>
      <w:marRight w:val="0"/>
      <w:marTop w:val="0"/>
      <w:marBottom w:val="0"/>
      <w:divBdr>
        <w:top w:val="none" w:sz="0" w:space="0" w:color="auto"/>
        <w:left w:val="none" w:sz="0" w:space="0" w:color="auto"/>
        <w:bottom w:val="none" w:sz="0" w:space="0" w:color="auto"/>
        <w:right w:val="none" w:sz="0" w:space="0" w:color="auto"/>
      </w:divBdr>
    </w:div>
    <w:div w:id="1863664660">
      <w:bodyDiv w:val="1"/>
      <w:marLeft w:val="0"/>
      <w:marRight w:val="0"/>
      <w:marTop w:val="0"/>
      <w:marBottom w:val="0"/>
      <w:divBdr>
        <w:top w:val="none" w:sz="0" w:space="0" w:color="auto"/>
        <w:left w:val="none" w:sz="0" w:space="0" w:color="auto"/>
        <w:bottom w:val="none" w:sz="0" w:space="0" w:color="auto"/>
        <w:right w:val="none" w:sz="0" w:space="0" w:color="auto"/>
      </w:divBdr>
    </w:div>
    <w:div w:id="1883856600">
      <w:bodyDiv w:val="1"/>
      <w:marLeft w:val="0"/>
      <w:marRight w:val="0"/>
      <w:marTop w:val="0"/>
      <w:marBottom w:val="0"/>
      <w:divBdr>
        <w:top w:val="none" w:sz="0" w:space="0" w:color="auto"/>
        <w:left w:val="none" w:sz="0" w:space="0" w:color="auto"/>
        <w:bottom w:val="none" w:sz="0" w:space="0" w:color="auto"/>
        <w:right w:val="none" w:sz="0" w:space="0" w:color="auto"/>
      </w:divBdr>
    </w:div>
    <w:div w:id="1888906524">
      <w:bodyDiv w:val="1"/>
      <w:marLeft w:val="0"/>
      <w:marRight w:val="0"/>
      <w:marTop w:val="0"/>
      <w:marBottom w:val="0"/>
      <w:divBdr>
        <w:top w:val="none" w:sz="0" w:space="0" w:color="auto"/>
        <w:left w:val="none" w:sz="0" w:space="0" w:color="auto"/>
        <w:bottom w:val="none" w:sz="0" w:space="0" w:color="auto"/>
        <w:right w:val="none" w:sz="0" w:space="0" w:color="auto"/>
      </w:divBdr>
    </w:div>
    <w:div w:id="1895316624">
      <w:bodyDiv w:val="1"/>
      <w:marLeft w:val="0"/>
      <w:marRight w:val="0"/>
      <w:marTop w:val="0"/>
      <w:marBottom w:val="0"/>
      <w:divBdr>
        <w:top w:val="none" w:sz="0" w:space="0" w:color="auto"/>
        <w:left w:val="none" w:sz="0" w:space="0" w:color="auto"/>
        <w:bottom w:val="none" w:sz="0" w:space="0" w:color="auto"/>
        <w:right w:val="none" w:sz="0" w:space="0" w:color="auto"/>
      </w:divBdr>
    </w:div>
    <w:div w:id="1901209691">
      <w:bodyDiv w:val="1"/>
      <w:marLeft w:val="0"/>
      <w:marRight w:val="0"/>
      <w:marTop w:val="0"/>
      <w:marBottom w:val="0"/>
      <w:divBdr>
        <w:top w:val="none" w:sz="0" w:space="0" w:color="auto"/>
        <w:left w:val="none" w:sz="0" w:space="0" w:color="auto"/>
        <w:bottom w:val="none" w:sz="0" w:space="0" w:color="auto"/>
        <w:right w:val="none" w:sz="0" w:space="0" w:color="auto"/>
      </w:divBdr>
    </w:div>
    <w:div w:id="1910266181">
      <w:bodyDiv w:val="1"/>
      <w:marLeft w:val="0"/>
      <w:marRight w:val="0"/>
      <w:marTop w:val="0"/>
      <w:marBottom w:val="0"/>
      <w:divBdr>
        <w:top w:val="none" w:sz="0" w:space="0" w:color="auto"/>
        <w:left w:val="none" w:sz="0" w:space="0" w:color="auto"/>
        <w:bottom w:val="none" w:sz="0" w:space="0" w:color="auto"/>
        <w:right w:val="none" w:sz="0" w:space="0" w:color="auto"/>
      </w:divBdr>
    </w:div>
    <w:div w:id="1916745653">
      <w:bodyDiv w:val="1"/>
      <w:marLeft w:val="0"/>
      <w:marRight w:val="0"/>
      <w:marTop w:val="0"/>
      <w:marBottom w:val="0"/>
      <w:divBdr>
        <w:top w:val="none" w:sz="0" w:space="0" w:color="auto"/>
        <w:left w:val="none" w:sz="0" w:space="0" w:color="auto"/>
        <w:bottom w:val="none" w:sz="0" w:space="0" w:color="auto"/>
        <w:right w:val="none" w:sz="0" w:space="0" w:color="auto"/>
      </w:divBdr>
    </w:div>
    <w:div w:id="1923566484">
      <w:bodyDiv w:val="1"/>
      <w:marLeft w:val="0"/>
      <w:marRight w:val="0"/>
      <w:marTop w:val="0"/>
      <w:marBottom w:val="0"/>
      <w:divBdr>
        <w:top w:val="none" w:sz="0" w:space="0" w:color="auto"/>
        <w:left w:val="none" w:sz="0" w:space="0" w:color="auto"/>
        <w:bottom w:val="none" w:sz="0" w:space="0" w:color="auto"/>
        <w:right w:val="none" w:sz="0" w:space="0" w:color="auto"/>
      </w:divBdr>
    </w:div>
    <w:div w:id="1941713881">
      <w:bodyDiv w:val="1"/>
      <w:marLeft w:val="0"/>
      <w:marRight w:val="0"/>
      <w:marTop w:val="0"/>
      <w:marBottom w:val="0"/>
      <w:divBdr>
        <w:top w:val="none" w:sz="0" w:space="0" w:color="auto"/>
        <w:left w:val="none" w:sz="0" w:space="0" w:color="auto"/>
        <w:bottom w:val="none" w:sz="0" w:space="0" w:color="auto"/>
        <w:right w:val="none" w:sz="0" w:space="0" w:color="auto"/>
      </w:divBdr>
    </w:div>
    <w:div w:id="1948538337">
      <w:bodyDiv w:val="1"/>
      <w:marLeft w:val="0"/>
      <w:marRight w:val="0"/>
      <w:marTop w:val="0"/>
      <w:marBottom w:val="0"/>
      <w:divBdr>
        <w:top w:val="none" w:sz="0" w:space="0" w:color="auto"/>
        <w:left w:val="none" w:sz="0" w:space="0" w:color="auto"/>
        <w:bottom w:val="none" w:sz="0" w:space="0" w:color="auto"/>
        <w:right w:val="none" w:sz="0" w:space="0" w:color="auto"/>
      </w:divBdr>
    </w:div>
    <w:div w:id="1955550888">
      <w:bodyDiv w:val="1"/>
      <w:marLeft w:val="0"/>
      <w:marRight w:val="0"/>
      <w:marTop w:val="0"/>
      <w:marBottom w:val="0"/>
      <w:divBdr>
        <w:top w:val="none" w:sz="0" w:space="0" w:color="auto"/>
        <w:left w:val="none" w:sz="0" w:space="0" w:color="auto"/>
        <w:bottom w:val="none" w:sz="0" w:space="0" w:color="auto"/>
        <w:right w:val="none" w:sz="0" w:space="0" w:color="auto"/>
      </w:divBdr>
    </w:div>
    <w:div w:id="1961450829">
      <w:bodyDiv w:val="1"/>
      <w:marLeft w:val="0"/>
      <w:marRight w:val="0"/>
      <w:marTop w:val="0"/>
      <w:marBottom w:val="0"/>
      <w:divBdr>
        <w:top w:val="none" w:sz="0" w:space="0" w:color="auto"/>
        <w:left w:val="none" w:sz="0" w:space="0" w:color="auto"/>
        <w:bottom w:val="none" w:sz="0" w:space="0" w:color="auto"/>
        <w:right w:val="none" w:sz="0" w:space="0" w:color="auto"/>
      </w:divBdr>
    </w:div>
    <w:div w:id="1969428169">
      <w:bodyDiv w:val="1"/>
      <w:marLeft w:val="0"/>
      <w:marRight w:val="0"/>
      <w:marTop w:val="0"/>
      <w:marBottom w:val="0"/>
      <w:divBdr>
        <w:top w:val="none" w:sz="0" w:space="0" w:color="auto"/>
        <w:left w:val="none" w:sz="0" w:space="0" w:color="auto"/>
        <w:bottom w:val="none" w:sz="0" w:space="0" w:color="auto"/>
        <w:right w:val="none" w:sz="0" w:space="0" w:color="auto"/>
      </w:divBdr>
    </w:div>
    <w:div w:id="1987082575">
      <w:bodyDiv w:val="1"/>
      <w:marLeft w:val="0"/>
      <w:marRight w:val="0"/>
      <w:marTop w:val="0"/>
      <w:marBottom w:val="0"/>
      <w:divBdr>
        <w:top w:val="none" w:sz="0" w:space="0" w:color="auto"/>
        <w:left w:val="none" w:sz="0" w:space="0" w:color="auto"/>
        <w:bottom w:val="none" w:sz="0" w:space="0" w:color="auto"/>
        <w:right w:val="none" w:sz="0" w:space="0" w:color="auto"/>
      </w:divBdr>
    </w:div>
    <w:div w:id="2030643156">
      <w:bodyDiv w:val="1"/>
      <w:marLeft w:val="0"/>
      <w:marRight w:val="0"/>
      <w:marTop w:val="0"/>
      <w:marBottom w:val="0"/>
      <w:divBdr>
        <w:top w:val="none" w:sz="0" w:space="0" w:color="auto"/>
        <w:left w:val="none" w:sz="0" w:space="0" w:color="auto"/>
        <w:bottom w:val="none" w:sz="0" w:space="0" w:color="auto"/>
        <w:right w:val="none" w:sz="0" w:space="0" w:color="auto"/>
      </w:divBdr>
    </w:div>
    <w:div w:id="2070951966">
      <w:bodyDiv w:val="1"/>
      <w:marLeft w:val="0"/>
      <w:marRight w:val="0"/>
      <w:marTop w:val="0"/>
      <w:marBottom w:val="0"/>
      <w:divBdr>
        <w:top w:val="none" w:sz="0" w:space="0" w:color="auto"/>
        <w:left w:val="none" w:sz="0" w:space="0" w:color="auto"/>
        <w:bottom w:val="none" w:sz="0" w:space="0" w:color="auto"/>
        <w:right w:val="none" w:sz="0" w:space="0" w:color="auto"/>
      </w:divBdr>
    </w:div>
    <w:div w:id="2075885257">
      <w:bodyDiv w:val="1"/>
      <w:marLeft w:val="0"/>
      <w:marRight w:val="0"/>
      <w:marTop w:val="0"/>
      <w:marBottom w:val="0"/>
      <w:divBdr>
        <w:top w:val="none" w:sz="0" w:space="0" w:color="auto"/>
        <w:left w:val="none" w:sz="0" w:space="0" w:color="auto"/>
        <w:bottom w:val="none" w:sz="0" w:space="0" w:color="auto"/>
        <w:right w:val="none" w:sz="0" w:space="0" w:color="auto"/>
      </w:divBdr>
    </w:div>
    <w:div w:id="2083988973">
      <w:bodyDiv w:val="1"/>
      <w:marLeft w:val="0"/>
      <w:marRight w:val="0"/>
      <w:marTop w:val="0"/>
      <w:marBottom w:val="0"/>
      <w:divBdr>
        <w:top w:val="none" w:sz="0" w:space="0" w:color="auto"/>
        <w:left w:val="none" w:sz="0" w:space="0" w:color="auto"/>
        <w:bottom w:val="none" w:sz="0" w:space="0" w:color="auto"/>
        <w:right w:val="none" w:sz="0" w:space="0" w:color="auto"/>
      </w:divBdr>
    </w:div>
    <w:div w:id="2086756232">
      <w:bodyDiv w:val="1"/>
      <w:marLeft w:val="0"/>
      <w:marRight w:val="0"/>
      <w:marTop w:val="0"/>
      <w:marBottom w:val="0"/>
      <w:divBdr>
        <w:top w:val="none" w:sz="0" w:space="0" w:color="auto"/>
        <w:left w:val="none" w:sz="0" w:space="0" w:color="auto"/>
        <w:bottom w:val="none" w:sz="0" w:space="0" w:color="auto"/>
        <w:right w:val="none" w:sz="0" w:space="0" w:color="auto"/>
      </w:divBdr>
    </w:div>
    <w:div w:id="2087414436">
      <w:bodyDiv w:val="1"/>
      <w:marLeft w:val="0"/>
      <w:marRight w:val="0"/>
      <w:marTop w:val="0"/>
      <w:marBottom w:val="0"/>
      <w:divBdr>
        <w:top w:val="none" w:sz="0" w:space="0" w:color="auto"/>
        <w:left w:val="none" w:sz="0" w:space="0" w:color="auto"/>
        <w:bottom w:val="none" w:sz="0" w:space="0" w:color="auto"/>
        <w:right w:val="none" w:sz="0" w:space="0" w:color="auto"/>
      </w:divBdr>
    </w:div>
    <w:div w:id="2093500135">
      <w:bodyDiv w:val="1"/>
      <w:marLeft w:val="0"/>
      <w:marRight w:val="0"/>
      <w:marTop w:val="0"/>
      <w:marBottom w:val="0"/>
      <w:divBdr>
        <w:top w:val="none" w:sz="0" w:space="0" w:color="auto"/>
        <w:left w:val="none" w:sz="0" w:space="0" w:color="auto"/>
        <w:bottom w:val="none" w:sz="0" w:space="0" w:color="auto"/>
        <w:right w:val="none" w:sz="0" w:space="0" w:color="auto"/>
      </w:divBdr>
    </w:div>
    <w:div w:id="2096323653">
      <w:bodyDiv w:val="1"/>
      <w:marLeft w:val="0"/>
      <w:marRight w:val="0"/>
      <w:marTop w:val="0"/>
      <w:marBottom w:val="0"/>
      <w:divBdr>
        <w:top w:val="none" w:sz="0" w:space="0" w:color="auto"/>
        <w:left w:val="none" w:sz="0" w:space="0" w:color="auto"/>
        <w:bottom w:val="none" w:sz="0" w:space="0" w:color="auto"/>
        <w:right w:val="none" w:sz="0" w:space="0" w:color="auto"/>
      </w:divBdr>
    </w:div>
    <w:div w:id="2114089852">
      <w:bodyDiv w:val="1"/>
      <w:marLeft w:val="0"/>
      <w:marRight w:val="0"/>
      <w:marTop w:val="0"/>
      <w:marBottom w:val="0"/>
      <w:divBdr>
        <w:top w:val="none" w:sz="0" w:space="0" w:color="auto"/>
        <w:left w:val="none" w:sz="0" w:space="0" w:color="auto"/>
        <w:bottom w:val="none" w:sz="0" w:space="0" w:color="auto"/>
        <w:right w:val="none" w:sz="0" w:space="0" w:color="auto"/>
      </w:divBdr>
    </w:div>
    <w:div w:id="2118477976">
      <w:bodyDiv w:val="1"/>
      <w:marLeft w:val="0"/>
      <w:marRight w:val="0"/>
      <w:marTop w:val="0"/>
      <w:marBottom w:val="0"/>
      <w:divBdr>
        <w:top w:val="none" w:sz="0" w:space="0" w:color="auto"/>
        <w:left w:val="none" w:sz="0" w:space="0" w:color="auto"/>
        <w:bottom w:val="none" w:sz="0" w:space="0" w:color="auto"/>
        <w:right w:val="none" w:sz="0" w:space="0" w:color="auto"/>
      </w:divBdr>
    </w:div>
    <w:div w:id="2131244430">
      <w:bodyDiv w:val="1"/>
      <w:marLeft w:val="0"/>
      <w:marRight w:val="0"/>
      <w:marTop w:val="0"/>
      <w:marBottom w:val="0"/>
      <w:divBdr>
        <w:top w:val="none" w:sz="0" w:space="0" w:color="auto"/>
        <w:left w:val="none" w:sz="0" w:space="0" w:color="auto"/>
        <w:bottom w:val="none" w:sz="0" w:space="0" w:color="auto"/>
        <w:right w:val="none" w:sz="0" w:space="0" w:color="auto"/>
      </w:divBdr>
    </w:div>
    <w:div w:id="2137329950">
      <w:bodyDiv w:val="1"/>
      <w:marLeft w:val="0"/>
      <w:marRight w:val="0"/>
      <w:marTop w:val="0"/>
      <w:marBottom w:val="0"/>
      <w:divBdr>
        <w:top w:val="none" w:sz="0" w:space="0" w:color="auto"/>
        <w:left w:val="none" w:sz="0" w:space="0" w:color="auto"/>
        <w:bottom w:val="none" w:sz="0" w:space="0" w:color="auto"/>
        <w:right w:val="none" w:sz="0" w:space="0" w:color="auto"/>
      </w:divBdr>
    </w:div>
    <w:div w:id="2143576704">
      <w:bodyDiv w:val="1"/>
      <w:marLeft w:val="0"/>
      <w:marRight w:val="0"/>
      <w:marTop w:val="0"/>
      <w:marBottom w:val="0"/>
      <w:divBdr>
        <w:top w:val="none" w:sz="0" w:space="0" w:color="auto"/>
        <w:left w:val="none" w:sz="0" w:space="0" w:color="auto"/>
        <w:bottom w:val="none" w:sz="0" w:space="0" w:color="auto"/>
        <w:right w:val="none" w:sz="0" w:space="0" w:color="auto"/>
      </w:divBdr>
    </w:div>
    <w:div w:id="21452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E933-5AE0-4D63-87ED-6EFCD310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87</Pages>
  <Words>21858</Words>
  <Characters>124591</Characters>
  <Application>Microsoft Office Word</Application>
  <DocSecurity>0</DocSecurity>
  <Lines>1038</Lines>
  <Paragraphs>292</Paragraphs>
  <ScaleCrop>false</ScaleCrop>
  <HeadingPairs>
    <vt:vector size="2" baseType="variant">
      <vt:variant>
        <vt:lpstr>Konu Başlığı</vt:lpstr>
      </vt:variant>
      <vt:variant>
        <vt:i4>1</vt:i4>
      </vt:variant>
    </vt:vector>
  </HeadingPairs>
  <TitlesOfParts>
    <vt:vector size="1" baseType="lpstr">
      <vt:lpstr>EK-2</vt:lpstr>
    </vt:vector>
  </TitlesOfParts>
  <Company>maliye</Company>
  <LinksUpToDate>false</LinksUpToDate>
  <CharactersWithSpaces>146157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subject/>
  <dc:creator>bumko</dc:creator>
  <cp:keywords/>
  <cp:lastModifiedBy>eer2</cp:lastModifiedBy>
  <cp:revision>3</cp:revision>
  <cp:lastPrinted>2011-04-12T13:43:00Z</cp:lastPrinted>
  <dcterms:created xsi:type="dcterms:W3CDTF">2011-11-11T14:47:00Z</dcterms:created>
  <dcterms:modified xsi:type="dcterms:W3CDTF">2011-11-11T15:00:00Z</dcterms:modified>
</cp:coreProperties>
</file>

<file path=docProps/custom.xml><?xml version="1.0" encoding="utf-8"?>
<Properties xmlns="http://schemas.openxmlformats.org/officeDocument/2006/custom-properties" xmlns:vt="http://schemas.openxmlformats.org/officeDocument/2006/docPropsVTypes"/>
</file>