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FA" w:rsidRDefault="007B68FA" w:rsidP="007B68FA">
      <w:pPr>
        <w:pStyle w:val="stbilgi"/>
      </w:pPr>
      <w:bookmarkStart w:id="0" w:name="_Toc303248261"/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1385"/>
        <w:gridCol w:w="1450"/>
        <w:gridCol w:w="3543"/>
      </w:tblGrid>
      <w:tr w:rsidR="00EB1DB8" w:rsidTr="004C46DF">
        <w:trPr>
          <w:cantSplit/>
          <w:trHeight w:val="684"/>
          <w:jc w:val="center"/>
        </w:trPr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EB1DB8" w:rsidRDefault="00EB1DB8" w:rsidP="00FE21BA">
            <w:pPr>
              <w:spacing w:before="120" w:after="120"/>
              <w:jc w:val="center"/>
              <w:rPr>
                <w:noProof/>
                <w:lang w:eastAsia="tr-TR"/>
              </w:rPr>
            </w:pPr>
          </w:p>
          <w:p w:rsidR="00FE21BA" w:rsidRPr="00F44B24" w:rsidRDefault="005400A2" w:rsidP="00FE21BA">
            <w:pPr>
              <w:spacing w:before="120" w:after="120"/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003425" cy="755650"/>
                  <wp:effectExtent l="19050" t="0" r="0" b="0"/>
                  <wp:docPr id="2" name="Resim 4" descr="sü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sü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  <w:vAlign w:val="center"/>
          </w:tcPr>
          <w:p w:rsidR="00EB1DB8" w:rsidRDefault="00EB1DB8" w:rsidP="00836589">
            <w:pPr>
              <w:jc w:val="center"/>
              <w:rPr>
                <w:rFonts w:cs="Arial"/>
                <w:b/>
                <w:bCs/>
                <w:sz w:val="32"/>
              </w:rPr>
            </w:pPr>
          </w:p>
          <w:p w:rsidR="009336CE" w:rsidRDefault="00697E8F" w:rsidP="009336CE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TOPLANTI</w:t>
            </w:r>
            <w:r w:rsidR="009336CE">
              <w:rPr>
                <w:rFonts w:cs="Arial"/>
                <w:b/>
                <w:bCs/>
                <w:sz w:val="32"/>
              </w:rPr>
              <w:t xml:space="preserve"> RAPORU</w:t>
            </w:r>
          </w:p>
          <w:p w:rsidR="00EB1DB8" w:rsidRPr="009336CE" w:rsidRDefault="009336CE" w:rsidP="00836589">
            <w:pPr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>PROJE YÖNETİMİ</w:t>
            </w:r>
          </w:p>
        </w:tc>
      </w:tr>
      <w:tr w:rsidR="00EB1DB8" w:rsidTr="004C46DF">
        <w:trPr>
          <w:cantSplit/>
          <w:trHeight w:val="371"/>
          <w:jc w:val="center"/>
        </w:trPr>
        <w:tc>
          <w:tcPr>
            <w:tcW w:w="9072" w:type="dxa"/>
            <w:gridSpan w:val="4"/>
            <w:vAlign w:val="center"/>
          </w:tcPr>
          <w:p w:rsidR="006C11B4" w:rsidRPr="006C11B4" w:rsidRDefault="00EB1DB8" w:rsidP="005A24EE">
            <w:pPr>
              <w:spacing w:after="0" w:line="240" w:lineRule="auto"/>
              <w:rPr>
                <w:snapToGrid w:val="0"/>
              </w:rPr>
            </w:pPr>
            <w:r w:rsidRPr="0061749A">
              <w:rPr>
                <w:b/>
              </w:rPr>
              <w:t xml:space="preserve">Dağıtım :  </w:t>
            </w:r>
          </w:p>
        </w:tc>
      </w:tr>
      <w:tr w:rsidR="00EB1DB8" w:rsidTr="004C46DF">
        <w:trPr>
          <w:cantSplit/>
          <w:trHeight w:val="404"/>
          <w:jc w:val="center"/>
        </w:trPr>
        <w:tc>
          <w:tcPr>
            <w:tcW w:w="2694" w:type="dxa"/>
            <w:vAlign w:val="center"/>
          </w:tcPr>
          <w:p w:rsidR="00EB1DB8" w:rsidRPr="0061749A" w:rsidRDefault="00EB1DB8" w:rsidP="00C20D50">
            <w:pPr>
              <w:spacing w:after="0" w:line="240" w:lineRule="auto"/>
              <w:rPr>
                <w:i/>
              </w:rPr>
            </w:pPr>
            <w:r w:rsidRPr="0061749A">
              <w:rPr>
                <w:b/>
              </w:rPr>
              <w:t>Tarih :</w:t>
            </w:r>
            <w:r w:rsidRPr="0061749A">
              <w:rPr>
                <w:iCs/>
              </w:rPr>
              <w:t xml:space="preserve"> </w:t>
            </w:r>
            <w:r w:rsidR="004C46DF">
              <w:rPr>
                <w:lang w:val="en-US"/>
              </w:rPr>
              <w:t>19.07</w:t>
            </w:r>
            <w:r w:rsidR="006C11B4">
              <w:rPr>
                <w:lang w:val="en-US"/>
              </w:rPr>
              <w:t>.2013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EB1DB8" w:rsidRPr="009336CE" w:rsidRDefault="009336CE" w:rsidP="00EB1DB8">
            <w:pPr>
              <w:pStyle w:val="Balk9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iCs/>
                <w:sz w:val="28"/>
                <w:szCs w:val="28"/>
                <w:lang w:val="en-GB"/>
              </w:rPr>
            </w:pPr>
            <w:bookmarkStart w:id="1" w:name="_Toc119911302"/>
            <w:bookmarkStart w:id="2" w:name="_Toc120536233"/>
            <w:bookmarkStart w:id="3" w:name="_Toc124132782"/>
            <w:bookmarkEnd w:id="1"/>
            <w:bookmarkEnd w:id="2"/>
            <w:bookmarkEnd w:id="3"/>
            <w:r w:rsidRPr="009336CE">
              <w:rPr>
                <w:rFonts w:ascii="Calibri" w:hAnsi="Calibri" w:cs="Calibri"/>
                <w:b/>
                <w:iCs/>
              </w:rPr>
              <w:t>SağlıkNet2 Projesi</w:t>
            </w:r>
          </w:p>
        </w:tc>
        <w:tc>
          <w:tcPr>
            <w:tcW w:w="3543" w:type="dxa"/>
            <w:vAlign w:val="center"/>
          </w:tcPr>
          <w:p w:rsidR="006C11B4" w:rsidRPr="005A24EE" w:rsidRDefault="00EB1DB8" w:rsidP="004C46DF">
            <w:pPr>
              <w:spacing w:after="0" w:line="240" w:lineRule="auto"/>
              <w:rPr>
                <w:b/>
              </w:rPr>
            </w:pPr>
            <w:r w:rsidRPr="0061749A">
              <w:rPr>
                <w:b/>
              </w:rPr>
              <w:t xml:space="preserve">Hazırlayan : </w:t>
            </w:r>
            <w:r w:rsidR="004C46DF">
              <w:t>Nurdan KARADAYI</w:t>
            </w:r>
          </w:p>
        </w:tc>
      </w:tr>
    </w:tbl>
    <w:p w:rsidR="0038687F" w:rsidRDefault="0038687F" w:rsidP="007B68FA">
      <w:pPr>
        <w:spacing w:before="120" w:after="120"/>
        <w:rPr>
          <w:b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6347"/>
      </w:tblGrid>
      <w:tr w:rsidR="009336CE" w:rsidRPr="00B5198E" w:rsidTr="004C46DF">
        <w:trPr>
          <w:trHeight w:val="526"/>
          <w:jc w:val="center"/>
        </w:trPr>
        <w:tc>
          <w:tcPr>
            <w:tcW w:w="2745" w:type="dxa"/>
            <w:vAlign w:val="center"/>
          </w:tcPr>
          <w:bookmarkEnd w:id="0"/>
          <w:p w:rsidR="009336CE" w:rsidRPr="00B5198E" w:rsidRDefault="009336CE" w:rsidP="004C46DF">
            <w:pPr>
              <w:spacing w:before="120" w:after="120"/>
              <w:rPr>
                <w:b/>
                <w:snapToGrid w:val="0"/>
              </w:rPr>
            </w:pPr>
            <w:r w:rsidRPr="00B5198E">
              <w:rPr>
                <w:b/>
                <w:snapToGrid w:val="0"/>
              </w:rPr>
              <w:t>KONU</w:t>
            </w:r>
          </w:p>
        </w:tc>
        <w:tc>
          <w:tcPr>
            <w:tcW w:w="6426" w:type="dxa"/>
            <w:vAlign w:val="center"/>
          </w:tcPr>
          <w:p w:rsidR="009336CE" w:rsidRPr="00C20D50" w:rsidRDefault="00C20D50" w:rsidP="004C46DF">
            <w:pPr>
              <w:suppressAutoHyphens w:val="0"/>
              <w:spacing w:after="0" w:line="240" w:lineRule="auto"/>
            </w:pPr>
            <w:r>
              <w:t>Kanser</w:t>
            </w:r>
          </w:p>
        </w:tc>
      </w:tr>
      <w:tr w:rsidR="009336CE" w:rsidRPr="00B5198E" w:rsidTr="006C11B4">
        <w:trPr>
          <w:trHeight w:val="1097"/>
          <w:jc w:val="center"/>
        </w:trPr>
        <w:tc>
          <w:tcPr>
            <w:tcW w:w="2745" w:type="dxa"/>
            <w:vAlign w:val="center"/>
          </w:tcPr>
          <w:p w:rsidR="009336CE" w:rsidRPr="00B5198E" w:rsidRDefault="009336CE" w:rsidP="00236311">
            <w:pPr>
              <w:spacing w:after="0" w:line="360" w:lineRule="auto"/>
              <w:rPr>
                <w:b/>
                <w:snapToGrid w:val="0"/>
              </w:rPr>
            </w:pPr>
            <w:r w:rsidRPr="00B5198E">
              <w:rPr>
                <w:b/>
                <w:snapToGrid w:val="0"/>
              </w:rPr>
              <w:t>KATILIMCILAR</w:t>
            </w:r>
          </w:p>
        </w:tc>
        <w:tc>
          <w:tcPr>
            <w:tcW w:w="6426" w:type="dxa"/>
            <w:vAlign w:val="center"/>
          </w:tcPr>
          <w:p w:rsidR="009336CE" w:rsidRPr="00C20D50" w:rsidRDefault="00C20D50" w:rsidP="004C46DF">
            <w:pPr>
              <w:spacing w:after="0" w:line="360" w:lineRule="auto"/>
              <w:rPr>
                <w:snapToGrid w:val="0"/>
              </w:rPr>
            </w:pPr>
            <w:r w:rsidRPr="00C20D50">
              <w:t xml:space="preserve">Hatice TURAN, </w:t>
            </w:r>
            <w:r>
              <w:t>Dr.</w:t>
            </w:r>
            <w:r w:rsidR="00F678CB">
              <w:t xml:space="preserve"> Mehmet </w:t>
            </w:r>
            <w:r w:rsidRPr="00C20D50">
              <w:t>TÜLEYLİOĞLU, Nurdan KARADAYI</w:t>
            </w:r>
            <w:r w:rsidR="009146D6">
              <w:t>, Nilgün ÇAYLAN</w:t>
            </w:r>
            <w:r w:rsidR="00E13EEE">
              <w:t>, Sema ÖTEN</w:t>
            </w:r>
          </w:p>
        </w:tc>
      </w:tr>
      <w:tr w:rsidR="009336CE" w:rsidRPr="00B5198E" w:rsidTr="000F0E08">
        <w:trPr>
          <w:trHeight w:val="804"/>
          <w:jc w:val="center"/>
        </w:trPr>
        <w:tc>
          <w:tcPr>
            <w:tcW w:w="2745" w:type="dxa"/>
            <w:vAlign w:val="center"/>
          </w:tcPr>
          <w:p w:rsidR="009336CE" w:rsidRPr="00B5198E" w:rsidRDefault="009336CE" w:rsidP="00236311">
            <w:pPr>
              <w:spacing w:after="0" w:line="360" w:lineRule="auto"/>
              <w:rPr>
                <w:b/>
                <w:snapToGrid w:val="0"/>
              </w:rPr>
            </w:pPr>
            <w:r w:rsidRPr="00B5198E">
              <w:rPr>
                <w:b/>
                <w:snapToGrid w:val="0"/>
              </w:rPr>
              <w:t>YER</w:t>
            </w:r>
          </w:p>
        </w:tc>
        <w:tc>
          <w:tcPr>
            <w:tcW w:w="6426" w:type="dxa"/>
            <w:vAlign w:val="center"/>
          </w:tcPr>
          <w:p w:rsidR="009336CE" w:rsidRPr="00B5198E" w:rsidRDefault="00F506D1" w:rsidP="004C46DF">
            <w:pPr>
              <w:spacing w:after="0" w:line="360" w:lineRule="auto"/>
              <w:rPr>
                <w:snapToGrid w:val="0"/>
              </w:rPr>
            </w:pPr>
            <w:r>
              <w:rPr>
                <w:snapToGrid w:val="0"/>
              </w:rPr>
              <w:t>SBSGM</w:t>
            </w:r>
            <w:r w:rsidR="00696EA8">
              <w:rPr>
                <w:snapToGrid w:val="0"/>
              </w:rPr>
              <w:t xml:space="preserve"> </w:t>
            </w:r>
            <w:r w:rsidR="004C46DF">
              <w:rPr>
                <w:snapToGrid w:val="0"/>
              </w:rPr>
              <w:t>Giriş</w:t>
            </w:r>
            <w:r w:rsidR="00696EA8">
              <w:rPr>
                <w:snapToGrid w:val="0"/>
              </w:rPr>
              <w:t xml:space="preserve"> Kat Toplantı Salonu</w:t>
            </w:r>
          </w:p>
        </w:tc>
      </w:tr>
      <w:tr w:rsidR="009336CE" w:rsidRPr="00B5198E" w:rsidTr="000F0E08">
        <w:trPr>
          <w:trHeight w:val="526"/>
          <w:jc w:val="center"/>
        </w:trPr>
        <w:tc>
          <w:tcPr>
            <w:tcW w:w="2745" w:type="dxa"/>
            <w:vAlign w:val="center"/>
          </w:tcPr>
          <w:p w:rsidR="009336CE" w:rsidRPr="00B5198E" w:rsidRDefault="009336CE" w:rsidP="00236311">
            <w:pPr>
              <w:spacing w:after="0" w:line="360" w:lineRule="auto"/>
              <w:rPr>
                <w:b/>
                <w:snapToGrid w:val="0"/>
              </w:rPr>
            </w:pPr>
            <w:r w:rsidRPr="00B5198E">
              <w:rPr>
                <w:b/>
                <w:snapToGrid w:val="0"/>
              </w:rPr>
              <w:t>TARİH / SAAT</w:t>
            </w:r>
          </w:p>
        </w:tc>
        <w:tc>
          <w:tcPr>
            <w:tcW w:w="6426" w:type="dxa"/>
            <w:vAlign w:val="center"/>
          </w:tcPr>
          <w:p w:rsidR="009336CE" w:rsidRPr="00B5198E" w:rsidRDefault="004C46DF" w:rsidP="00C20D50">
            <w:pPr>
              <w:spacing w:after="0" w:line="360" w:lineRule="auto"/>
              <w:rPr>
                <w:snapToGrid w:val="0"/>
              </w:rPr>
            </w:pPr>
            <w:r>
              <w:rPr>
                <w:iCs/>
              </w:rPr>
              <w:t>19.07</w:t>
            </w:r>
            <w:r w:rsidR="006C11B4">
              <w:rPr>
                <w:iCs/>
              </w:rPr>
              <w:t xml:space="preserve">.2013 </w:t>
            </w:r>
            <w:r w:rsidR="00696EA8">
              <w:rPr>
                <w:iCs/>
              </w:rPr>
              <w:t>–</w:t>
            </w:r>
            <w:r w:rsidR="006C11B4">
              <w:rPr>
                <w:iCs/>
              </w:rPr>
              <w:t xml:space="preserve"> </w:t>
            </w:r>
            <w:r w:rsidR="00C20D50">
              <w:rPr>
                <w:snapToGrid w:val="0"/>
              </w:rPr>
              <w:t>10</w:t>
            </w:r>
            <w:r w:rsidR="00696EA8">
              <w:rPr>
                <w:snapToGrid w:val="0"/>
              </w:rPr>
              <w:t xml:space="preserve">:00 – </w:t>
            </w:r>
            <w:r>
              <w:rPr>
                <w:snapToGrid w:val="0"/>
              </w:rPr>
              <w:t>12:3</w:t>
            </w:r>
            <w:r w:rsidR="00696EA8">
              <w:rPr>
                <w:snapToGrid w:val="0"/>
              </w:rPr>
              <w:t>0</w:t>
            </w:r>
          </w:p>
        </w:tc>
      </w:tr>
      <w:tr w:rsidR="009336CE" w:rsidRPr="00B5198E" w:rsidTr="000F0E08">
        <w:trPr>
          <w:trHeight w:val="526"/>
          <w:jc w:val="center"/>
        </w:trPr>
        <w:tc>
          <w:tcPr>
            <w:tcW w:w="2745" w:type="dxa"/>
            <w:vAlign w:val="center"/>
          </w:tcPr>
          <w:p w:rsidR="009336CE" w:rsidRPr="00B5198E" w:rsidRDefault="009336CE" w:rsidP="007F22EF">
            <w:pPr>
              <w:spacing w:after="0" w:line="360" w:lineRule="auto"/>
              <w:rPr>
                <w:b/>
                <w:snapToGrid w:val="0"/>
              </w:rPr>
            </w:pPr>
            <w:r w:rsidRPr="00B5198E">
              <w:rPr>
                <w:b/>
                <w:snapToGrid w:val="0"/>
              </w:rPr>
              <w:t>GÜNDEM</w:t>
            </w:r>
          </w:p>
        </w:tc>
        <w:tc>
          <w:tcPr>
            <w:tcW w:w="6426" w:type="dxa"/>
            <w:vAlign w:val="center"/>
          </w:tcPr>
          <w:p w:rsidR="009336CE" w:rsidRPr="00F25828" w:rsidRDefault="00B350E1" w:rsidP="007F22EF">
            <w:pPr>
              <w:spacing w:after="0" w:line="360" w:lineRule="auto"/>
              <w:rPr>
                <w:snapToGrid w:val="0"/>
              </w:rPr>
            </w:pPr>
            <w:r>
              <w:t>Kanser, Kanser İzlem ve Toplum Tabanlı Kanser T</w:t>
            </w:r>
            <w:r w:rsidR="00C20D50">
              <w:t>arama MSVS</w:t>
            </w:r>
          </w:p>
        </w:tc>
      </w:tr>
    </w:tbl>
    <w:p w:rsidR="007F22EF" w:rsidRDefault="007F22EF" w:rsidP="007F22EF">
      <w:pPr>
        <w:spacing w:after="0" w:line="360" w:lineRule="auto"/>
        <w:rPr>
          <w:b/>
          <w:sz w:val="24"/>
          <w:szCs w:val="24"/>
        </w:rPr>
      </w:pPr>
    </w:p>
    <w:p w:rsidR="007F22EF" w:rsidRDefault="007F22EF" w:rsidP="00E65296">
      <w:pPr>
        <w:spacing w:after="0" w:line="360" w:lineRule="auto"/>
        <w:outlineLvl w:val="0"/>
        <w:rPr>
          <w:b/>
          <w:sz w:val="24"/>
          <w:szCs w:val="24"/>
        </w:rPr>
      </w:pPr>
      <w:r w:rsidRPr="00172481">
        <w:rPr>
          <w:b/>
          <w:sz w:val="24"/>
          <w:szCs w:val="24"/>
        </w:rPr>
        <w:t>TOPLANTI NOTLARI</w:t>
      </w:r>
    </w:p>
    <w:p w:rsidR="00C20D50" w:rsidRDefault="000368D3" w:rsidP="00C20D50">
      <w:pPr>
        <w:spacing w:after="0" w:line="360" w:lineRule="auto"/>
      </w:pPr>
      <w:r>
        <w:t>Kanser, Kanser İzlem ve Toplum Tabanlı Kanser T</w:t>
      </w:r>
      <w:r w:rsidR="00C20D50">
        <w:t>arama MSVS</w:t>
      </w:r>
      <w:r w:rsidR="00590E6F">
        <w:t xml:space="preserve"> </w:t>
      </w:r>
      <w:r w:rsidR="00511028" w:rsidRPr="00511028">
        <w:t>iş kuralları ile ilgili değerlendirmeler yapılmış olup aşağıda yer alan değişikliklerin yapılması kararlaştırılmıştır.</w:t>
      </w:r>
    </w:p>
    <w:p w:rsidR="00006E61" w:rsidRDefault="00006E61" w:rsidP="00C64F55">
      <w:pPr>
        <w:pStyle w:val="Balk1"/>
        <w:numPr>
          <w:ilvl w:val="0"/>
          <w:numId w:val="0"/>
        </w:numPr>
        <w:ind w:left="432"/>
      </w:pPr>
      <w:r w:rsidRPr="00006E61">
        <w:t>KANSER MSVS</w:t>
      </w:r>
    </w:p>
    <w:p w:rsidR="00C64F55" w:rsidRDefault="00C64F55" w:rsidP="00311D98">
      <w:pPr>
        <w:pStyle w:val="ListeParagraf"/>
        <w:numPr>
          <w:ilvl w:val="0"/>
          <w:numId w:val="5"/>
        </w:numPr>
        <w:suppressAutoHyphens w:val="0"/>
        <w:spacing w:after="0" w:line="360" w:lineRule="auto"/>
        <w:contextualSpacing/>
      </w:pPr>
      <w:r>
        <w:t>Bu veri seti 1. , 2. ve 3. basamak sağlık kurumları tarafından gönderilir.</w:t>
      </w:r>
    </w:p>
    <w:p w:rsidR="00C64F55" w:rsidRDefault="00C64F55" w:rsidP="00311D98">
      <w:pPr>
        <w:pStyle w:val="ListeParagraf"/>
        <w:numPr>
          <w:ilvl w:val="0"/>
          <w:numId w:val="5"/>
        </w:numPr>
        <w:suppressAutoHyphens w:val="0"/>
        <w:spacing w:after="0" w:line="360" w:lineRule="auto"/>
        <w:contextualSpacing/>
      </w:pPr>
      <w:r>
        <w:t>Muayene Gönderim paketi ile gönderilir.</w:t>
      </w:r>
    </w:p>
    <w:p w:rsidR="00C64F55" w:rsidRDefault="00C64F55" w:rsidP="00C64F55">
      <w:pPr>
        <w:pStyle w:val="Balk1"/>
      </w:pPr>
      <w:r>
        <w:t>İlk Tanı Tarihi: Zorunlu</w:t>
      </w:r>
      <w:r w:rsidRPr="00550D30">
        <w:t xml:space="preserve"> / </w:t>
      </w:r>
      <w:proofErr w:type="spellStart"/>
      <w:r>
        <w:t>Date</w:t>
      </w:r>
      <w:proofErr w:type="spellEnd"/>
      <w:r w:rsidRPr="00550D30">
        <w:t xml:space="preserve"> (1</w:t>
      </w:r>
      <w:r>
        <w:t>0</w:t>
      </w:r>
      <w:r w:rsidRPr="00550D30">
        <w:t>) / 1 (Tekrarsız)</w:t>
      </w:r>
    </w:p>
    <w:p w:rsidR="00182A82" w:rsidRDefault="00182A82" w:rsidP="00257FA1">
      <w:r>
        <w:rPr>
          <w:b/>
        </w:rPr>
        <w:t xml:space="preserve">Kural 1: </w:t>
      </w:r>
      <w:r>
        <w:t>İ</w:t>
      </w:r>
      <w:r w:rsidR="004B4923">
        <w:t>lk tanı tarihi,</w:t>
      </w:r>
      <w:r w:rsidRPr="006C0FB0">
        <w:t xml:space="preserve"> </w:t>
      </w:r>
      <w:r w:rsidR="004B4923">
        <w:t>günün tarihinden küçük eşit olmalıdır.</w:t>
      </w:r>
    </w:p>
    <w:p w:rsidR="004B4923" w:rsidRDefault="004B4923" w:rsidP="00257FA1">
      <w:r w:rsidRPr="00AF0B68">
        <w:rPr>
          <w:b/>
        </w:rPr>
        <w:t>Kural 2:</w:t>
      </w:r>
      <w:r>
        <w:t xml:space="preserve"> İlk tanı tarihi, hastanın doğum tarihinden büyük eşit olmalıdır.</w:t>
      </w:r>
    </w:p>
    <w:p w:rsidR="002452EB" w:rsidRDefault="002452EB" w:rsidP="00257FA1">
      <w:r w:rsidRPr="00AF0B68">
        <w:rPr>
          <w:b/>
        </w:rPr>
        <w:t>Kural 3:</w:t>
      </w:r>
      <w:r>
        <w:t xml:space="preserve"> İlk tanı tarihi, hastanın ölüm tarihinden küçük eşit olmalıdır.</w:t>
      </w:r>
    </w:p>
    <w:p w:rsidR="00550E0A" w:rsidRDefault="00550E0A" w:rsidP="00550E0A">
      <w:pPr>
        <w:pStyle w:val="Balk1"/>
      </w:pPr>
      <w:r>
        <w:t>Tanı Yöntemi: Seçimli</w:t>
      </w:r>
      <w:r w:rsidRPr="00550D30">
        <w:t xml:space="preserve"> / Nümerik</w:t>
      </w:r>
      <w:r>
        <w:t xml:space="preserve"> (2</w:t>
      </w:r>
      <w:r w:rsidRPr="00550D30">
        <w:t>) / 1 (Tekrarsız)</w:t>
      </w:r>
    </w:p>
    <w:p w:rsidR="00B80CCE" w:rsidRDefault="00B80CCE" w:rsidP="00257FA1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1: </w:t>
      </w:r>
      <w:r w:rsidRPr="00B80CCE">
        <w:t>SKRS de yer alan bir değerle gönderilmelidir.</w:t>
      </w:r>
    </w:p>
    <w:p w:rsidR="00D77422" w:rsidRDefault="00D77422" w:rsidP="00257FA1">
      <w:pPr>
        <w:pStyle w:val="ListeParagraf"/>
        <w:widowControl w:val="0"/>
        <w:suppressAutoHyphens w:val="0"/>
        <w:spacing w:after="0" w:line="360" w:lineRule="auto"/>
        <w:ind w:left="0"/>
        <w:contextualSpacing/>
      </w:pPr>
      <w:r>
        <w:rPr>
          <w:b/>
        </w:rPr>
        <w:t xml:space="preserve">Kural </w:t>
      </w:r>
      <w:r w:rsidR="00B80CCE">
        <w:rPr>
          <w:b/>
        </w:rPr>
        <w:t>2</w:t>
      </w:r>
      <w:r>
        <w:rPr>
          <w:b/>
        </w:rPr>
        <w:t xml:space="preserve">: </w:t>
      </w:r>
      <w:r w:rsidRPr="004B440C">
        <w:t>SKRS kodla</w:t>
      </w:r>
      <w:r>
        <w:t>rında değişiklik yoktur.</w:t>
      </w:r>
    </w:p>
    <w:tbl>
      <w:tblPr>
        <w:tblStyle w:val="TabloKlavuzu"/>
        <w:tblW w:w="0" w:type="auto"/>
        <w:jc w:val="center"/>
        <w:tblInd w:w="-1878" w:type="dxa"/>
        <w:tblLook w:val="04A0"/>
      </w:tblPr>
      <w:tblGrid>
        <w:gridCol w:w="5812"/>
        <w:gridCol w:w="1070"/>
      </w:tblGrid>
      <w:tr w:rsidR="00D77422" w:rsidTr="00BA7E35">
        <w:trPr>
          <w:jc w:val="center"/>
        </w:trPr>
        <w:tc>
          <w:tcPr>
            <w:tcW w:w="6882" w:type="dxa"/>
            <w:gridSpan w:val="2"/>
            <w:vAlign w:val="center"/>
          </w:tcPr>
          <w:p w:rsidR="00D77422" w:rsidRPr="0040012E" w:rsidRDefault="00D77422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Kodlar</w:t>
            </w:r>
          </w:p>
        </w:tc>
      </w:tr>
      <w:tr w:rsidR="00D77422" w:rsidTr="00BA7E35">
        <w:trPr>
          <w:jc w:val="center"/>
        </w:trPr>
        <w:tc>
          <w:tcPr>
            <w:tcW w:w="5812" w:type="dxa"/>
            <w:vAlign w:val="center"/>
          </w:tcPr>
          <w:p w:rsidR="00D77422" w:rsidRPr="00D3042E" w:rsidRDefault="00D77422" w:rsidP="00B4354C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lastRenderedPageBreak/>
              <w:t>Adı</w:t>
            </w:r>
          </w:p>
        </w:tc>
        <w:tc>
          <w:tcPr>
            <w:tcW w:w="1070" w:type="dxa"/>
            <w:vAlign w:val="center"/>
          </w:tcPr>
          <w:p w:rsidR="00D77422" w:rsidRPr="00D3042E" w:rsidRDefault="00D77422" w:rsidP="00B4354C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4C245F" w:rsidTr="00BA7E35">
        <w:trPr>
          <w:jc w:val="center"/>
        </w:trPr>
        <w:tc>
          <w:tcPr>
            <w:tcW w:w="5812" w:type="dxa"/>
          </w:tcPr>
          <w:p w:rsidR="004C245F" w:rsidRPr="00553085" w:rsidRDefault="004C245F" w:rsidP="00B4354C">
            <w:pPr>
              <w:spacing w:after="0" w:line="240" w:lineRule="auto"/>
            </w:pPr>
            <w:r w:rsidRPr="00553085">
              <w:t xml:space="preserve">Mikroskobik / </w:t>
            </w:r>
            <w:proofErr w:type="spellStart"/>
            <w:r w:rsidRPr="00553085">
              <w:t>Bbt</w:t>
            </w:r>
            <w:proofErr w:type="spellEnd"/>
          </w:p>
        </w:tc>
        <w:tc>
          <w:tcPr>
            <w:tcW w:w="1070" w:type="dxa"/>
          </w:tcPr>
          <w:p w:rsidR="004C245F" w:rsidRPr="00C61FDD" w:rsidRDefault="004C245F" w:rsidP="004C245F">
            <w:pPr>
              <w:spacing w:after="0" w:line="240" w:lineRule="auto"/>
            </w:pPr>
            <w:r w:rsidRPr="00C61FDD">
              <w:t>1</w:t>
            </w:r>
          </w:p>
        </w:tc>
      </w:tr>
      <w:tr w:rsidR="004C245F" w:rsidTr="00BA7E35">
        <w:trPr>
          <w:jc w:val="center"/>
        </w:trPr>
        <w:tc>
          <w:tcPr>
            <w:tcW w:w="5812" w:type="dxa"/>
          </w:tcPr>
          <w:p w:rsidR="004C245F" w:rsidRPr="00553085" w:rsidRDefault="004C245F" w:rsidP="00B4354C">
            <w:pPr>
              <w:spacing w:after="0" w:line="240" w:lineRule="auto"/>
            </w:pPr>
            <w:r w:rsidRPr="00553085">
              <w:t xml:space="preserve">Mikroskobik / Histoloji ( </w:t>
            </w:r>
            <w:proofErr w:type="spellStart"/>
            <w:r w:rsidRPr="00553085">
              <w:t>Primer</w:t>
            </w:r>
            <w:proofErr w:type="spellEnd"/>
            <w:r w:rsidRPr="00553085">
              <w:t xml:space="preserve"> )</w:t>
            </w:r>
          </w:p>
        </w:tc>
        <w:tc>
          <w:tcPr>
            <w:tcW w:w="1070" w:type="dxa"/>
          </w:tcPr>
          <w:p w:rsidR="004C245F" w:rsidRPr="00C61FDD" w:rsidRDefault="004C245F" w:rsidP="004C245F">
            <w:pPr>
              <w:spacing w:after="0" w:line="240" w:lineRule="auto"/>
            </w:pPr>
            <w:r w:rsidRPr="00C61FDD">
              <w:t>2</w:t>
            </w:r>
          </w:p>
        </w:tc>
      </w:tr>
      <w:tr w:rsidR="004C245F" w:rsidTr="00BA7E35">
        <w:trPr>
          <w:jc w:val="center"/>
        </w:trPr>
        <w:tc>
          <w:tcPr>
            <w:tcW w:w="5812" w:type="dxa"/>
          </w:tcPr>
          <w:p w:rsidR="004C245F" w:rsidRPr="00553085" w:rsidRDefault="004C245F" w:rsidP="00B4354C">
            <w:pPr>
              <w:spacing w:after="0" w:line="240" w:lineRule="auto"/>
            </w:pPr>
            <w:r w:rsidRPr="00553085">
              <w:t>Mikroskobik / Histoloji ( Metastaz )</w:t>
            </w:r>
          </w:p>
        </w:tc>
        <w:tc>
          <w:tcPr>
            <w:tcW w:w="1070" w:type="dxa"/>
          </w:tcPr>
          <w:p w:rsidR="004C245F" w:rsidRPr="00C61FDD" w:rsidRDefault="004C245F" w:rsidP="004C245F">
            <w:pPr>
              <w:spacing w:after="0" w:line="240" w:lineRule="auto"/>
            </w:pPr>
            <w:r w:rsidRPr="00C61FDD">
              <w:t>3</w:t>
            </w:r>
          </w:p>
        </w:tc>
      </w:tr>
      <w:tr w:rsidR="004C245F" w:rsidTr="00BA7E35">
        <w:trPr>
          <w:jc w:val="center"/>
        </w:trPr>
        <w:tc>
          <w:tcPr>
            <w:tcW w:w="5812" w:type="dxa"/>
          </w:tcPr>
          <w:p w:rsidR="004C245F" w:rsidRPr="00553085" w:rsidRDefault="004C245F" w:rsidP="00B4354C">
            <w:pPr>
              <w:spacing w:after="0" w:line="240" w:lineRule="auto"/>
            </w:pPr>
            <w:r w:rsidRPr="00553085">
              <w:t>Mikroskobik / Histoloji (Otopsi )</w:t>
            </w:r>
          </w:p>
        </w:tc>
        <w:tc>
          <w:tcPr>
            <w:tcW w:w="1070" w:type="dxa"/>
          </w:tcPr>
          <w:p w:rsidR="004C245F" w:rsidRPr="00C61FDD" w:rsidRDefault="004C245F" w:rsidP="004C245F">
            <w:pPr>
              <w:spacing w:after="0" w:line="240" w:lineRule="auto"/>
            </w:pPr>
            <w:r w:rsidRPr="00C61FDD">
              <w:t>4</w:t>
            </w:r>
          </w:p>
        </w:tc>
      </w:tr>
      <w:tr w:rsidR="004C245F" w:rsidTr="00BA7E35">
        <w:trPr>
          <w:jc w:val="center"/>
        </w:trPr>
        <w:tc>
          <w:tcPr>
            <w:tcW w:w="5812" w:type="dxa"/>
          </w:tcPr>
          <w:p w:rsidR="004C245F" w:rsidRPr="00553085" w:rsidRDefault="004C245F" w:rsidP="00B4354C">
            <w:pPr>
              <w:spacing w:after="0" w:line="240" w:lineRule="auto"/>
            </w:pPr>
            <w:r w:rsidRPr="00553085">
              <w:t>Mikroskobik / Sitoloji / Hematoloji</w:t>
            </w:r>
          </w:p>
        </w:tc>
        <w:tc>
          <w:tcPr>
            <w:tcW w:w="1070" w:type="dxa"/>
          </w:tcPr>
          <w:p w:rsidR="004C245F" w:rsidRPr="00C61FDD" w:rsidRDefault="004C245F" w:rsidP="004C245F">
            <w:pPr>
              <w:spacing w:after="0" w:line="240" w:lineRule="auto"/>
            </w:pPr>
            <w:r w:rsidRPr="00C61FDD">
              <w:t>5</w:t>
            </w:r>
          </w:p>
        </w:tc>
      </w:tr>
      <w:tr w:rsidR="004C245F" w:rsidTr="00BA7E35">
        <w:trPr>
          <w:jc w:val="center"/>
        </w:trPr>
        <w:tc>
          <w:tcPr>
            <w:tcW w:w="5812" w:type="dxa"/>
          </w:tcPr>
          <w:p w:rsidR="004C245F" w:rsidRPr="00553085" w:rsidRDefault="004C245F" w:rsidP="00B4354C">
            <w:pPr>
              <w:spacing w:after="0" w:line="240" w:lineRule="auto"/>
            </w:pPr>
            <w:r w:rsidRPr="00553085">
              <w:t>Spesifik Tümör Belirleyici</w:t>
            </w:r>
          </w:p>
        </w:tc>
        <w:tc>
          <w:tcPr>
            <w:tcW w:w="1070" w:type="dxa"/>
          </w:tcPr>
          <w:p w:rsidR="004C245F" w:rsidRPr="00C61FDD" w:rsidRDefault="004C245F" w:rsidP="004C245F">
            <w:pPr>
              <w:spacing w:after="0" w:line="240" w:lineRule="auto"/>
            </w:pPr>
            <w:r w:rsidRPr="00C61FDD">
              <w:t>6</w:t>
            </w:r>
          </w:p>
        </w:tc>
      </w:tr>
      <w:tr w:rsidR="004C245F" w:rsidTr="00BA7E35">
        <w:trPr>
          <w:jc w:val="center"/>
        </w:trPr>
        <w:tc>
          <w:tcPr>
            <w:tcW w:w="5812" w:type="dxa"/>
          </w:tcPr>
          <w:p w:rsidR="004C245F" w:rsidRPr="00553085" w:rsidRDefault="004C245F" w:rsidP="00B4354C">
            <w:pPr>
              <w:spacing w:after="0" w:line="240" w:lineRule="auto"/>
            </w:pPr>
            <w:r w:rsidRPr="00553085">
              <w:t xml:space="preserve">Klinik </w:t>
            </w:r>
            <w:proofErr w:type="spellStart"/>
            <w:r w:rsidRPr="00553085">
              <w:t>Araştirma</w:t>
            </w:r>
            <w:proofErr w:type="spellEnd"/>
          </w:p>
        </w:tc>
        <w:tc>
          <w:tcPr>
            <w:tcW w:w="1070" w:type="dxa"/>
          </w:tcPr>
          <w:p w:rsidR="004C245F" w:rsidRPr="00C61FDD" w:rsidRDefault="004C245F" w:rsidP="004C245F">
            <w:pPr>
              <w:spacing w:after="0" w:line="240" w:lineRule="auto"/>
            </w:pPr>
            <w:r w:rsidRPr="00C61FDD">
              <w:t>7</w:t>
            </w:r>
          </w:p>
        </w:tc>
      </w:tr>
      <w:tr w:rsidR="004C245F" w:rsidTr="00BA7E35">
        <w:trPr>
          <w:jc w:val="center"/>
        </w:trPr>
        <w:tc>
          <w:tcPr>
            <w:tcW w:w="5812" w:type="dxa"/>
          </w:tcPr>
          <w:p w:rsidR="004C245F" w:rsidRPr="00553085" w:rsidRDefault="004C245F" w:rsidP="00B4354C">
            <w:pPr>
              <w:spacing w:after="0" w:line="240" w:lineRule="auto"/>
            </w:pPr>
            <w:r w:rsidRPr="00553085">
              <w:t>Klinik Muayene</w:t>
            </w:r>
          </w:p>
        </w:tc>
        <w:tc>
          <w:tcPr>
            <w:tcW w:w="1070" w:type="dxa"/>
          </w:tcPr>
          <w:p w:rsidR="004C245F" w:rsidRPr="00C61FDD" w:rsidRDefault="004C245F" w:rsidP="004C245F">
            <w:pPr>
              <w:spacing w:after="0" w:line="240" w:lineRule="auto"/>
            </w:pPr>
            <w:r w:rsidRPr="00C61FDD">
              <w:t>8</w:t>
            </w:r>
          </w:p>
        </w:tc>
      </w:tr>
      <w:tr w:rsidR="004C245F" w:rsidTr="00BA7E35">
        <w:trPr>
          <w:jc w:val="center"/>
        </w:trPr>
        <w:tc>
          <w:tcPr>
            <w:tcW w:w="5812" w:type="dxa"/>
          </w:tcPr>
          <w:p w:rsidR="004C245F" w:rsidRDefault="004C245F" w:rsidP="00B4354C">
            <w:pPr>
              <w:spacing w:after="0" w:line="240" w:lineRule="auto"/>
            </w:pPr>
            <w:r w:rsidRPr="00553085">
              <w:t>Bilinmiyor</w:t>
            </w:r>
          </w:p>
        </w:tc>
        <w:tc>
          <w:tcPr>
            <w:tcW w:w="1070" w:type="dxa"/>
          </w:tcPr>
          <w:p w:rsidR="004C245F" w:rsidRDefault="004C245F" w:rsidP="004C245F">
            <w:pPr>
              <w:spacing w:after="0" w:line="240" w:lineRule="auto"/>
            </w:pPr>
            <w:r w:rsidRPr="00C61FDD">
              <w:t>9</w:t>
            </w:r>
          </w:p>
        </w:tc>
      </w:tr>
    </w:tbl>
    <w:p w:rsidR="00D77422" w:rsidRPr="00D77422" w:rsidRDefault="00D77422" w:rsidP="00D77422"/>
    <w:p w:rsidR="00DD70D1" w:rsidRDefault="00511B7F" w:rsidP="00511B7F">
      <w:pPr>
        <w:pStyle w:val="Balk1"/>
      </w:pPr>
      <w:r>
        <w:t>Tümörün Yeri: Zorunlu</w:t>
      </w:r>
      <w:r w:rsidRPr="00550D30">
        <w:t xml:space="preserve"> / </w:t>
      </w:r>
      <w:r>
        <w:t>Alfa N</w:t>
      </w:r>
      <w:r w:rsidRPr="00550D30">
        <w:t>ümerik</w:t>
      </w:r>
      <w:r>
        <w:t xml:space="preserve"> (5</w:t>
      </w:r>
      <w:r w:rsidRPr="00550D30">
        <w:t>) / 1 (Tekrarsız)</w:t>
      </w:r>
    </w:p>
    <w:p w:rsidR="001D66E6" w:rsidRDefault="001D66E6" w:rsidP="00257FA1">
      <w:pPr>
        <w:pStyle w:val="ListeParagraf"/>
        <w:widowControl w:val="0"/>
        <w:suppressAutoHyphens w:val="0"/>
        <w:spacing w:after="0" w:line="360" w:lineRule="auto"/>
        <w:ind w:left="0"/>
        <w:contextualSpacing/>
      </w:pPr>
      <w:r>
        <w:rPr>
          <w:b/>
        </w:rPr>
        <w:t xml:space="preserve">Kural 1: </w:t>
      </w:r>
      <w:r w:rsidRPr="00B80CCE">
        <w:t>SKRS de yer alan bir değerle gönderilmelidir.</w:t>
      </w:r>
    </w:p>
    <w:p w:rsidR="00081DEA" w:rsidRDefault="00B37F07" w:rsidP="00257FA1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 w:rsidRPr="00B37F07">
        <w:rPr>
          <w:b/>
        </w:rPr>
        <w:t xml:space="preserve">Kural </w:t>
      </w:r>
      <w:r w:rsidR="001D66E6">
        <w:rPr>
          <w:b/>
        </w:rPr>
        <w:t>2</w:t>
      </w:r>
      <w:r w:rsidRPr="00B37F07">
        <w:rPr>
          <w:b/>
        </w:rPr>
        <w:t xml:space="preserve">: </w:t>
      </w:r>
    </w:p>
    <w:p w:rsidR="00C9724C" w:rsidRPr="00C9724C" w:rsidRDefault="00C9724C" w:rsidP="00257FA1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 w:rsidRPr="00C9724C">
        <w:rPr>
          <w:b/>
        </w:rPr>
        <w:t>Erkek hastalardan gelebilecek kodlar: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8"/>
        <w:gridCol w:w="2268"/>
        <w:gridCol w:w="2268"/>
      </w:tblGrid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C60</w:t>
            </w:r>
          </w:p>
        </w:tc>
        <w:tc>
          <w:tcPr>
            <w:tcW w:w="2204" w:type="dxa"/>
            <w:vAlign w:val="bottom"/>
          </w:tcPr>
          <w:p w:rsidR="00535F7A" w:rsidRPr="006E345E" w:rsidRDefault="00535F7A" w:rsidP="00BB4E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C60.0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C60.1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C60.2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C60.8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C60.9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C61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C62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C62.0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C62.1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C62.9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C63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C63.0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C63.1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C63.2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C63.7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C63.8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C63.9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D07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D07.4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D07.5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D07.6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D29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D29.0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D29.1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D29.2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D29.3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D29.4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D29.7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D29.9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D40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D40.0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D40.1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D40.7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  <w:tr w:rsidR="00535F7A" w:rsidRPr="00DE0130" w:rsidTr="00B44590">
        <w:trPr>
          <w:trHeight w:val="255"/>
          <w:jc w:val="center"/>
        </w:trPr>
        <w:tc>
          <w:tcPr>
            <w:tcW w:w="2203" w:type="dxa"/>
          </w:tcPr>
          <w:p w:rsidR="00535F7A" w:rsidRPr="00BB4ECB" w:rsidRDefault="00535F7A" w:rsidP="00311D9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35F7A" w:rsidRPr="006E345E" w:rsidRDefault="00535F7A" w:rsidP="00BB4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D40.9</w:t>
            </w:r>
          </w:p>
        </w:tc>
        <w:tc>
          <w:tcPr>
            <w:tcW w:w="2204" w:type="dxa"/>
          </w:tcPr>
          <w:p w:rsidR="00535F7A" w:rsidRDefault="00535F7A" w:rsidP="00BB4ECB">
            <w:pPr>
              <w:spacing w:after="0" w:line="240" w:lineRule="auto"/>
              <w:jc w:val="center"/>
            </w:pPr>
            <w:r w:rsidRPr="00211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</w:p>
        </w:tc>
      </w:tr>
    </w:tbl>
    <w:p w:rsidR="006E345E" w:rsidRDefault="00C9724C" w:rsidP="00D74462">
      <w:pPr>
        <w:spacing w:after="0" w:line="360" w:lineRule="auto"/>
        <w:rPr>
          <w:b/>
        </w:rPr>
      </w:pPr>
      <w:r>
        <w:rPr>
          <w:b/>
        </w:rPr>
        <w:t>Kadın hastalardan gelebilecek kodlar: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1"/>
        <w:gridCol w:w="1701"/>
        <w:gridCol w:w="1701"/>
        <w:gridCol w:w="1701"/>
      </w:tblGrid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C51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D06.9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C51.0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D07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C51.1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D07.0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C51.2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D07.1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C51.8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D07.2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C51.9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D07.3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C52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D25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C53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D25.0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C53.0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D25.1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C53.1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D25.2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C53.8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D25.9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C53.9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D26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C54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D26.0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C54.0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D26.1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C54.1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D26.7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C54.2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D26.9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C54.3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D27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C54.8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D28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C54.9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D28.0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C55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D28.1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C56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D28.2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C57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D28.7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C57.0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D28.9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C57.1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D39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C57.2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D39.0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C57.3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D39.1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C57.4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D39.2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C57.7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D39.7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C57.8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D39.9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9C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C57.9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C58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D06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D06.0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D06.1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9293E" w:rsidRPr="00DE0130" w:rsidTr="00B44590">
        <w:trPr>
          <w:trHeight w:val="255"/>
          <w:jc w:val="center"/>
        </w:trPr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4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D06.7</w:t>
            </w:r>
          </w:p>
        </w:tc>
        <w:tc>
          <w:tcPr>
            <w:tcW w:w="1701" w:type="dxa"/>
          </w:tcPr>
          <w:p w:rsidR="0029293E" w:rsidRDefault="0029293E" w:rsidP="0062298A">
            <w:pPr>
              <w:spacing w:after="0" w:line="240" w:lineRule="auto"/>
              <w:jc w:val="center"/>
            </w:pPr>
            <w:r w:rsidRPr="00851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9293E" w:rsidRPr="006E345E" w:rsidRDefault="0029293E" w:rsidP="0062298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535F7A" w:rsidRPr="00B37F07" w:rsidRDefault="00535F7A" w:rsidP="00D74462">
      <w:pPr>
        <w:spacing w:after="0" w:line="360" w:lineRule="auto"/>
        <w:rPr>
          <w:b/>
        </w:rPr>
      </w:pPr>
    </w:p>
    <w:p w:rsidR="00081DEA" w:rsidRDefault="00081DEA" w:rsidP="00081DEA">
      <w:pPr>
        <w:pStyle w:val="Balk1"/>
      </w:pPr>
      <w:r>
        <w:t>Histolojik Tip: Zorunlu</w:t>
      </w:r>
      <w:r w:rsidRPr="00550D30">
        <w:t xml:space="preserve"> / </w:t>
      </w:r>
      <w:r>
        <w:t>Alfa N</w:t>
      </w:r>
      <w:r w:rsidRPr="00550D30">
        <w:t>ümerik</w:t>
      </w:r>
      <w:r>
        <w:t xml:space="preserve"> (4</w:t>
      </w:r>
      <w:r w:rsidRPr="00550D30">
        <w:t>) / 1 (Tekrarsız)</w:t>
      </w:r>
    </w:p>
    <w:p w:rsidR="004123F8" w:rsidRDefault="003316FF" w:rsidP="004123F8">
      <w:r>
        <w:t>İş kuralı yoktur.</w:t>
      </w:r>
    </w:p>
    <w:p w:rsidR="004F0AF5" w:rsidRDefault="004F0AF5" w:rsidP="00257FA1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1: </w:t>
      </w:r>
      <w:r w:rsidRPr="00B80CCE">
        <w:t>SKRS de yer alan bir değerle gönderilmelidir.</w:t>
      </w:r>
    </w:p>
    <w:p w:rsidR="004123F8" w:rsidRDefault="004123F8" w:rsidP="004123F8">
      <w:pPr>
        <w:pStyle w:val="Balk1"/>
      </w:pPr>
      <w:r>
        <w:t xml:space="preserve">SEER Özet Evre: </w:t>
      </w:r>
      <w:r w:rsidR="00D36E01">
        <w:t>Seçimli</w:t>
      </w:r>
      <w:r w:rsidR="00D36E01" w:rsidRPr="00550D30">
        <w:t xml:space="preserve"> / </w:t>
      </w:r>
      <w:r w:rsidR="00D36E01">
        <w:t>N</w:t>
      </w:r>
      <w:r w:rsidR="00D36E01" w:rsidRPr="00550D30">
        <w:t>ümerik</w:t>
      </w:r>
      <w:r w:rsidR="00D36E01">
        <w:t xml:space="preserve"> (2</w:t>
      </w:r>
      <w:r w:rsidR="00D36E01" w:rsidRPr="00550D30">
        <w:t>) / 1 (Tekrarsız)</w:t>
      </w:r>
      <w:r w:rsidR="00D02E54">
        <w:t xml:space="preserve"> ---</w:t>
      </w:r>
      <w:r w:rsidR="00D02E54" w:rsidRPr="00B44D3F">
        <w:rPr>
          <w:color w:val="FF0000"/>
        </w:rPr>
        <w:t xml:space="preserve"> </w:t>
      </w:r>
      <w:r w:rsidR="00B44D3F" w:rsidRPr="00B44D3F">
        <w:rPr>
          <w:color w:val="FF0000"/>
        </w:rPr>
        <w:t>T</w:t>
      </w:r>
      <w:r w:rsidR="00D02E54" w:rsidRPr="00B44D3F">
        <w:rPr>
          <w:color w:val="FF0000"/>
        </w:rPr>
        <w:t>ekrar</w:t>
      </w:r>
      <w:r w:rsidR="00D02E54" w:rsidRPr="00D02E54">
        <w:rPr>
          <w:color w:val="FF0000"/>
        </w:rPr>
        <w:t xml:space="preserve"> eklendi</w:t>
      </w:r>
    </w:p>
    <w:p w:rsidR="006A4465" w:rsidRDefault="006A4465" w:rsidP="006A4465">
      <w:r>
        <w:t>2.1 değişiklikleri ile kaldırılan bu v</w:t>
      </w:r>
      <w:r w:rsidR="00BD1B03">
        <w:t>eri elemanı tekrar eklenmiştir.</w:t>
      </w:r>
    </w:p>
    <w:p w:rsidR="00BD1B03" w:rsidRDefault="00BD1B03" w:rsidP="00BD1B03">
      <w:pPr>
        <w:spacing w:after="0" w:line="360" w:lineRule="auto"/>
      </w:pPr>
      <w:r w:rsidRPr="00A5585F">
        <w:rPr>
          <w:b/>
        </w:rPr>
        <w:t>Kural 1:</w:t>
      </w:r>
      <w:r w:rsidRPr="00A5585F">
        <w:t xml:space="preserve"> İlk tanı tarihinden itibaren 4 aydan sonra SEER Özet Evre veri elemanı gönderilemez.</w:t>
      </w:r>
    </w:p>
    <w:p w:rsidR="006B3BB6" w:rsidRDefault="00BD1B03" w:rsidP="00BD1B03">
      <w:pPr>
        <w:pStyle w:val="ListeParagraf"/>
        <w:widowControl w:val="0"/>
        <w:suppressAutoHyphens w:val="0"/>
        <w:spacing w:after="0" w:line="360" w:lineRule="auto"/>
        <w:ind w:left="0"/>
        <w:contextualSpacing/>
        <w:jc w:val="both"/>
        <w:rPr>
          <w:b/>
        </w:rPr>
      </w:pPr>
      <w:r>
        <w:rPr>
          <w:b/>
        </w:rPr>
        <w:t>Kural 2</w:t>
      </w:r>
      <w:r w:rsidR="006B3BB6">
        <w:rPr>
          <w:b/>
        </w:rPr>
        <w:t xml:space="preserve">: </w:t>
      </w:r>
      <w:r w:rsidR="006B3BB6" w:rsidRPr="00B80CCE">
        <w:t>SKRS de yer alan bir değerle gönderilmelidir.</w:t>
      </w:r>
    </w:p>
    <w:p w:rsidR="00320FA2" w:rsidRDefault="00320FA2" w:rsidP="00BD1B03">
      <w:pPr>
        <w:pStyle w:val="ListeParagraf"/>
        <w:widowControl w:val="0"/>
        <w:suppressAutoHyphens w:val="0"/>
        <w:spacing w:after="0" w:line="360" w:lineRule="auto"/>
        <w:ind w:left="0"/>
        <w:contextualSpacing/>
      </w:pPr>
      <w:r>
        <w:rPr>
          <w:b/>
        </w:rPr>
        <w:lastRenderedPageBreak/>
        <w:t xml:space="preserve">Kural </w:t>
      </w:r>
      <w:r w:rsidR="00BD1B03">
        <w:rPr>
          <w:b/>
        </w:rPr>
        <w:t>3</w:t>
      </w:r>
      <w:r>
        <w:rPr>
          <w:b/>
        </w:rPr>
        <w:t xml:space="preserve">: </w:t>
      </w:r>
      <w:r w:rsidRPr="004B440C">
        <w:t>SKRS kodları eklenecektir.</w:t>
      </w:r>
    </w:p>
    <w:tbl>
      <w:tblPr>
        <w:tblStyle w:val="TabloKlavuzu"/>
        <w:tblW w:w="0" w:type="auto"/>
        <w:jc w:val="center"/>
        <w:tblInd w:w="-1878" w:type="dxa"/>
        <w:tblLook w:val="04A0"/>
      </w:tblPr>
      <w:tblGrid>
        <w:gridCol w:w="5812"/>
        <w:gridCol w:w="1070"/>
      </w:tblGrid>
      <w:tr w:rsidR="00320FA2" w:rsidTr="00320FA2">
        <w:trPr>
          <w:jc w:val="center"/>
        </w:trPr>
        <w:tc>
          <w:tcPr>
            <w:tcW w:w="6882" w:type="dxa"/>
            <w:gridSpan w:val="2"/>
            <w:vAlign w:val="center"/>
          </w:tcPr>
          <w:p w:rsidR="00320FA2" w:rsidRPr="0040012E" w:rsidRDefault="00320FA2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Kodlar</w:t>
            </w:r>
          </w:p>
        </w:tc>
      </w:tr>
      <w:tr w:rsidR="00320FA2" w:rsidTr="00320FA2">
        <w:trPr>
          <w:jc w:val="center"/>
        </w:trPr>
        <w:tc>
          <w:tcPr>
            <w:tcW w:w="5812" w:type="dxa"/>
            <w:vAlign w:val="center"/>
          </w:tcPr>
          <w:p w:rsidR="00320FA2" w:rsidRPr="00D3042E" w:rsidRDefault="00320FA2" w:rsidP="00320FA2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070" w:type="dxa"/>
            <w:vAlign w:val="center"/>
          </w:tcPr>
          <w:p w:rsidR="00320FA2" w:rsidRPr="00D3042E" w:rsidRDefault="00320FA2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3A74A1" w:rsidTr="00BA7E35">
        <w:trPr>
          <w:jc w:val="center"/>
        </w:trPr>
        <w:tc>
          <w:tcPr>
            <w:tcW w:w="5812" w:type="dxa"/>
          </w:tcPr>
          <w:p w:rsidR="003A74A1" w:rsidRPr="008E6A6E" w:rsidRDefault="003A74A1" w:rsidP="003A74A1">
            <w:pPr>
              <w:spacing w:after="0" w:line="240" w:lineRule="auto"/>
            </w:pPr>
            <w:proofErr w:type="spellStart"/>
            <w:r w:rsidRPr="008E6A6E">
              <w:t>In</w:t>
            </w:r>
            <w:proofErr w:type="spellEnd"/>
            <w:r w:rsidRPr="008E6A6E">
              <w:t xml:space="preserve"> </w:t>
            </w:r>
            <w:proofErr w:type="spellStart"/>
            <w:r w:rsidRPr="008E6A6E">
              <w:t>Situ</w:t>
            </w:r>
            <w:proofErr w:type="spellEnd"/>
          </w:p>
        </w:tc>
        <w:tc>
          <w:tcPr>
            <w:tcW w:w="1070" w:type="dxa"/>
          </w:tcPr>
          <w:p w:rsidR="003A74A1" w:rsidRPr="004344DA" w:rsidRDefault="003A74A1" w:rsidP="00F02864">
            <w:pPr>
              <w:spacing w:after="0" w:line="240" w:lineRule="auto"/>
              <w:jc w:val="center"/>
            </w:pPr>
            <w:r w:rsidRPr="004344DA">
              <w:t>1</w:t>
            </w:r>
          </w:p>
        </w:tc>
      </w:tr>
      <w:tr w:rsidR="003A74A1" w:rsidTr="00BA7E35">
        <w:trPr>
          <w:jc w:val="center"/>
        </w:trPr>
        <w:tc>
          <w:tcPr>
            <w:tcW w:w="5812" w:type="dxa"/>
          </w:tcPr>
          <w:p w:rsidR="003A74A1" w:rsidRPr="008E6A6E" w:rsidRDefault="003A74A1" w:rsidP="003A74A1">
            <w:pPr>
              <w:spacing w:after="0" w:line="240" w:lineRule="auto"/>
            </w:pPr>
            <w:r w:rsidRPr="008E6A6E">
              <w:t>Lokalize</w:t>
            </w:r>
          </w:p>
        </w:tc>
        <w:tc>
          <w:tcPr>
            <w:tcW w:w="1070" w:type="dxa"/>
          </w:tcPr>
          <w:p w:rsidR="003A74A1" w:rsidRPr="004344DA" w:rsidRDefault="003A74A1" w:rsidP="00F02864">
            <w:pPr>
              <w:spacing w:after="0" w:line="240" w:lineRule="auto"/>
              <w:jc w:val="center"/>
            </w:pPr>
            <w:r w:rsidRPr="004344DA">
              <w:t>2</w:t>
            </w:r>
          </w:p>
        </w:tc>
      </w:tr>
      <w:tr w:rsidR="003A74A1" w:rsidTr="00BA7E35">
        <w:trPr>
          <w:jc w:val="center"/>
        </w:trPr>
        <w:tc>
          <w:tcPr>
            <w:tcW w:w="5812" w:type="dxa"/>
          </w:tcPr>
          <w:p w:rsidR="003A74A1" w:rsidRPr="008E6A6E" w:rsidRDefault="003A74A1" w:rsidP="003A74A1">
            <w:pPr>
              <w:spacing w:after="0" w:line="240" w:lineRule="auto"/>
            </w:pPr>
            <w:r w:rsidRPr="008E6A6E">
              <w:t>Bölgesel,Sadece Doğrudan Yayılım İle</w:t>
            </w:r>
          </w:p>
        </w:tc>
        <w:tc>
          <w:tcPr>
            <w:tcW w:w="1070" w:type="dxa"/>
          </w:tcPr>
          <w:p w:rsidR="003A74A1" w:rsidRPr="004344DA" w:rsidRDefault="003A74A1" w:rsidP="00F02864">
            <w:pPr>
              <w:spacing w:after="0" w:line="240" w:lineRule="auto"/>
              <w:jc w:val="center"/>
            </w:pPr>
            <w:r w:rsidRPr="004344DA">
              <w:t>3</w:t>
            </w:r>
          </w:p>
        </w:tc>
      </w:tr>
      <w:tr w:rsidR="003A74A1" w:rsidTr="00BA7E35">
        <w:trPr>
          <w:jc w:val="center"/>
        </w:trPr>
        <w:tc>
          <w:tcPr>
            <w:tcW w:w="5812" w:type="dxa"/>
          </w:tcPr>
          <w:p w:rsidR="003A74A1" w:rsidRPr="008E6A6E" w:rsidRDefault="003A74A1" w:rsidP="003A74A1">
            <w:pPr>
              <w:spacing w:after="0" w:line="240" w:lineRule="auto"/>
            </w:pPr>
            <w:r w:rsidRPr="008E6A6E">
              <w:t xml:space="preserve">Bölgesel,Sadece Lenf </w:t>
            </w:r>
            <w:proofErr w:type="spellStart"/>
            <w:r w:rsidRPr="008E6A6E">
              <w:t>Nodları</w:t>
            </w:r>
            <w:proofErr w:type="spellEnd"/>
            <w:r w:rsidRPr="008E6A6E">
              <w:t xml:space="preserve"> Tutulumu</w:t>
            </w:r>
          </w:p>
        </w:tc>
        <w:tc>
          <w:tcPr>
            <w:tcW w:w="1070" w:type="dxa"/>
          </w:tcPr>
          <w:p w:rsidR="003A74A1" w:rsidRPr="004344DA" w:rsidRDefault="003A74A1" w:rsidP="00F02864">
            <w:pPr>
              <w:spacing w:after="0" w:line="240" w:lineRule="auto"/>
              <w:jc w:val="center"/>
            </w:pPr>
            <w:r w:rsidRPr="004344DA">
              <w:t>4</w:t>
            </w:r>
          </w:p>
        </w:tc>
      </w:tr>
      <w:tr w:rsidR="003A74A1" w:rsidTr="00BA7E35">
        <w:trPr>
          <w:jc w:val="center"/>
        </w:trPr>
        <w:tc>
          <w:tcPr>
            <w:tcW w:w="5812" w:type="dxa"/>
          </w:tcPr>
          <w:p w:rsidR="003A74A1" w:rsidRPr="008E6A6E" w:rsidRDefault="003A74A1" w:rsidP="003A74A1">
            <w:pPr>
              <w:spacing w:after="0" w:line="240" w:lineRule="auto"/>
            </w:pPr>
            <w:r w:rsidRPr="008E6A6E">
              <w:t xml:space="preserve">Bölgesel, Hem Doğrudan Yayılım Hem Lenf </w:t>
            </w:r>
            <w:proofErr w:type="spellStart"/>
            <w:r w:rsidRPr="008E6A6E">
              <w:t>Nodu</w:t>
            </w:r>
            <w:proofErr w:type="spellEnd"/>
            <w:r w:rsidRPr="008E6A6E">
              <w:t xml:space="preserve"> Tutulumu</w:t>
            </w:r>
          </w:p>
        </w:tc>
        <w:tc>
          <w:tcPr>
            <w:tcW w:w="1070" w:type="dxa"/>
          </w:tcPr>
          <w:p w:rsidR="003A74A1" w:rsidRPr="004344DA" w:rsidRDefault="003A74A1" w:rsidP="00F02864">
            <w:pPr>
              <w:spacing w:after="0" w:line="240" w:lineRule="auto"/>
              <w:jc w:val="center"/>
            </w:pPr>
            <w:r w:rsidRPr="004344DA">
              <w:t>5</w:t>
            </w:r>
          </w:p>
        </w:tc>
      </w:tr>
      <w:tr w:rsidR="003A74A1" w:rsidTr="00BA7E35">
        <w:trPr>
          <w:jc w:val="center"/>
        </w:trPr>
        <w:tc>
          <w:tcPr>
            <w:tcW w:w="5812" w:type="dxa"/>
          </w:tcPr>
          <w:p w:rsidR="003A74A1" w:rsidRPr="008E6A6E" w:rsidRDefault="003A74A1" w:rsidP="003A74A1">
            <w:pPr>
              <w:spacing w:after="0" w:line="240" w:lineRule="auto"/>
            </w:pPr>
            <w:r w:rsidRPr="008E6A6E">
              <w:t xml:space="preserve">Uzak Yerlerin / </w:t>
            </w:r>
            <w:proofErr w:type="spellStart"/>
            <w:r w:rsidRPr="008E6A6E">
              <w:t>Nod</w:t>
            </w:r>
            <w:proofErr w:type="spellEnd"/>
            <w:r w:rsidRPr="008E6A6E">
              <w:t xml:space="preserve"> (</w:t>
            </w:r>
            <w:proofErr w:type="spellStart"/>
            <w:r w:rsidRPr="008E6A6E">
              <w:t>Lar</w:t>
            </w:r>
            <w:proofErr w:type="spellEnd"/>
            <w:r w:rsidRPr="008E6A6E">
              <w:t xml:space="preserve">) </w:t>
            </w:r>
            <w:proofErr w:type="spellStart"/>
            <w:r w:rsidRPr="008E6A6E">
              <w:t>In</w:t>
            </w:r>
            <w:proofErr w:type="spellEnd"/>
            <w:r w:rsidRPr="008E6A6E">
              <w:t xml:space="preserve"> Tutulumu</w:t>
            </w:r>
          </w:p>
        </w:tc>
        <w:tc>
          <w:tcPr>
            <w:tcW w:w="1070" w:type="dxa"/>
          </w:tcPr>
          <w:p w:rsidR="003A74A1" w:rsidRPr="004344DA" w:rsidRDefault="003A74A1" w:rsidP="00F02864">
            <w:pPr>
              <w:spacing w:after="0" w:line="240" w:lineRule="auto"/>
              <w:jc w:val="center"/>
            </w:pPr>
            <w:r w:rsidRPr="004344DA">
              <w:t>7</w:t>
            </w:r>
          </w:p>
        </w:tc>
      </w:tr>
      <w:tr w:rsidR="003A74A1" w:rsidTr="00BA7E35">
        <w:trPr>
          <w:jc w:val="center"/>
        </w:trPr>
        <w:tc>
          <w:tcPr>
            <w:tcW w:w="5812" w:type="dxa"/>
          </w:tcPr>
          <w:p w:rsidR="003A74A1" w:rsidRPr="008E6A6E" w:rsidRDefault="003A74A1" w:rsidP="003A74A1">
            <w:pPr>
              <w:spacing w:after="0" w:line="240" w:lineRule="auto"/>
            </w:pPr>
            <w:r w:rsidRPr="008E6A6E">
              <w:t xml:space="preserve">Bölgesel, </w:t>
            </w:r>
            <w:proofErr w:type="spellStart"/>
            <w:r w:rsidRPr="008E6A6E">
              <w:t>Bbt</w:t>
            </w:r>
            <w:proofErr w:type="spellEnd"/>
            <w:r w:rsidRPr="008E6A6E">
              <w:t xml:space="preserve"> (Başka Bir Şekilde Tanımlanmamış)</w:t>
            </w:r>
          </w:p>
        </w:tc>
        <w:tc>
          <w:tcPr>
            <w:tcW w:w="1070" w:type="dxa"/>
          </w:tcPr>
          <w:p w:rsidR="003A74A1" w:rsidRPr="004344DA" w:rsidRDefault="003A74A1" w:rsidP="00F02864">
            <w:pPr>
              <w:spacing w:after="0" w:line="240" w:lineRule="auto"/>
              <w:jc w:val="center"/>
            </w:pPr>
            <w:r w:rsidRPr="004344DA">
              <w:t>6</w:t>
            </w:r>
          </w:p>
        </w:tc>
      </w:tr>
      <w:tr w:rsidR="003A74A1" w:rsidTr="00BA7E35">
        <w:trPr>
          <w:jc w:val="center"/>
        </w:trPr>
        <w:tc>
          <w:tcPr>
            <w:tcW w:w="5812" w:type="dxa"/>
          </w:tcPr>
          <w:p w:rsidR="003A74A1" w:rsidRDefault="003A74A1" w:rsidP="003A74A1">
            <w:pPr>
              <w:spacing w:after="0" w:line="240" w:lineRule="auto"/>
            </w:pPr>
            <w:r w:rsidRPr="008E6A6E">
              <w:t>Belirtilmedi</w:t>
            </w:r>
          </w:p>
        </w:tc>
        <w:tc>
          <w:tcPr>
            <w:tcW w:w="1070" w:type="dxa"/>
          </w:tcPr>
          <w:p w:rsidR="003A74A1" w:rsidRDefault="003A74A1" w:rsidP="00F02864">
            <w:pPr>
              <w:spacing w:after="0" w:line="240" w:lineRule="auto"/>
              <w:jc w:val="center"/>
            </w:pPr>
            <w:r w:rsidRPr="004344DA">
              <w:t>99</w:t>
            </w:r>
          </w:p>
        </w:tc>
      </w:tr>
    </w:tbl>
    <w:p w:rsidR="00320FA2" w:rsidRDefault="00320FA2" w:rsidP="00320FA2">
      <w:pPr>
        <w:pStyle w:val="ListeParagraf"/>
        <w:widowControl w:val="0"/>
        <w:suppressAutoHyphens w:val="0"/>
        <w:spacing w:after="0" w:line="360" w:lineRule="auto"/>
        <w:ind w:left="432"/>
        <w:contextualSpacing/>
        <w:rPr>
          <w:b/>
        </w:rPr>
      </w:pPr>
    </w:p>
    <w:p w:rsidR="00ED23CD" w:rsidRDefault="00ED23CD" w:rsidP="00ED23CD">
      <w:pPr>
        <w:pStyle w:val="Balk1"/>
      </w:pPr>
      <w:proofErr w:type="spellStart"/>
      <w:r>
        <w:t>Lateralite</w:t>
      </w:r>
      <w:proofErr w:type="spellEnd"/>
      <w:r>
        <w:t>: Seçimli</w:t>
      </w:r>
      <w:r w:rsidRPr="00550D30">
        <w:t xml:space="preserve"> / </w:t>
      </w:r>
      <w:r>
        <w:t>N</w:t>
      </w:r>
      <w:r w:rsidRPr="00550D30">
        <w:t>ümerik</w:t>
      </w:r>
      <w:r>
        <w:t xml:space="preserve"> (1</w:t>
      </w:r>
      <w:r w:rsidRPr="00550D30">
        <w:t>) / 1 (Tekrarsız)</w:t>
      </w:r>
    </w:p>
    <w:p w:rsidR="004F0AF5" w:rsidRDefault="004F0AF5" w:rsidP="00C15DB5">
      <w:pPr>
        <w:pStyle w:val="ListeParagraf"/>
        <w:widowControl w:val="0"/>
        <w:suppressAutoHyphens w:val="0"/>
        <w:spacing w:after="0" w:line="360" w:lineRule="auto"/>
        <w:ind w:left="0"/>
        <w:contextualSpacing/>
      </w:pPr>
      <w:r>
        <w:rPr>
          <w:b/>
        </w:rPr>
        <w:t xml:space="preserve">Kural 1: </w:t>
      </w:r>
      <w:r w:rsidRPr="00B80CCE">
        <w:t>SKRS de yer alan bir değerle gönderilmelidir.</w:t>
      </w:r>
    </w:p>
    <w:tbl>
      <w:tblPr>
        <w:tblStyle w:val="TabloKlavuzu"/>
        <w:tblW w:w="0" w:type="auto"/>
        <w:jc w:val="center"/>
        <w:tblInd w:w="-2689" w:type="dxa"/>
        <w:tblLook w:val="04A0"/>
      </w:tblPr>
      <w:tblGrid>
        <w:gridCol w:w="7563"/>
        <w:gridCol w:w="691"/>
      </w:tblGrid>
      <w:tr w:rsidR="00320FD9" w:rsidTr="00320FD9">
        <w:trPr>
          <w:jc w:val="center"/>
        </w:trPr>
        <w:tc>
          <w:tcPr>
            <w:tcW w:w="7799" w:type="dxa"/>
            <w:gridSpan w:val="2"/>
            <w:vAlign w:val="center"/>
          </w:tcPr>
          <w:p w:rsidR="00320FD9" w:rsidRPr="0040012E" w:rsidRDefault="00320FD9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Kodlar</w:t>
            </w:r>
          </w:p>
        </w:tc>
      </w:tr>
      <w:tr w:rsidR="00320FD9" w:rsidTr="00320FD9">
        <w:trPr>
          <w:jc w:val="center"/>
        </w:trPr>
        <w:tc>
          <w:tcPr>
            <w:tcW w:w="7563" w:type="dxa"/>
            <w:vAlign w:val="center"/>
          </w:tcPr>
          <w:p w:rsidR="00320FD9" w:rsidRPr="00D3042E" w:rsidRDefault="00320FD9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236" w:type="dxa"/>
            <w:vAlign w:val="center"/>
          </w:tcPr>
          <w:p w:rsidR="00320FD9" w:rsidRPr="00D3042E" w:rsidRDefault="00320FD9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320FD9" w:rsidTr="00320FD9">
        <w:trPr>
          <w:jc w:val="center"/>
        </w:trPr>
        <w:tc>
          <w:tcPr>
            <w:tcW w:w="7563" w:type="dxa"/>
          </w:tcPr>
          <w:p w:rsidR="00320FD9" w:rsidRPr="00042649" w:rsidRDefault="00320FD9" w:rsidP="00320FD9">
            <w:pPr>
              <w:spacing w:after="0" w:line="240" w:lineRule="auto"/>
            </w:pPr>
            <w:r w:rsidRPr="00042649">
              <w:t>Sa</w:t>
            </w:r>
            <w:r w:rsidR="00035A51">
              <w:t>ğ</w:t>
            </w:r>
          </w:p>
        </w:tc>
        <w:tc>
          <w:tcPr>
            <w:tcW w:w="236" w:type="dxa"/>
          </w:tcPr>
          <w:p w:rsidR="00320FD9" w:rsidRPr="004344DA" w:rsidRDefault="00320FD9" w:rsidP="00BA7E35">
            <w:pPr>
              <w:spacing w:after="0" w:line="240" w:lineRule="auto"/>
              <w:jc w:val="center"/>
            </w:pPr>
            <w:r w:rsidRPr="004344DA">
              <w:t>1</w:t>
            </w:r>
          </w:p>
        </w:tc>
      </w:tr>
      <w:tr w:rsidR="00320FD9" w:rsidTr="00320FD9">
        <w:trPr>
          <w:jc w:val="center"/>
        </w:trPr>
        <w:tc>
          <w:tcPr>
            <w:tcW w:w="7563" w:type="dxa"/>
          </w:tcPr>
          <w:p w:rsidR="00320FD9" w:rsidRPr="00042649" w:rsidRDefault="00320FD9" w:rsidP="00320FD9">
            <w:pPr>
              <w:spacing w:after="0" w:line="240" w:lineRule="auto"/>
            </w:pPr>
            <w:r w:rsidRPr="00042649">
              <w:t>Sol</w:t>
            </w:r>
          </w:p>
        </w:tc>
        <w:tc>
          <w:tcPr>
            <w:tcW w:w="236" w:type="dxa"/>
          </w:tcPr>
          <w:p w:rsidR="00320FD9" w:rsidRPr="004344DA" w:rsidRDefault="00320FD9" w:rsidP="00BA7E35">
            <w:pPr>
              <w:spacing w:after="0" w:line="240" w:lineRule="auto"/>
              <w:jc w:val="center"/>
            </w:pPr>
            <w:r w:rsidRPr="004344DA">
              <w:t>2</w:t>
            </w:r>
          </w:p>
        </w:tc>
      </w:tr>
      <w:tr w:rsidR="00320FD9" w:rsidTr="00320FD9">
        <w:trPr>
          <w:jc w:val="center"/>
        </w:trPr>
        <w:tc>
          <w:tcPr>
            <w:tcW w:w="7563" w:type="dxa"/>
          </w:tcPr>
          <w:p w:rsidR="00320FD9" w:rsidRPr="00042649" w:rsidRDefault="00320FD9" w:rsidP="00320FD9">
            <w:pPr>
              <w:spacing w:after="0" w:line="240" w:lineRule="auto"/>
            </w:pPr>
            <w:r w:rsidRPr="00042649">
              <w:t>Yalnızca Tek Tarafta Tutulum Var; Sağ Ya Da Solda Mı Bilinmiyor</w:t>
            </w:r>
          </w:p>
        </w:tc>
        <w:tc>
          <w:tcPr>
            <w:tcW w:w="236" w:type="dxa"/>
          </w:tcPr>
          <w:p w:rsidR="00320FD9" w:rsidRPr="004344DA" w:rsidRDefault="00320FD9" w:rsidP="00BA7E35">
            <w:pPr>
              <w:spacing w:after="0" w:line="240" w:lineRule="auto"/>
              <w:jc w:val="center"/>
            </w:pPr>
            <w:r w:rsidRPr="004344DA">
              <w:t>3</w:t>
            </w:r>
          </w:p>
        </w:tc>
      </w:tr>
      <w:tr w:rsidR="00320FD9" w:rsidTr="00320FD9">
        <w:trPr>
          <w:jc w:val="center"/>
        </w:trPr>
        <w:tc>
          <w:tcPr>
            <w:tcW w:w="7563" w:type="dxa"/>
          </w:tcPr>
          <w:p w:rsidR="00320FD9" w:rsidRPr="00042649" w:rsidRDefault="00320FD9" w:rsidP="00320FD9">
            <w:pPr>
              <w:spacing w:after="0" w:line="240" w:lineRule="auto"/>
            </w:pPr>
            <w:r w:rsidRPr="00042649">
              <w:t>Sağ+Sol, Tutulum Her İki Tarafta; Fakat Hangi Taraftan Köken Aldığı Bilinmiyor</w:t>
            </w:r>
          </w:p>
        </w:tc>
        <w:tc>
          <w:tcPr>
            <w:tcW w:w="236" w:type="dxa"/>
          </w:tcPr>
          <w:p w:rsidR="00320FD9" w:rsidRPr="004344DA" w:rsidRDefault="00320FD9" w:rsidP="00BA7E35">
            <w:pPr>
              <w:spacing w:after="0" w:line="240" w:lineRule="auto"/>
              <w:jc w:val="center"/>
            </w:pPr>
            <w:r w:rsidRPr="004344DA">
              <w:t>4</w:t>
            </w:r>
          </w:p>
        </w:tc>
      </w:tr>
      <w:tr w:rsidR="00320FD9" w:rsidTr="00320FD9">
        <w:trPr>
          <w:jc w:val="center"/>
        </w:trPr>
        <w:tc>
          <w:tcPr>
            <w:tcW w:w="7563" w:type="dxa"/>
          </w:tcPr>
          <w:p w:rsidR="00320FD9" w:rsidRPr="00042649" w:rsidRDefault="00320FD9" w:rsidP="00320FD9">
            <w:pPr>
              <w:spacing w:after="0" w:line="240" w:lineRule="auto"/>
            </w:pPr>
            <w:r w:rsidRPr="00042649">
              <w:t xml:space="preserve">Çift Organ/Yerleşim Yeri; Fakat </w:t>
            </w:r>
            <w:proofErr w:type="spellStart"/>
            <w:r w:rsidRPr="00042649">
              <w:t>Lateraliteye</w:t>
            </w:r>
            <w:proofErr w:type="spellEnd"/>
            <w:r w:rsidRPr="00042649">
              <w:t xml:space="preserve"> Dair Bilgi Yok</w:t>
            </w:r>
          </w:p>
        </w:tc>
        <w:tc>
          <w:tcPr>
            <w:tcW w:w="236" w:type="dxa"/>
          </w:tcPr>
          <w:p w:rsidR="00320FD9" w:rsidRPr="004344DA" w:rsidRDefault="00320FD9" w:rsidP="00BA7E35">
            <w:pPr>
              <w:spacing w:after="0" w:line="240" w:lineRule="auto"/>
              <w:jc w:val="center"/>
            </w:pPr>
            <w:r w:rsidRPr="004344DA">
              <w:t>5</w:t>
            </w:r>
          </w:p>
        </w:tc>
      </w:tr>
      <w:tr w:rsidR="00320FD9" w:rsidTr="00320FD9">
        <w:trPr>
          <w:jc w:val="center"/>
        </w:trPr>
        <w:tc>
          <w:tcPr>
            <w:tcW w:w="7563" w:type="dxa"/>
          </w:tcPr>
          <w:p w:rsidR="00320FD9" w:rsidRDefault="00320FD9" w:rsidP="00320FD9">
            <w:pPr>
              <w:spacing w:after="0" w:line="240" w:lineRule="auto"/>
            </w:pPr>
            <w:r w:rsidRPr="00042649">
              <w:t>Gereksiz/Tekil Organ</w:t>
            </w:r>
          </w:p>
        </w:tc>
        <w:tc>
          <w:tcPr>
            <w:tcW w:w="236" w:type="dxa"/>
          </w:tcPr>
          <w:p w:rsidR="00320FD9" w:rsidRPr="004344DA" w:rsidRDefault="00AD56DA" w:rsidP="00BA7E35">
            <w:pPr>
              <w:spacing w:after="0" w:line="240" w:lineRule="auto"/>
              <w:jc w:val="center"/>
            </w:pPr>
            <w:r>
              <w:t>6</w:t>
            </w:r>
          </w:p>
        </w:tc>
      </w:tr>
    </w:tbl>
    <w:p w:rsidR="00DE302F" w:rsidRDefault="00DE302F" w:rsidP="00DE302F">
      <w:pPr>
        <w:pStyle w:val="Balk1"/>
        <w:numPr>
          <w:ilvl w:val="0"/>
          <w:numId w:val="0"/>
        </w:numPr>
        <w:ind w:left="432"/>
      </w:pPr>
    </w:p>
    <w:p w:rsidR="00ED23CD" w:rsidRDefault="008435B5" w:rsidP="008435B5">
      <w:pPr>
        <w:pStyle w:val="Balk1"/>
      </w:pPr>
      <w:r>
        <w:t xml:space="preserve">Meslek ve Kanser: </w:t>
      </w:r>
      <w:r w:rsidR="00761378">
        <w:t>Seçimli</w:t>
      </w:r>
      <w:r w:rsidR="00761378" w:rsidRPr="00550D30">
        <w:t xml:space="preserve"> / </w:t>
      </w:r>
      <w:r w:rsidR="00761378">
        <w:t>N</w:t>
      </w:r>
      <w:r w:rsidR="00761378" w:rsidRPr="00550D30">
        <w:t>ümerik</w:t>
      </w:r>
      <w:r w:rsidR="00761378">
        <w:t xml:space="preserve"> (1</w:t>
      </w:r>
      <w:r w:rsidR="00761378" w:rsidRPr="00550D30">
        <w:t>) / 1 (Tekrarsız)</w:t>
      </w:r>
      <w:r w:rsidR="00761378">
        <w:t xml:space="preserve"> -</w:t>
      </w:r>
      <w:r w:rsidR="00761378" w:rsidRPr="00550D30">
        <w:t xml:space="preserve">-- </w:t>
      </w:r>
      <w:r w:rsidR="00761378" w:rsidRPr="00550D30">
        <w:rPr>
          <w:color w:val="FF0000"/>
        </w:rPr>
        <w:t>YENİ</w:t>
      </w:r>
    </w:p>
    <w:p w:rsidR="004F0AF5" w:rsidRDefault="004F0AF5" w:rsidP="006B3BB6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1: </w:t>
      </w:r>
      <w:r w:rsidRPr="00B80CCE">
        <w:t>SKRS de yer alan bir değerle gönderilmelidir.</w:t>
      </w:r>
    </w:p>
    <w:p w:rsidR="00E163C4" w:rsidRDefault="00E163C4" w:rsidP="006B3BB6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</w:t>
      </w:r>
      <w:r w:rsidR="004F0AF5">
        <w:rPr>
          <w:b/>
        </w:rPr>
        <w:t>2</w:t>
      </w:r>
      <w:r>
        <w:rPr>
          <w:b/>
        </w:rPr>
        <w:t xml:space="preserve">: </w:t>
      </w:r>
      <w:r w:rsidRPr="004B440C">
        <w:t>SKRS kodları eklenecektir.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2568"/>
        <w:gridCol w:w="1716"/>
      </w:tblGrid>
      <w:tr w:rsidR="00E163C4" w:rsidTr="00BA7E35">
        <w:trPr>
          <w:jc w:val="center"/>
        </w:trPr>
        <w:tc>
          <w:tcPr>
            <w:tcW w:w="4284" w:type="dxa"/>
            <w:gridSpan w:val="2"/>
            <w:vAlign w:val="center"/>
          </w:tcPr>
          <w:p w:rsidR="00E163C4" w:rsidRPr="0040012E" w:rsidRDefault="00E163C4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E163C4" w:rsidTr="00BA7E35">
        <w:trPr>
          <w:jc w:val="center"/>
        </w:trPr>
        <w:tc>
          <w:tcPr>
            <w:tcW w:w="2568" w:type="dxa"/>
            <w:vAlign w:val="center"/>
          </w:tcPr>
          <w:p w:rsidR="00E163C4" w:rsidRPr="00D3042E" w:rsidRDefault="00E163C4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716" w:type="dxa"/>
            <w:vAlign w:val="center"/>
          </w:tcPr>
          <w:p w:rsidR="00E163C4" w:rsidRPr="00D3042E" w:rsidRDefault="00E163C4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E163C4" w:rsidTr="00BA7E35">
        <w:trPr>
          <w:jc w:val="center"/>
        </w:trPr>
        <w:tc>
          <w:tcPr>
            <w:tcW w:w="2568" w:type="dxa"/>
            <w:vAlign w:val="center"/>
          </w:tcPr>
          <w:p w:rsidR="00E163C4" w:rsidRDefault="00197AA5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Kanserle ilişkili</w:t>
            </w:r>
          </w:p>
        </w:tc>
        <w:tc>
          <w:tcPr>
            <w:tcW w:w="1716" w:type="dxa"/>
            <w:vAlign w:val="center"/>
          </w:tcPr>
          <w:p w:rsidR="00E163C4" w:rsidRDefault="00E163C4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E163C4" w:rsidTr="00BA7E35">
        <w:trPr>
          <w:jc w:val="center"/>
        </w:trPr>
        <w:tc>
          <w:tcPr>
            <w:tcW w:w="2568" w:type="dxa"/>
            <w:vAlign w:val="center"/>
          </w:tcPr>
          <w:p w:rsidR="00E163C4" w:rsidRDefault="00197AA5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Kanserle ilişkili olabilir</w:t>
            </w:r>
          </w:p>
        </w:tc>
        <w:tc>
          <w:tcPr>
            <w:tcW w:w="1716" w:type="dxa"/>
            <w:vAlign w:val="center"/>
          </w:tcPr>
          <w:p w:rsidR="00E163C4" w:rsidRDefault="00E163C4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E163C4" w:rsidTr="00BA7E35">
        <w:trPr>
          <w:jc w:val="center"/>
        </w:trPr>
        <w:tc>
          <w:tcPr>
            <w:tcW w:w="2568" w:type="dxa"/>
            <w:vAlign w:val="center"/>
          </w:tcPr>
          <w:p w:rsidR="00E163C4" w:rsidRDefault="00197AA5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Kanserle ilişkili değil</w:t>
            </w:r>
          </w:p>
        </w:tc>
        <w:tc>
          <w:tcPr>
            <w:tcW w:w="1716" w:type="dxa"/>
            <w:vAlign w:val="center"/>
          </w:tcPr>
          <w:p w:rsidR="00E163C4" w:rsidRDefault="00E163C4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</w:tbl>
    <w:p w:rsidR="00761378" w:rsidRPr="00761378" w:rsidRDefault="00761378" w:rsidP="00761378"/>
    <w:p w:rsidR="00C64F55" w:rsidRPr="00CE608A" w:rsidRDefault="00C64F55" w:rsidP="00C64F55">
      <w:pPr>
        <w:pStyle w:val="Balk1"/>
        <w:numPr>
          <w:ilvl w:val="0"/>
          <w:numId w:val="0"/>
        </w:numPr>
        <w:ind w:left="432"/>
        <w:rPr>
          <w:sz w:val="30"/>
          <w:szCs w:val="30"/>
        </w:rPr>
      </w:pPr>
      <w:r w:rsidRPr="00CE608A">
        <w:rPr>
          <w:sz w:val="30"/>
          <w:szCs w:val="30"/>
        </w:rPr>
        <w:t>KANSER İZLEM MSVS</w:t>
      </w:r>
    </w:p>
    <w:p w:rsidR="000314CD" w:rsidRDefault="000314CD" w:rsidP="00311D98">
      <w:pPr>
        <w:pStyle w:val="ListeParagraf"/>
        <w:numPr>
          <w:ilvl w:val="0"/>
          <w:numId w:val="8"/>
        </w:numPr>
        <w:suppressAutoHyphens w:val="0"/>
        <w:spacing w:after="0" w:line="360" w:lineRule="auto"/>
        <w:contextualSpacing/>
      </w:pPr>
      <w:r>
        <w:t>Bu veri seti 1. , 2. ve 3. basamak sağlık kurumları tarafından gönderilir.</w:t>
      </w:r>
    </w:p>
    <w:p w:rsidR="000314CD" w:rsidRDefault="000314CD" w:rsidP="00311D98">
      <w:pPr>
        <w:pStyle w:val="ListeParagraf"/>
        <w:numPr>
          <w:ilvl w:val="0"/>
          <w:numId w:val="8"/>
        </w:numPr>
        <w:suppressAutoHyphens w:val="0"/>
        <w:spacing w:after="0" w:line="360" w:lineRule="auto"/>
        <w:contextualSpacing/>
      </w:pPr>
      <w:r>
        <w:t>Muayene Gönderim paketi ile gönderilir.</w:t>
      </w:r>
    </w:p>
    <w:p w:rsidR="0020662E" w:rsidRDefault="0020662E" w:rsidP="00311D98">
      <w:pPr>
        <w:pStyle w:val="ListeParagraf"/>
        <w:numPr>
          <w:ilvl w:val="0"/>
          <w:numId w:val="8"/>
        </w:numPr>
        <w:suppressAutoHyphens w:val="0"/>
        <w:spacing w:after="0" w:line="360" w:lineRule="auto"/>
        <w:contextualSpacing/>
      </w:pPr>
      <w:r>
        <w:t>Kanser veri seti gönderilmemiş ise Kanser İzlem veri seti gönderilemez.</w:t>
      </w:r>
    </w:p>
    <w:p w:rsidR="000314CD" w:rsidRDefault="00E169C5" w:rsidP="00311D98">
      <w:pPr>
        <w:pStyle w:val="Balk1"/>
        <w:numPr>
          <w:ilvl w:val="0"/>
          <w:numId w:val="9"/>
        </w:numPr>
      </w:pPr>
      <w:r>
        <w:t>Tedavi Yöntemi:</w:t>
      </w:r>
      <w:r w:rsidR="004D3433">
        <w:t xml:space="preserve"> </w:t>
      </w:r>
      <w:r w:rsidR="004D3433" w:rsidRPr="00550D30">
        <w:t>Koşullu / Nümerik</w:t>
      </w:r>
      <w:r w:rsidR="004D3433">
        <w:t xml:space="preserve"> (2</w:t>
      </w:r>
      <w:r w:rsidR="004D3433" w:rsidRPr="00550D30">
        <w:t>) / 1</w:t>
      </w:r>
      <w:r w:rsidR="004D3433">
        <w:t>+</w:t>
      </w:r>
      <w:r w:rsidR="004D3433" w:rsidRPr="00550D30">
        <w:t xml:space="preserve"> (Tekrar</w:t>
      </w:r>
      <w:r w:rsidR="004D3433">
        <w:t>lı</w:t>
      </w:r>
      <w:r w:rsidR="004D3433" w:rsidRPr="00550D30">
        <w:t>)</w:t>
      </w:r>
    </w:p>
    <w:p w:rsidR="00EC23B8" w:rsidRDefault="00AA2B33" w:rsidP="006B3BB6">
      <w:pPr>
        <w:pStyle w:val="ListeParagraf"/>
        <w:suppressAutoHyphens w:val="0"/>
        <w:spacing w:after="0" w:line="360" w:lineRule="auto"/>
        <w:ind w:left="0"/>
        <w:contextualSpacing/>
      </w:pPr>
      <w:r w:rsidRPr="009B60C1">
        <w:rPr>
          <w:b/>
        </w:rPr>
        <w:t>Kural 1:</w:t>
      </w:r>
      <w:r>
        <w:t xml:space="preserve">  2. ve 3. basamak sağlık kurumları tarafından gönderilir.</w:t>
      </w:r>
    </w:p>
    <w:p w:rsidR="00AA2B33" w:rsidRPr="00EC23B8" w:rsidRDefault="00F401C7" w:rsidP="006B3BB6">
      <w:pPr>
        <w:pStyle w:val="ListeParagraf"/>
        <w:suppressAutoHyphens w:val="0"/>
        <w:spacing w:after="0" w:line="360" w:lineRule="auto"/>
        <w:ind w:left="0"/>
        <w:contextualSpacing/>
      </w:pPr>
      <w:r w:rsidRPr="00F401C7">
        <w:rPr>
          <w:b/>
        </w:rPr>
        <w:lastRenderedPageBreak/>
        <w:t xml:space="preserve">Kural 2: </w:t>
      </w:r>
      <w:r w:rsidR="00EC23B8" w:rsidRPr="00BC6B94">
        <w:t>İlk Tanı Tarihinden</w:t>
      </w:r>
      <w:r w:rsidR="00BC6B94" w:rsidRPr="00BC6B94">
        <w:t xml:space="preserve"> </w:t>
      </w:r>
      <w:r w:rsidR="00EC23B8" w:rsidRPr="00BC6B94">
        <w:t>sonraki 6 ay içerisinde ve daha sonra her 6 ayda bir en az bir defa gönderimi zorunludur.</w:t>
      </w:r>
    </w:p>
    <w:p w:rsidR="00AA2B33" w:rsidRDefault="003034BF" w:rsidP="006B3BB6">
      <w:pPr>
        <w:spacing w:after="0" w:line="360" w:lineRule="auto"/>
      </w:pPr>
      <w:r w:rsidRPr="003034BF">
        <w:rPr>
          <w:b/>
        </w:rPr>
        <w:t>Kural 3:</w:t>
      </w:r>
      <w:r>
        <w:t xml:space="preserve"> </w:t>
      </w:r>
      <w:r w:rsidRPr="00237683">
        <w:t>Aynı veri seti içinde aynı değerle birden fazla gönderilemez.</w:t>
      </w:r>
    </w:p>
    <w:p w:rsidR="00A35452" w:rsidRDefault="00A35452" w:rsidP="006B3BB6">
      <w:pPr>
        <w:spacing w:after="0" w:line="360" w:lineRule="auto"/>
        <w:rPr>
          <w:b/>
        </w:rPr>
      </w:pPr>
      <w:r w:rsidRPr="00A35452">
        <w:rPr>
          <w:b/>
        </w:rPr>
        <w:t>Kural 4:</w:t>
      </w:r>
      <w:r>
        <w:t xml:space="preserve"> "Tedavi uygulanmadı" (</w:t>
      </w:r>
      <w:r w:rsidR="00CA7CF1">
        <w:t>6</w:t>
      </w:r>
      <w:r>
        <w:t>), "Hasta kabul etmedi" (</w:t>
      </w:r>
      <w:r w:rsidR="00CA7CF1">
        <w:t>7</w:t>
      </w:r>
      <w:r>
        <w:t xml:space="preserve">) gönderilirse diğer değerler </w:t>
      </w:r>
      <w:r w:rsidRPr="00A35452">
        <w:rPr>
          <w:b/>
        </w:rPr>
        <w:t>gönderilemez.</w:t>
      </w:r>
    </w:p>
    <w:p w:rsidR="00211624" w:rsidRDefault="00211624" w:rsidP="006B3BB6">
      <w:pPr>
        <w:pStyle w:val="ListeParagraf"/>
        <w:widowControl w:val="0"/>
        <w:suppressAutoHyphens w:val="0"/>
        <w:spacing w:after="0" w:line="360" w:lineRule="auto"/>
        <w:ind w:left="1"/>
        <w:contextualSpacing/>
        <w:rPr>
          <w:b/>
        </w:rPr>
      </w:pPr>
      <w:r>
        <w:rPr>
          <w:b/>
        </w:rPr>
        <w:t xml:space="preserve">Kural 5: </w:t>
      </w:r>
      <w:r w:rsidRPr="00B80CCE">
        <w:t>SKRS de yer alan bir değerle gönderilmelidir.</w:t>
      </w:r>
    </w:p>
    <w:p w:rsidR="00EF685E" w:rsidRDefault="00EF685E" w:rsidP="006B3BB6">
      <w:pPr>
        <w:pStyle w:val="ListeParagraf"/>
        <w:suppressAutoHyphens w:val="0"/>
        <w:spacing w:after="0" w:line="360" w:lineRule="auto"/>
        <w:ind w:left="0"/>
        <w:contextualSpacing/>
      </w:pPr>
      <w:r>
        <w:rPr>
          <w:b/>
        </w:rPr>
        <w:t xml:space="preserve">Kural </w:t>
      </w:r>
      <w:r w:rsidR="00211624">
        <w:rPr>
          <w:b/>
        </w:rPr>
        <w:t>6</w:t>
      </w:r>
      <w:r w:rsidRPr="00B9604F">
        <w:rPr>
          <w:b/>
        </w:rPr>
        <w:t>:</w:t>
      </w:r>
      <w:r>
        <w:t xml:space="preserve"> SKRS kodları değişti. 2 tane yeni kod eklenecektir.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EF685E" w:rsidTr="00BA7E35">
        <w:trPr>
          <w:jc w:val="center"/>
        </w:trPr>
        <w:tc>
          <w:tcPr>
            <w:tcW w:w="4284" w:type="dxa"/>
            <w:gridSpan w:val="2"/>
            <w:vAlign w:val="center"/>
          </w:tcPr>
          <w:p w:rsidR="00EF685E" w:rsidRPr="0040012E" w:rsidRDefault="00EF685E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Eski Kodlar</w:t>
            </w:r>
          </w:p>
        </w:tc>
        <w:tc>
          <w:tcPr>
            <w:tcW w:w="4284" w:type="dxa"/>
            <w:gridSpan w:val="2"/>
            <w:vAlign w:val="center"/>
          </w:tcPr>
          <w:p w:rsidR="00EF685E" w:rsidRPr="0040012E" w:rsidRDefault="00EF685E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EF685E" w:rsidTr="00BA7E35">
        <w:trPr>
          <w:jc w:val="center"/>
        </w:trPr>
        <w:tc>
          <w:tcPr>
            <w:tcW w:w="2142" w:type="dxa"/>
            <w:vAlign w:val="center"/>
          </w:tcPr>
          <w:p w:rsidR="00EF685E" w:rsidRPr="00D3042E" w:rsidRDefault="00EF685E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2142" w:type="dxa"/>
            <w:vAlign w:val="center"/>
          </w:tcPr>
          <w:p w:rsidR="00EF685E" w:rsidRPr="00D3042E" w:rsidRDefault="00EF685E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  <w:tc>
          <w:tcPr>
            <w:tcW w:w="2142" w:type="dxa"/>
            <w:vAlign w:val="center"/>
          </w:tcPr>
          <w:p w:rsidR="00EF685E" w:rsidRPr="00D3042E" w:rsidRDefault="00EF685E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2142" w:type="dxa"/>
            <w:vAlign w:val="center"/>
          </w:tcPr>
          <w:p w:rsidR="00EF685E" w:rsidRPr="00D3042E" w:rsidRDefault="00EF685E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CA7CF1" w:rsidTr="00BA7E35">
        <w:trPr>
          <w:jc w:val="center"/>
        </w:trPr>
        <w:tc>
          <w:tcPr>
            <w:tcW w:w="2142" w:type="dxa"/>
          </w:tcPr>
          <w:p w:rsidR="00CA7CF1" w:rsidRPr="008F0B53" w:rsidRDefault="00CA7CF1" w:rsidP="00EF685E">
            <w:pPr>
              <w:spacing w:after="0" w:line="240" w:lineRule="auto"/>
            </w:pPr>
            <w:r w:rsidRPr="008F0B53">
              <w:t>Cerrahi</w:t>
            </w:r>
          </w:p>
        </w:tc>
        <w:tc>
          <w:tcPr>
            <w:tcW w:w="2142" w:type="dxa"/>
            <w:vAlign w:val="center"/>
          </w:tcPr>
          <w:p w:rsidR="00CA7CF1" w:rsidRDefault="00CA7CF1" w:rsidP="00EF685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  <w:tc>
          <w:tcPr>
            <w:tcW w:w="2142" w:type="dxa"/>
          </w:tcPr>
          <w:p w:rsidR="00CA7CF1" w:rsidRPr="008F0B53" w:rsidRDefault="00CA7CF1" w:rsidP="00BA7E35">
            <w:pPr>
              <w:spacing w:after="0" w:line="240" w:lineRule="auto"/>
            </w:pPr>
            <w:r w:rsidRPr="008F0B53">
              <w:t>Cerrahi</w:t>
            </w:r>
          </w:p>
        </w:tc>
        <w:tc>
          <w:tcPr>
            <w:tcW w:w="2142" w:type="dxa"/>
            <w:vAlign w:val="center"/>
          </w:tcPr>
          <w:p w:rsidR="00CA7CF1" w:rsidRDefault="00CA7CF1" w:rsidP="00EF685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CA7CF1" w:rsidTr="00BA7E35">
        <w:trPr>
          <w:jc w:val="center"/>
        </w:trPr>
        <w:tc>
          <w:tcPr>
            <w:tcW w:w="2142" w:type="dxa"/>
          </w:tcPr>
          <w:p w:rsidR="00CA7CF1" w:rsidRPr="008F0B53" w:rsidRDefault="00CA7CF1" w:rsidP="00EF685E">
            <w:pPr>
              <w:spacing w:after="0" w:line="240" w:lineRule="auto"/>
            </w:pPr>
            <w:r w:rsidRPr="008F0B53">
              <w:t>Radyoterapi</w:t>
            </w:r>
          </w:p>
        </w:tc>
        <w:tc>
          <w:tcPr>
            <w:tcW w:w="2142" w:type="dxa"/>
            <w:vAlign w:val="center"/>
          </w:tcPr>
          <w:p w:rsidR="00CA7CF1" w:rsidRDefault="00CA7CF1" w:rsidP="00EF685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CA7CF1" w:rsidRPr="008F0B53" w:rsidRDefault="00CA7CF1" w:rsidP="00BA7E35">
            <w:pPr>
              <w:spacing w:after="0" w:line="240" w:lineRule="auto"/>
            </w:pPr>
            <w:r w:rsidRPr="008F0B53">
              <w:t>Radyoterapi</w:t>
            </w:r>
          </w:p>
        </w:tc>
        <w:tc>
          <w:tcPr>
            <w:tcW w:w="2142" w:type="dxa"/>
            <w:vAlign w:val="center"/>
          </w:tcPr>
          <w:p w:rsidR="00CA7CF1" w:rsidRDefault="00CA7CF1" w:rsidP="00EF685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CA7CF1" w:rsidTr="00BA7E35">
        <w:trPr>
          <w:jc w:val="center"/>
        </w:trPr>
        <w:tc>
          <w:tcPr>
            <w:tcW w:w="2142" w:type="dxa"/>
          </w:tcPr>
          <w:p w:rsidR="00CA7CF1" w:rsidRPr="008F0B53" w:rsidRDefault="00CA7CF1" w:rsidP="00EF685E">
            <w:pPr>
              <w:spacing w:after="0" w:line="240" w:lineRule="auto"/>
            </w:pPr>
            <w:r w:rsidRPr="008F0B53">
              <w:t>Kemoterapi</w:t>
            </w:r>
          </w:p>
        </w:tc>
        <w:tc>
          <w:tcPr>
            <w:tcW w:w="2142" w:type="dxa"/>
            <w:vAlign w:val="center"/>
          </w:tcPr>
          <w:p w:rsidR="00CA7CF1" w:rsidRDefault="00CA7CF1" w:rsidP="00EF685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  <w:tc>
          <w:tcPr>
            <w:tcW w:w="2142" w:type="dxa"/>
          </w:tcPr>
          <w:p w:rsidR="00CA7CF1" w:rsidRPr="008F0B53" w:rsidRDefault="00CA7CF1" w:rsidP="00BA7E35">
            <w:pPr>
              <w:spacing w:after="0" w:line="240" w:lineRule="auto"/>
            </w:pPr>
            <w:r w:rsidRPr="008F0B53">
              <w:t>Kemoterapi</w:t>
            </w:r>
          </w:p>
        </w:tc>
        <w:tc>
          <w:tcPr>
            <w:tcW w:w="2142" w:type="dxa"/>
            <w:vAlign w:val="center"/>
          </w:tcPr>
          <w:p w:rsidR="00CA7CF1" w:rsidRDefault="00CA7CF1" w:rsidP="00EF685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  <w:tr w:rsidR="00CA7CF1" w:rsidTr="00BA7E35">
        <w:trPr>
          <w:jc w:val="center"/>
        </w:trPr>
        <w:tc>
          <w:tcPr>
            <w:tcW w:w="2142" w:type="dxa"/>
          </w:tcPr>
          <w:p w:rsidR="00CA7CF1" w:rsidRPr="008F0B53" w:rsidRDefault="00CA7CF1" w:rsidP="00EF685E">
            <w:pPr>
              <w:spacing w:after="0" w:line="240" w:lineRule="auto"/>
            </w:pPr>
            <w:proofErr w:type="spellStart"/>
            <w:r w:rsidRPr="008F0B53">
              <w:t>Hormonoterapi</w:t>
            </w:r>
            <w:proofErr w:type="spellEnd"/>
          </w:p>
        </w:tc>
        <w:tc>
          <w:tcPr>
            <w:tcW w:w="2142" w:type="dxa"/>
            <w:vAlign w:val="center"/>
          </w:tcPr>
          <w:p w:rsidR="00CA7CF1" w:rsidRDefault="00CA7CF1" w:rsidP="00EF685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4</w:t>
            </w:r>
          </w:p>
        </w:tc>
        <w:tc>
          <w:tcPr>
            <w:tcW w:w="2142" w:type="dxa"/>
          </w:tcPr>
          <w:p w:rsidR="00CA7CF1" w:rsidRPr="008F0B53" w:rsidRDefault="00CA7CF1" w:rsidP="00BA7E35">
            <w:pPr>
              <w:spacing w:after="0" w:line="240" w:lineRule="auto"/>
            </w:pPr>
            <w:proofErr w:type="spellStart"/>
            <w:r w:rsidRPr="008F0B53">
              <w:t>Hormonoterapi</w:t>
            </w:r>
            <w:proofErr w:type="spellEnd"/>
          </w:p>
        </w:tc>
        <w:tc>
          <w:tcPr>
            <w:tcW w:w="2142" w:type="dxa"/>
            <w:vAlign w:val="center"/>
          </w:tcPr>
          <w:p w:rsidR="00CA7CF1" w:rsidRDefault="00CA7CF1" w:rsidP="00EF685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4</w:t>
            </w:r>
          </w:p>
        </w:tc>
      </w:tr>
      <w:tr w:rsidR="00CA7CF1" w:rsidTr="00BA7E35">
        <w:trPr>
          <w:jc w:val="center"/>
        </w:trPr>
        <w:tc>
          <w:tcPr>
            <w:tcW w:w="2142" w:type="dxa"/>
          </w:tcPr>
          <w:p w:rsidR="00CA7CF1" w:rsidRPr="008F0B53" w:rsidRDefault="00CA7CF1" w:rsidP="00EF685E">
            <w:pPr>
              <w:spacing w:after="0" w:line="240" w:lineRule="auto"/>
            </w:pPr>
            <w:proofErr w:type="spellStart"/>
            <w:r w:rsidRPr="008F0B53">
              <w:t>İmmünoterapi</w:t>
            </w:r>
            <w:proofErr w:type="spellEnd"/>
          </w:p>
        </w:tc>
        <w:tc>
          <w:tcPr>
            <w:tcW w:w="2142" w:type="dxa"/>
            <w:vAlign w:val="center"/>
          </w:tcPr>
          <w:p w:rsidR="00CA7CF1" w:rsidRDefault="00CA7CF1" w:rsidP="00EF685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5</w:t>
            </w:r>
          </w:p>
        </w:tc>
        <w:tc>
          <w:tcPr>
            <w:tcW w:w="2142" w:type="dxa"/>
          </w:tcPr>
          <w:p w:rsidR="00CA7CF1" w:rsidRPr="008F0B53" w:rsidRDefault="00CA7CF1" w:rsidP="00BA7E35">
            <w:pPr>
              <w:spacing w:after="0" w:line="240" w:lineRule="auto"/>
            </w:pPr>
            <w:proofErr w:type="spellStart"/>
            <w:r w:rsidRPr="008F0B53">
              <w:t>İmmünoterapi</w:t>
            </w:r>
            <w:proofErr w:type="spellEnd"/>
          </w:p>
        </w:tc>
        <w:tc>
          <w:tcPr>
            <w:tcW w:w="2142" w:type="dxa"/>
            <w:vAlign w:val="center"/>
          </w:tcPr>
          <w:p w:rsidR="00CA7CF1" w:rsidRDefault="00CA7CF1" w:rsidP="00EF685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5</w:t>
            </w:r>
          </w:p>
        </w:tc>
      </w:tr>
      <w:tr w:rsidR="00EF685E" w:rsidTr="00BA7E35">
        <w:trPr>
          <w:jc w:val="center"/>
        </w:trPr>
        <w:tc>
          <w:tcPr>
            <w:tcW w:w="2142" w:type="dxa"/>
          </w:tcPr>
          <w:p w:rsidR="00EF685E" w:rsidRPr="008F0B53" w:rsidRDefault="00EF685E" w:rsidP="00EF685E">
            <w:pPr>
              <w:spacing w:after="0" w:line="240" w:lineRule="auto"/>
            </w:pPr>
            <w:r w:rsidRPr="008F0B53">
              <w:t>Diğer</w:t>
            </w:r>
          </w:p>
        </w:tc>
        <w:tc>
          <w:tcPr>
            <w:tcW w:w="2142" w:type="dxa"/>
            <w:vAlign w:val="center"/>
          </w:tcPr>
          <w:p w:rsidR="00EF685E" w:rsidRDefault="00294B77" w:rsidP="00EF685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9</w:t>
            </w:r>
          </w:p>
        </w:tc>
        <w:tc>
          <w:tcPr>
            <w:tcW w:w="2142" w:type="dxa"/>
            <w:vAlign w:val="center"/>
          </w:tcPr>
          <w:p w:rsidR="00EF685E" w:rsidRDefault="00CA7CF1" w:rsidP="00EF685E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Tedavi uygulanmadı</w:t>
            </w:r>
          </w:p>
        </w:tc>
        <w:tc>
          <w:tcPr>
            <w:tcW w:w="2142" w:type="dxa"/>
            <w:vAlign w:val="center"/>
          </w:tcPr>
          <w:p w:rsidR="00EF685E" w:rsidRDefault="00CA7CF1" w:rsidP="00EF685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6</w:t>
            </w:r>
          </w:p>
        </w:tc>
      </w:tr>
      <w:tr w:rsidR="00EF685E" w:rsidTr="00BA7E35">
        <w:trPr>
          <w:jc w:val="center"/>
        </w:trPr>
        <w:tc>
          <w:tcPr>
            <w:tcW w:w="2142" w:type="dxa"/>
            <w:vAlign w:val="center"/>
          </w:tcPr>
          <w:p w:rsidR="00EF685E" w:rsidRDefault="00EF685E" w:rsidP="00EF685E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</w:p>
        </w:tc>
        <w:tc>
          <w:tcPr>
            <w:tcW w:w="2142" w:type="dxa"/>
            <w:vAlign w:val="center"/>
          </w:tcPr>
          <w:p w:rsidR="00EF685E" w:rsidRDefault="00EF685E" w:rsidP="00EF685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</w:p>
        </w:tc>
        <w:tc>
          <w:tcPr>
            <w:tcW w:w="2142" w:type="dxa"/>
            <w:vAlign w:val="center"/>
          </w:tcPr>
          <w:p w:rsidR="00EF685E" w:rsidRDefault="00CA7CF1" w:rsidP="00EF685E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Hasta kabul etmedi</w:t>
            </w:r>
          </w:p>
        </w:tc>
        <w:tc>
          <w:tcPr>
            <w:tcW w:w="2142" w:type="dxa"/>
            <w:vAlign w:val="center"/>
          </w:tcPr>
          <w:p w:rsidR="00EF685E" w:rsidRDefault="00CA7CF1" w:rsidP="00EF685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7</w:t>
            </w:r>
          </w:p>
        </w:tc>
      </w:tr>
      <w:tr w:rsidR="00EF685E" w:rsidTr="00BA7E35">
        <w:trPr>
          <w:jc w:val="center"/>
        </w:trPr>
        <w:tc>
          <w:tcPr>
            <w:tcW w:w="2142" w:type="dxa"/>
            <w:vAlign w:val="center"/>
          </w:tcPr>
          <w:p w:rsidR="00EF685E" w:rsidRDefault="00EF685E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</w:p>
        </w:tc>
        <w:tc>
          <w:tcPr>
            <w:tcW w:w="2142" w:type="dxa"/>
            <w:vAlign w:val="center"/>
          </w:tcPr>
          <w:p w:rsidR="00EF685E" w:rsidRDefault="00EF685E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</w:p>
        </w:tc>
        <w:tc>
          <w:tcPr>
            <w:tcW w:w="2142" w:type="dxa"/>
            <w:vAlign w:val="center"/>
          </w:tcPr>
          <w:p w:rsidR="00EF685E" w:rsidRDefault="00CA7CF1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Diğer</w:t>
            </w:r>
          </w:p>
        </w:tc>
        <w:tc>
          <w:tcPr>
            <w:tcW w:w="2142" w:type="dxa"/>
            <w:vAlign w:val="center"/>
          </w:tcPr>
          <w:p w:rsidR="00EF685E" w:rsidRDefault="00CA7CF1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98</w:t>
            </w:r>
          </w:p>
        </w:tc>
      </w:tr>
    </w:tbl>
    <w:p w:rsidR="0012204A" w:rsidRDefault="0012204A" w:rsidP="0012204A">
      <w:pPr>
        <w:pStyle w:val="Balk1"/>
        <w:numPr>
          <w:ilvl w:val="0"/>
          <w:numId w:val="0"/>
        </w:numPr>
        <w:ind w:left="432"/>
      </w:pPr>
    </w:p>
    <w:p w:rsidR="00794133" w:rsidRDefault="00794133" w:rsidP="00311D98">
      <w:pPr>
        <w:pStyle w:val="Balk1"/>
        <w:numPr>
          <w:ilvl w:val="0"/>
          <w:numId w:val="9"/>
        </w:numPr>
      </w:pPr>
      <w:r>
        <w:t xml:space="preserve">Palyatif Bakım: </w:t>
      </w:r>
      <w:r w:rsidRPr="00550D30">
        <w:t>Koşullu / Nümerik</w:t>
      </w:r>
      <w:r>
        <w:t xml:space="preserve"> (</w:t>
      </w:r>
      <w:r w:rsidR="00626A23">
        <w:t>1</w:t>
      </w:r>
      <w:r w:rsidRPr="00550D30">
        <w:t>) / 1 (Tekrar</w:t>
      </w:r>
      <w:r w:rsidR="00626A23">
        <w:t>sız</w:t>
      </w:r>
      <w:r w:rsidRPr="00550D30">
        <w:t>)</w:t>
      </w:r>
    </w:p>
    <w:p w:rsidR="000065BD" w:rsidRDefault="000065BD" w:rsidP="006B3BB6">
      <w:pPr>
        <w:pStyle w:val="ListeParagraf"/>
        <w:suppressAutoHyphens w:val="0"/>
        <w:spacing w:after="0" w:line="360" w:lineRule="auto"/>
        <w:ind w:left="0"/>
        <w:contextualSpacing/>
      </w:pPr>
      <w:r>
        <w:rPr>
          <w:b/>
        </w:rPr>
        <w:t>Kural 1</w:t>
      </w:r>
      <w:r w:rsidRPr="00F401C7">
        <w:rPr>
          <w:b/>
        </w:rPr>
        <w:t xml:space="preserve">: </w:t>
      </w:r>
      <w:r w:rsidRPr="00BC6B94">
        <w:t xml:space="preserve">İlk Tanı Tarihinden </w:t>
      </w:r>
      <w:r w:rsidR="00C634EC" w:rsidRPr="00BC6B94">
        <w:t xml:space="preserve">sonraki </w:t>
      </w:r>
      <w:r>
        <w:t>1 yıl</w:t>
      </w:r>
      <w:r w:rsidRPr="00BC6B94">
        <w:t xml:space="preserve"> içerisinde ve daha sonra her </w:t>
      </w:r>
      <w:r>
        <w:t xml:space="preserve">yıl </w:t>
      </w:r>
      <w:r w:rsidRPr="00BC6B94">
        <w:t>en az bir defa gönderimi zorunludur.</w:t>
      </w:r>
    </w:p>
    <w:p w:rsidR="003B00FC" w:rsidRDefault="003B00FC" w:rsidP="006B3BB6">
      <w:pPr>
        <w:pStyle w:val="ListeParagraf"/>
        <w:widowControl w:val="0"/>
        <w:suppressAutoHyphens w:val="0"/>
        <w:spacing w:after="0" w:line="360" w:lineRule="auto"/>
        <w:ind w:left="1"/>
        <w:contextualSpacing/>
        <w:rPr>
          <w:b/>
        </w:rPr>
      </w:pPr>
      <w:r>
        <w:rPr>
          <w:b/>
        </w:rPr>
        <w:t xml:space="preserve">Kural 2: </w:t>
      </w:r>
      <w:r w:rsidRPr="00B80CCE">
        <w:t>SKRS de yer alan bir değerle gönderilmelidir.</w:t>
      </w:r>
    </w:p>
    <w:p w:rsidR="005F1F4D" w:rsidRDefault="003B00FC" w:rsidP="006B3BB6">
      <w:pPr>
        <w:pStyle w:val="ListeParagraf"/>
        <w:suppressAutoHyphens w:val="0"/>
        <w:spacing w:after="0" w:line="360" w:lineRule="auto"/>
        <w:ind w:left="0"/>
        <w:contextualSpacing/>
      </w:pPr>
      <w:r>
        <w:rPr>
          <w:b/>
        </w:rPr>
        <w:t>Kural 3</w:t>
      </w:r>
      <w:r w:rsidR="005F1F4D" w:rsidRPr="00EF0D81">
        <w:rPr>
          <w:b/>
        </w:rPr>
        <w:t>:</w:t>
      </w:r>
      <w:r w:rsidR="005F1F4D">
        <w:t xml:space="preserve"> SKRS kodlarında değişiklik yoktur.</w:t>
      </w:r>
    </w:p>
    <w:tbl>
      <w:tblPr>
        <w:tblStyle w:val="TabloKlavuzu"/>
        <w:tblW w:w="0" w:type="auto"/>
        <w:jc w:val="center"/>
        <w:tblInd w:w="-256" w:type="dxa"/>
        <w:tblLook w:val="04A0"/>
      </w:tblPr>
      <w:tblGrid>
        <w:gridCol w:w="3544"/>
        <w:gridCol w:w="1716"/>
      </w:tblGrid>
      <w:tr w:rsidR="007B6E16" w:rsidTr="007B6E16">
        <w:trPr>
          <w:jc w:val="center"/>
        </w:trPr>
        <w:tc>
          <w:tcPr>
            <w:tcW w:w="5260" w:type="dxa"/>
            <w:gridSpan w:val="2"/>
            <w:vAlign w:val="center"/>
          </w:tcPr>
          <w:p w:rsidR="007B6E16" w:rsidRPr="0040012E" w:rsidRDefault="007B6E16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Kodlar</w:t>
            </w:r>
          </w:p>
        </w:tc>
      </w:tr>
      <w:tr w:rsidR="007B6E16" w:rsidTr="007B6E16">
        <w:trPr>
          <w:jc w:val="center"/>
        </w:trPr>
        <w:tc>
          <w:tcPr>
            <w:tcW w:w="3544" w:type="dxa"/>
            <w:vAlign w:val="center"/>
          </w:tcPr>
          <w:p w:rsidR="007B6E16" w:rsidRPr="00D3042E" w:rsidRDefault="007B6E16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716" w:type="dxa"/>
            <w:vAlign w:val="center"/>
          </w:tcPr>
          <w:p w:rsidR="007B6E16" w:rsidRPr="00D3042E" w:rsidRDefault="007B6E16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7B6E16" w:rsidTr="007B6E16">
        <w:trPr>
          <w:jc w:val="center"/>
        </w:trPr>
        <w:tc>
          <w:tcPr>
            <w:tcW w:w="3544" w:type="dxa"/>
          </w:tcPr>
          <w:p w:rsidR="007B6E16" w:rsidRPr="00750AAD" w:rsidRDefault="007B6E16" w:rsidP="007B6E16">
            <w:pPr>
              <w:spacing w:after="0" w:line="240" w:lineRule="auto"/>
            </w:pPr>
            <w:r w:rsidRPr="00750AAD">
              <w:t>Verildi</w:t>
            </w:r>
          </w:p>
        </w:tc>
        <w:tc>
          <w:tcPr>
            <w:tcW w:w="1716" w:type="dxa"/>
            <w:vAlign w:val="center"/>
          </w:tcPr>
          <w:p w:rsidR="007B6E16" w:rsidRDefault="007B6E16" w:rsidP="007B6E16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7B6E16" w:rsidTr="007B6E16">
        <w:trPr>
          <w:jc w:val="center"/>
        </w:trPr>
        <w:tc>
          <w:tcPr>
            <w:tcW w:w="3544" w:type="dxa"/>
          </w:tcPr>
          <w:p w:rsidR="007B6E16" w:rsidRPr="00750AAD" w:rsidRDefault="007B6E16" w:rsidP="007B6E16">
            <w:pPr>
              <w:spacing w:after="0" w:line="240" w:lineRule="auto"/>
            </w:pPr>
            <w:r w:rsidRPr="00750AAD">
              <w:t>Verilmedi</w:t>
            </w:r>
          </w:p>
        </w:tc>
        <w:tc>
          <w:tcPr>
            <w:tcW w:w="1716" w:type="dxa"/>
            <w:vAlign w:val="center"/>
          </w:tcPr>
          <w:p w:rsidR="007B6E16" w:rsidRDefault="007B6E16" w:rsidP="007B6E16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7B6E16" w:rsidTr="007B6E16">
        <w:trPr>
          <w:jc w:val="center"/>
        </w:trPr>
        <w:tc>
          <w:tcPr>
            <w:tcW w:w="3544" w:type="dxa"/>
          </w:tcPr>
          <w:p w:rsidR="007B6E16" w:rsidRDefault="007B6E16" w:rsidP="007B6E16">
            <w:pPr>
              <w:spacing w:after="0" w:line="240" w:lineRule="auto"/>
            </w:pPr>
            <w:r w:rsidRPr="00750AAD">
              <w:t>Hasta Hizmeti Kabul Etmedi</w:t>
            </w:r>
          </w:p>
        </w:tc>
        <w:tc>
          <w:tcPr>
            <w:tcW w:w="1716" w:type="dxa"/>
            <w:vAlign w:val="center"/>
          </w:tcPr>
          <w:p w:rsidR="007B6E16" w:rsidRDefault="007B6E16" w:rsidP="007B6E16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</w:tbl>
    <w:p w:rsidR="0012204A" w:rsidRDefault="0012204A" w:rsidP="0012204A">
      <w:pPr>
        <w:pStyle w:val="Balk1"/>
        <w:numPr>
          <w:ilvl w:val="0"/>
          <w:numId w:val="0"/>
        </w:numPr>
        <w:ind w:left="432"/>
      </w:pPr>
    </w:p>
    <w:p w:rsidR="009B0D9D" w:rsidRDefault="009B0D9D" w:rsidP="00311D98">
      <w:pPr>
        <w:pStyle w:val="Balk1"/>
        <w:numPr>
          <w:ilvl w:val="0"/>
          <w:numId w:val="9"/>
        </w:numPr>
      </w:pPr>
      <w:r>
        <w:t xml:space="preserve">Kanser Takip: </w:t>
      </w:r>
      <w:r w:rsidRPr="00550D30">
        <w:t>Koşullu / Nümerik</w:t>
      </w:r>
      <w:r>
        <w:t xml:space="preserve"> (1</w:t>
      </w:r>
      <w:r w:rsidRPr="00550D30">
        <w:t>) / 1 (Tekrar</w:t>
      </w:r>
      <w:r>
        <w:t>sız</w:t>
      </w:r>
      <w:r w:rsidRPr="00550D30">
        <w:t>)</w:t>
      </w:r>
    </w:p>
    <w:p w:rsidR="009B0D9D" w:rsidRDefault="009B0D9D" w:rsidP="006B3BB6">
      <w:pPr>
        <w:pStyle w:val="ListeParagraf"/>
        <w:suppressAutoHyphens w:val="0"/>
        <w:spacing w:after="0" w:line="360" w:lineRule="auto"/>
        <w:ind w:left="0"/>
        <w:contextualSpacing/>
      </w:pPr>
      <w:r>
        <w:rPr>
          <w:b/>
        </w:rPr>
        <w:t>Kural 1</w:t>
      </w:r>
      <w:r w:rsidRPr="00F401C7">
        <w:rPr>
          <w:b/>
        </w:rPr>
        <w:t xml:space="preserve">: </w:t>
      </w:r>
      <w:r w:rsidRPr="00BC6B94">
        <w:t xml:space="preserve">İlk Tanı Tarihinden sonraki </w:t>
      </w:r>
      <w:r>
        <w:t>1 yıl</w:t>
      </w:r>
      <w:r w:rsidRPr="00BC6B94">
        <w:t xml:space="preserve"> içerisinde ve daha sonra her </w:t>
      </w:r>
      <w:r>
        <w:t xml:space="preserve">yıl </w:t>
      </w:r>
      <w:r w:rsidRPr="00BC6B94">
        <w:t>en az bir defa gönderimi zorunludur.</w:t>
      </w:r>
    </w:p>
    <w:p w:rsidR="00CF0545" w:rsidRDefault="00CF0545" w:rsidP="006B3BB6">
      <w:pPr>
        <w:pStyle w:val="ListeParagraf"/>
        <w:widowControl w:val="0"/>
        <w:suppressAutoHyphens w:val="0"/>
        <w:spacing w:after="0" w:line="360" w:lineRule="auto"/>
        <w:ind w:left="1"/>
        <w:contextualSpacing/>
        <w:rPr>
          <w:b/>
        </w:rPr>
      </w:pPr>
      <w:r>
        <w:rPr>
          <w:b/>
        </w:rPr>
        <w:t xml:space="preserve">Kural 2: </w:t>
      </w:r>
      <w:r w:rsidRPr="00B80CCE">
        <w:t>SKRS de yer alan bir değerle gönderilmelidir.</w:t>
      </w:r>
    </w:p>
    <w:p w:rsidR="009B0D9D" w:rsidRDefault="00CF0545" w:rsidP="006B3BB6">
      <w:pPr>
        <w:pStyle w:val="ListeParagraf"/>
        <w:suppressAutoHyphens w:val="0"/>
        <w:spacing w:after="0" w:line="360" w:lineRule="auto"/>
        <w:ind w:left="0"/>
        <w:contextualSpacing/>
      </w:pPr>
      <w:r>
        <w:rPr>
          <w:b/>
        </w:rPr>
        <w:t>Kural 3</w:t>
      </w:r>
      <w:r w:rsidR="009B0D9D" w:rsidRPr="00EF0D81">
        <w:rPr>
          <w:b/>
        </w:rPr>
        <w:t>:</w:t>
      </w:r>
      <w:r w:rsidR="009B0D9D">
        <w:t xml:space="preserve"> SKRS kodları değişecektir.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9B0D9D" w:rsidTr="00BA7E35">
        <w:trPr>
          <w:jc w:val="center"/>
        </w:trPr>
        <w:tc>
          <w:tcPr>
            <w:tcW w:w="4284" w:type="dxa"/>
            <w:gridSpan w:val="2"/>
            <w:vAlign w:val="center"/>
          </w:tcPr>
          <w:p w:rsidR="009B0D9D" w:rsidRPr="0040012E" w:rsidRDefault="009B0D9D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Eski Kodlar</w:t>
            </w:r>
          </w:p>
        </w:tc>
        <w:tc>
          <w:tcPr>
            <w:tcW w:w="4284" w:type="dxa"/>
            <w:gridSpan w:val="2"/>
            <w:vAlign w:val="center"/>
          </w:tcPr>
          <w:p w:rsidR="009B0D9D" w:rsidRPr="0040012E" w:rsidRDefault="009B0D9D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9B0D9D" w:rsidTr="00BA7E35">
        <w:trPr>
          <w:jc w:val="center"/>
        </w:trPr>
        <w:tc>
          <w:tcPr>
            <w:tcW w:w="2142" w:type="dxa"/>
            <w:vAlign w:val="center"/>
          </w:tcPr>
          <w:p w:rsidR="009B0D9D" w:rsidRPr="00D3042E" w:rsidRDefault="009B0D9D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2142" w:type="dxa"/>
            <w:vAlign w:val="center"/>
          </w:tcPr>
          <w:p w:rsidR="009B0D9D" w:rsidRPr="00D3042E" w:rsidRDefault="009B0D9D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  <w:tc>
          <w:tcPr>
            <w:tcW w:w="2142" w:type="dxa"/>
            <w:vAlign w:val="center"/>
          </w:tcPr>
          <w:p w:rsidR="009B0D9D" w:rsidRPr="00D3042E" w:rsidRDefault="009B0D9D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2142" w:type="dxa"/>
            <w:vAlign w:val="center"/>
          </w:tcPr>
          <w:p w:rsidR="009B0D9D" w:rsidRPr="00D3042E" w:rsidRDefault="009B0D9D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7B50D8" w:rsidTr="00BA7E35">
        <w:trPr>
          <w:jc w:val="center"/>
        </w:trPr>
        <w:tc>
          <w:tcPr>
            <w:tcW w:w="2142" w:type="dxa"/>
          </w:tcPr>
          <w:p w:rsidR="007B50D8" w:rsidRPr="00F655D8" w:rsidRDefault="007B50D8" w:rsidP="007B50D8">
            <w:pPr>
              <w:spacing w:after="0" w:line="240" w:lineRule="auto"/>
            </w:pPr>
            <w:proofErr w:type="spellStart"/>
            <w:r w:rsidRPr="00F655D8">
              <w:t>Nüks</w:t>
            </w:r>
            <w:proofErr w:type="spellEnd"/>
            <w:r w:rsidRPr="00F655D8">
              <w:t xml:space="preserve"> Yok</w:t>
            </w:r>
          </w:p>
        </w:tc>
        <w:tc>
          <w:tcPr>
            <w:tcW w:w="2142" w:type="dxa"/>
            <w:vAlign w:val="center"/>
          </w:tcPr>
          <w:p w:rsidR="007B50D8" w:rsidRDefault="007B50D8" w:rsidP="007B50D8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  <w:tc>
          <w:tcPr>
            <w:tcW w:w="2142" w:type="dxa"/>
            <w:vAlign w:val="center"/>
          </w:tcPr>
          <w:p w:rsidR="007B50D8" w:rsidRDefault="00E5324F" w:rsidP="007B50D8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proofErr w:type="spellStart"/>
            <w:r>
              <w:t>Nüks</w:t>
            </w:r>
            <w:proofErr w:type="spellEnd"/>
            <w:r>
              <w:t xml:space="preserve"> yok</w:t>
            </w:r>
          </w:p>
        </w:tc>
        <w:tc>
          <w:tcPr>
            <w:tcW w:w="2142" w:type="dxa"/>
            <w:vAlign w:val="center"/>
          </w:tcPr>
          <w:p w:rsidR="007B50D8" w:rsidRDefault="007B50D8" w:rsidP="007B50D8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7B50D8" w:rsidTr="00BA7E35">
        <w:trPr>
          <w:jc w:val="center"/>
        </w:trPr>
        <w:tc>
          <w:tcPr>
            <w:tcW w:w="2142" w:type="dxa"/>
          </w:tcPr>
          <w:p w:rsidR="007B50D8" w:rsidRPr="00F655D8" w:rsidRDefault="007B50D8" w:rsidP="007B50D8">
            <w:pPr>
              <w:spacing w:after="0" w:line="240" w:lineRule="auto"/>
            </w:pPr>
            <w:proofErr w:type="spellStart"/>
            <w:r w:rsidRPr="00F655D8">
              <w:t>Nüks</w:t>
            </w:r>
            <w:proofErr w:type="spellEnd"/>
            <w:r w:rsidRPr="00F655D8">
              <w:t>, Belirsiz</w:t>
            </w:r>
          </w:p>
        </w:tc>
        <w:tc>
          <w:tcPr>
            <w:tcW w:w="2142" w:type="dxa"/>
            <w:vAlign w:val="center"/>
          </w:tcPr>
          <w:p w:rsidR="007B50D8" w:rsidRDefault="007B50D8" w:rsidP="007B50D8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2142" w:type="dxa"/>
            <w:vAlign w:val="center"/>
          </w:tcPr>
          <w:p w:rsidR="007B50D8" w:rsidRDefault="00E5324F" w:rsidP="007B50D8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proofErr w:type="spellStart"/>
            <w:r w:rsidRPr="00F655D8">
              <w:t>Nüks</w:t>
            </w:r>
            <w:proofErr w:type="spellEnd"/>
            <w:r w:rsidRPr="00F655D8">
              <w:t xml:space="preserve"> Var</w:t>
            </w:r>
          </w:p>
        </w:tc>
        <w:tc>
          <w:tcPr>
            <w:tcW w:w="2142" w:type="dxa"/>
            <w:vAlign w:val="center"/>
          </w:tcPr>
          <w:p w:rsidR="007B50D8" w:rsidRDefault="007B50D8" w:rsidP="007B50D8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7B50D8" w:rsidTr="00BA7E35">
        <w:trPr>
          <w:jc w:val="center"/>
        </w:trPr>
        <w:tc>
          <w:tcPr>
            <w:tcW w:w="2142" w:type="dxa"/>
          </w:tcPr>
          <w:p w:rsidR="007B50D8" w:rsidRDefault="007B50D8" w:rsidP="007B50D8">
            <w:pPr>
              <w:spacing w:after="0" w:line="240" w:lineRule="auto"/>
            </w:pPr>
            <w:proofErr w:type="spellStart"/>
            <w:r w:rsidRPr="00F655D8">
              <w:t>Nüks</w:t>
            </w:r>
            <w:proofErr w:type="spellEnd"/>
            <w:r w:rsidRPr="00F655D8">
              <w:t xml:space="preserve"> Var</w:t>
            </w:r>
          </w:p>
        </w:tc>
        <w:tc>
          <w:tcPr>
            <w:tcW w:w="2142" w:type="dxa"/>
            <w:vAlign w:val="center"/>
          </w:tcPr>
          <w:p w:rsidR="007B50D8" w:rsidRDefault="007B50D8" w:rsidP="007B50D8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  <w:tc>
          <w:tcPr>
            <w:tcW w:w="2142" w:type="dxa"/>
            <w:vAlign w:val="center"/>
          </w:tcPr>
          <w:p w:rsidR="007B50D8" w:rsidRDefault="007B50D8" w:rsidP="007B50D8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</w:p>
        </w:tc>
        <w:tc>
          <w:tcPr>
            <w:tcW w:w="2142" w:type="dxa"/>
            <w:vAlign w:val="center"/>
          </w:tcPr>
          <w:p w:rsidR="007B50D8" w:rsidRDefault="007B50D8" w:rsidP="007B50D8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</w:p>
        </w:tc>
      </w:tr>
    </w:tbl>
    <w:p w:rsidR="0012204A" w:rsidRDefault="0012204A" w:rsidP="0012204A">
      <w:pPr>
        <w:pStyle w:val="Balk1"/>
        <w:numPr>
          <w:ilvl w:val="0"/>
          <w:numId w:val="0"/>
        </w:numPr>
        <w:ind w:left="432"/>
      </w:pPr>
    </w:p>
    <w:p w:rsidR="00EF685E" w:rsidRDefault="001B2632" w:rsidP="001B2632">
      <w:pPr>
        <w:pStyle w:val="Balk1"/>
      </w:pPr>
      <w:proofErr w:type="spellStart"/>
      <w:r>
        <w:t>Nüks</w:t>
      </w:r>
      <w:proofErr w:type="spellEnd"/>
      <w:r>
        <w:t xml:space="preserve"> Çeşidi: </w:t>
      </w:r>
      <w:r w:rsidRPr="00550D30">
        <w:t>Koşullu / Nümerik</w:t>
      </w:r>
      <w:r>
        <w:t xml:space="preserve"> (1</w:t>
      </w:r>
      <w:r w:rsidRPr="00550D30">
        <w:t>) / 1 (Tekrar</w:t>
      </w:r>
      <w:r>
        <w:t>sız</w:t>
      </w:r>
      <w:r w:rsidRPr="00550D30">
        <w:t>)</w:t>
      </w:r>
    </w:p>
    <w:p w:rsidR="008E4858" w:rsidRDefault="008E4858" w:rsidP="006B3BB6">
      <w:pPr>
        <w:rPr>
          <w:b/>
        </w:rPr>
      </w:pPr>
      <w:r w:rsidRPr="008E4858">
        <w:rPr>
          <w:b/>
        </w:rPr>
        <w:t xml:space="preserve">Kural 1: </w:t>
      </w:r>
      <w:r w:rsidRPr="00FD3378">
        <w:rPr>
          <w:b/>
          <w:color w:val="FF0000"/>
        </w:rPr>
        <w:t>Kanser Takip;</w:t>
      </w:r>
      <w:r>
        <w:rPr>
          <w:b/>
        </w:rPr>
        <w:t xml:space="preserve"> </w:t>
      </w:r>
      <w:r w:rsidRPr="00FD3378">
        <w:t>"</w:t>
      </w:r>
      <w:proofErr w:type="spellStart"/>
      <w:r w:rsidRPr="00FD3378">
        <w:t>Nüks</w:t>
      </w:r>
      <w:proofErr w:type="spellEnd"/>
      <w:r w:rsidRPr="00FD3378">
        <w:t xml:space="preserve"> var" (2) gönderilirse bu veri elemanının gönderimi zorunludur.</w:t>
      </w:r>
      <w:r>
        <w:rPr>
          <w:b/>
        </w:rPr>
        <w:t xml:space="preserve">  </w:t>
      </w:r>
    </w:p>
    <w:p w:rsidR="00CB0E60" w:rsidRDefault="00FE2043" w:rsidP="006B3BB6">
      <w:pPr>
        <w:rPr>
          <w:b/>
        </w:rPr>
      </w:pPr>
      <w:r>
        <w:rPr>
          <w:b/>
        </w:rPr>
        <w:t xml:space="preserve">Kural 2: </w:t>
      </w:r>
      <w:r w:rsidRPr="00FD3378">
        <w:rPr>
          <w:b/>
          <w:color w:val="FF0000"/>
        </w:rPr>
        <w:t>Kanser Takip;</w:t>
      </w:r>
      <w:r>
        <w:rPr>
          <w:b/>
        </w:rPr>
        <w:t xml:space="preserve"> </w:t>
      </w:r>
      <w:r w:rsidRPr="00FD3378">
        <w:t>"</w:t>
      </w:r>
      <w:proofErr w:type="spellStart"/>
      <w:r>
        <w:t>Nüks</w:t>
      </w:r>
      <w:proofErr w:type="spellEnd"/>
      <w:r>
        <w:t xml:space="preserve"> yok</w:t>
      </w:r>
      <w:r w:rsidRPr="00FD3378">
        <w:t>" (</w:t>
      </w:r>
      <w:r>
        <w:t>1</w:t>
      </w:r>
      <w:r w:rsidRPr="00FD3378">
        <w:t>) g</w:t>
      </w:r>
      <w:r>
        <w:t xml:space="preserve">önderilirse bu veri elemanı </w:t>
      </w:r>
      <w:r w:rsidRPr="00AA67B1">
        <w:rPr>
          <w:b/>
        </w:rPr>
        <w:t>gönderilemez.</w:t>
      </w:r>
    </w:p>
    <w:p w:rsidR="00736AAD" w:rsidRDefault="00736AAD" w:rsidP="006B3BB6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3: </w:t>
      </w:r>
      <w:r w:rsidRPr="00B80CCE">
        <w:t>SKRS de yer alan bir değerle gönderilmelidir.</w:t>
      </w:r>
    </w:p>
    <w:p w:rsidR="00CB0E60" w:rsidRPr="00CB0E60" w:rsidRDefault="00CB0E60" w:rsidP="006B3BB6">
      <w:pPr>
        <w:rPr>
          <w:b/>
        </w:rPr>
      </w:pPr>
      <w:r>
        <w:rPr>
          <w:b/>
        </w:rPr>
        <w:t xml:space="preserve">Kural </w:t>
      </w:r>
      <w:r w:rsidR="00736AAD">
        <w:rPr>
          <w:b/>
        </w:rPr>
        <w:t>4</w:t>
      </w:r>
      <w:r w:rsidRPr="00EF0D81">
        <w:rPr>
          <w:b/>
        </w:rPr>
        <w:t>:</w:t>
      </w:r>
      <w:r>
        <w:t xml:space="preserve"> SKRS kodları değişecektir.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CB0E60" w:rsidTr="00BA7E35">
        <w:trPr>
          <w:jc w:val="center"/>
        </w:trPr>
        <w:tc>
          <w:tcPr>
            <w:tcW w:w="4284" w:type="dxa"/>
            <w:gridSpan w:val="2"/>
            <w:vAlign w:val="center"/>
          </w:tcPr>
          <w:p w:rsidR="00CB0E60" w:rsidRPr="0040012E" w:rsidRDefault="00CB0E60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Eski Kodlar</w:t>
            </w:r>
          </w:p>
        </w:tc>
        <w:tc>
          <w:tcPr>
            <w:tcW w:w="4284" w:type="dxa"/>
            <w:gridSpan w:val="2"/>
            <w:vAlign w:val="center"/>
          </w:tcPr>
          <w:p w:rsidR="00CB0E60" w:rsidRPr="0040012E" w:rsidRDefault="00CB0E60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CB0E60" w:rsidTr="00BA7E35">
        <w:trPr>
          <w:jc w:val="center"/>
        </w:trPr>
        <w:tc>
          <w:tcPr>
            <w:tcW w:w="2142" w:type="dxa"/>
            <w:vAlign w:val="center"/>
          </w:tcPr>
          <w:p w:rsidR="00CB0E60" w:rsidRPr="00D3042E" w:rsidRDefault="00CB0E60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2142" w:type="dxa"/>
            <w:vAlign w:val="center"/>
          </w:tcPr>
          <w:p w:rsidR="00CB0E60" w:rsidRPr="00D3042E" w:rsidRDefault="00CB0E60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  <w:tc>
          <w:tcPr>
            <w:tcW w:w="2142" w:type="dxa"/>
            <w:vAlign w:val="center"/>
          </w:tcPr>
          <w:p w:rsidR="00CB0E60" w:rsidRPr="00D3042E" w:rsidRDefault="00CB0E60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2142" w:type="dxa"/>
            <w:vAlign w:val="center"/>
          </w:tcPr>
          <w:p w:rsidR="00CB0E60" w:rsidRPr="00D3042E" w:rsidRDefault="00CB0E60" w:rsidP="00BA7E3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CB0E60" w:rsidTr="00BA7E35">
        <w:trPr>
          <w:jc w:val="center"/>
        </w:trPr>
        <w:tc>
          <w:tcPr>
            <w:tcW w:w="2142" w:type="dxa"/>
          </w:tcPr>
          <w:p w:rsidR="00CB0E60" w:rsidRPr="00363283" w:rsidRDefault="00CB0E60" w:rsidP="00CB0E60">
            <w:pPr>
              <w:spacing w:after="0" w:line="240" w:lineRule="auto"/>
            </w:pPr>
            <w:r w:rsidRPr="00363283">
              <w:t xml:space="preserve">Marker </w:t>
            </w:r>
            <w:proofErr w:type="spellStart"/>
            <w:r w:rsidRPr="00363283">
              <w:t>Nüksü</w:t>
            </w:r>
            <w:proofErr w:type="spellEnd"/>
          </w:p>
        </w:tc>
        <w:tc>
          <w:tcPr>
            <w:tcW w:w="2142" w:type="dxa"/>
            <w:vAlign w:val="center"/>
          </w:tcPr>
          <w:p w:rsidR="00CB0E60" w:rsidRDefault="00CB0E60" w:rsidP="00CB0E60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  <w:tc>
          <w:tcPr>
            <w:tcW w:w="2142" w:type="dxa"/>
            <w:vAlign w:val="center"/>
          </w:tcPr>
          <w:p w:rsidR="00CB0E60" w:rsidRPr="003357BC" w:rsidRDefault="003357BC" w:rsidP="00CB0E60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 w:rsidRPr="003357BC">
              <w:t xml:space="preserve">Klinik </w:t>
            </w:r>
            <w:proofErr w:type="spellStart"/>
            <w:r w:rsidRPr="003357BC">
              <w:t>nüks</w:t>
            </w:r>
            <w:proofErr w:type="spellEnd"/>
          </w:p>
        </w:tc>
        <w:tc>
          <w:tcPr>
            <w:tcW w:w="2142" w:type="dxa"/>
            <w:vAlign w:val="center"/>
          </w:tcPr>
          <w:p w:rsidR="00CB0E60" w:rsidRDefault="00CB0E60" w:rsidP="00CB0E60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CB0E60" w:rsidTr="00BA7E35">
        <w:trPr>
          <w:jc w:val="center"/>
        </w:trPr>
        <w:tc>
          <w:tcPr>
            <w:tcW w:w="2142" w:type="dxa"/>
          </w:tcPr>
          <w:p w:rsidR="00CB0E60" w:rsidRPr="00363283" w:rsidRDefault="00CB0E60" w:rsidP="00CB0E60">
            <w:pPr>
              <w:spacing w:after="0" w:line="240" w:lineRule="auto"/>
            </w:pPr>
            <w:r w:rsidRPr="00363283">
              <w:t xml:space="preserve">Radyolojik </w:t>
            </w:r>
            <w:proofErr w:type="spellStart"/>
            <w:r w:rsidRPr="00363283">
              <w:t>Nüks</w:t>
            </w:r>
            <w:proofErr w:type="spellEnd"/>
          </w:p>
        </w:tc>
        <w:tc>
          <w:tcPr>
            <w:tcW w:w="2142" w:type="dxa"/>
            <w:vAlign w:val="center"/>
          </w:tcPr>
          <w:p w:rsidR="00CB0E60" w:rsidRDefault="00CB0E60" w:rsidP="00CB0E60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2142" w:type="dxa"/>
            <w:vAlign w:val="center"/>
          </w:tcPr>
          <w:p w:rsidR="00CB0E60" w:rsidRPr="003357BC" w:rsidRDefault="003357BC" w:rsidP="00CB0E60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 w:rsidRPr="003357BC">
              <w:t xml:space="preserve">Radyolojik </w:t>
            </w:r>
            <w:proofErr w:type="spellStart"/>
            <w:r w:rsidRPr="003357BC">
              <w:t>nüks</w:t>
            </w:r>
            <w:proofErr w:type="spellEnd"/>
          </w:p>
        </w:tc>
        <w:tc>
          <w:tcPr>
            <w:tcW w:w="2142" w:type="dxa"/>
            <w:vAlign w:val="center"/>
          </w:tcPr>
          <w:p w:rsidR="00CB0E60" w:rsidRDefault="00CB0E60" w:rsidP="00CB0E60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CB0E60" w:rsidTr="00BA7E35">
        <w:trPr>
          <w:jc w:val="center"/>
        </w:trPr>
        <w:tc>
          <w:tcPr>
            <w:tcW w:w="2142" w:type="dxa"/>
          </w:tcPr>
          <w:p w:rsidR="00CB0E60" w:rsidRDefault="00CB0E60" w:rsidP="00CB0E60">
            <w:pPr>
              <w:spacing w:after="0" w:line="240" w:lineRule="auto"/>
            </w:pPr>
            <w:r w:rsidRPr="00363283">
              <w:t xml:space="preserve">Histolojik </w:t>
            </w:r>
            <w:proofErr w:type="spellStart"/>
            <w:r w:rsidRPr="00363283">
              <w:t>Nüks</w:t>
            </w:r>
            <w:proofErr w:type="spellEnd"/>
          </w:p>
        </w:tc>
        <w:tc>
          <w:tcPr>
            <w:tcW w:w="2142" w:type="dxa"/>
            <w:vAlign w:val="center"/>
          </w:tcPr>
          <w:p w:rsidR="00CB0E60" w:rsidRDefault="00CB0E60" w:rsidP="00CB0E60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  <w:tc>
          <w:tcPr>
            <w:tcW w:w="2142" w:type="dxa"/>
            <w:vAlign w:val="center"/>
          </w:tcPr>
          <w:p w:rsidR="00CB0E60" w:rsidRPr="003357BC" w:rsidRDefault="003357BC" w:rsidP="00CB0E60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 w:rsidRPr="003357BC">
              <w:t xml:space="preserve">Tümör marker </w:t>
            </w:r>
            <w:proofErr w:type="spellStart"/>
            <w:r w:rsidRPr="003357BC">
              <w:t>nüksü</w:t>
            </w:r>
            <w:proofErr w:type="spellEnd"/>
          </w:p>
        </w:tc>
        <w:tc>
          <w:tcPr>
            <w:tcW w:w="2142" w:type="dxa"/>
            <w:vAlign w:val="center"/>
          </w:tcPr>
          <w:p w:rsidR="00CB0E60" w:rsidRDefault="003357BC" w:rsidP="00CB0E60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</w:tbl>
    <w:p w:rsidR="0012204A" w:rsidRDefault="0012204A" w:rsidP="0012204A">
      <w:pPr>
        <w:pStyle w:val="Balk1"/>
        <w:numPr>
          <w:ilvl w:val="0"/>
          <w:numId w:val="0"/>
        </w:numPr>
        <w:ind w:left="432"/>
      </w:pPr>
    </w:p>
    <w:p w:rsidR="008E4858" w:rsidRDefault="00D06386" w:rsidP="00D06386">
      <w:pPr>
        <w:pStyle w:val="Balk1"/>
      </w:pPr>
      <w:proofErr w:type="spellStart"/>
      <w:r>
        <w:t>Nüks</w:t>
      </w:r>
      <w:proofErr w:type="spellEnd"/>
      <w:r>
        <w:t xml:space="preserve"> Tarihi:</w:t>
      </w:r>
      <w:r w:rsidR="008827A0">
        <w:t xml:space="preserve"> </w:t>
      </w:r>
      <w:r w:rsidR="008827A0" w:rsidRPr="00550D30">
        <w:t xml:space="preserve">Koşullu / </w:t>
      </w:r>
      <w:proofErr w:type="spellStart"/>
      <w:r w:rsidR="008827A0">
        <w:t>Date</w:t>
      </w:r>
      <w:proofErr w:type="spellEnd"/>
      <w:r w:rsidR="008827A0">
        <w:t xml:space="preserve"> (10</w:t>
      </w:r>
      <w:r w:rsidR="008827A0" w:rsidRPr="00550D30">
        <w:t>) / 1 (Tekrar</w:t>
      </w:r>
      <w:r w:rsidR="008827A0">
        <w:t>sız</w:t>
      </w:r>
      <w:r w:rsidR="008827A0" w:rsidRPr="00550D30">
        <w:t>)</w:t>
      </w:r>
    </w:p>
    <w:p w:rsidR="00C0468A" w:rsidRDefault="00C0468A" w:rsidP="00C0468A">
      <w:pPr>
        <w:rPr>
          <w:b/>
        </w:rPr>
      </w:pPr>
      <w:r w:rsidRPr="008E4858">
        <w:rPr>
          <w:b/>
        </w:rPr>
        <w:t xml:space="preserve">Kural 1: </w:t>
      </w:r>
      <w:r w:rsidRPr="00FD3378">
        <w:rPr>
          <w:b/>
          <w:color w:val="FF0000"/>
        </w:rPr>
        <w:t>Kanser Takip;</w:t>
      </w:r>
      <w:r>
        <w:rPr>
          <w:b/>
        </w:rPr>
        <w:t xml:space="preserve"> </w:t>
      </w:r>
      <w:r w:rsidRPr="00FD3378">
        <w:t>"</w:t>
      </w:r>
      <w:proofErr w:type="spellStart"/>
      <w:r w:rsidRPr="00FD3378">
        <w:t>Nüks</w:t>
      </w:r>
      <w:proofErr w:type="spellEnd"/>
      <w:r w:rsidRPr="00FD3378">
        <w:t xml:space="preserve"> var" (2) gönderilirse bu veri elemanının gönderimi zorunludur.</w:t>
      </w:r>
      <w:r>
        <w:rPr>
          <w:b/>
        </w:rPr>
        <w:t xml:space="preserve">  </w:t>
      </w:r>
    </w:p>
    <w:p w:rsidR="00C0468A" w:rsidRDefault="00C0468A" w:rsidP="00C0468A">
      <w:pPr>
        <w:rPr>
          <w:b/>
        </w:rPr>
      </w:pPr>
      <w:r>
        <w:rPr>
          <w:b/>
        </w:rPr>
        <w:t xml:space="preserve">Kural 2: </w:t>
      </w:r>
      <w:r w:rsidRPr="00FD3378">
        <w:rPr>
          <w:b/>
          <w:color w:val="FF0000"/>
        </w:rPr>
        <w:t>Kanser Takip;</w:t>
      </w:r>
      <w:r>
        <w:rPr>
          <w:b/>
        </w:rPr>
        <w:t xml:space="preserve"> </w:t>
      </w:r>
      <w:r w:rsidRPr="00FD3378">
        <w:t>"</w:t>
      </w:r>
      <w:proofErr w:type="spellStart"/>
      <w:r>
        <w:t>Nüks</w:t>
      </w:r>
      <w:proofErr w:type="spellEnd"/>
      <w:r>
        <w:t xml:space="preserve"> yok</w:t>
      </w:r>
      <w:r w:rsidRPr="00FD3378">
        <w:t>" (</w:t>
      </w:r>
      <w:r>
        <w:t>1</w:t>
      </w:r>
      <w:r w:rsidRPr="00FD3378">
        <w:t>) g</w:t>
      </w:r>
      <w:r>
        <w:t xml:space="preserve">önderilirse bu veri elemanı </w:t>
      </w:r>
      <w:r w:rsidRPr="00AA67B1">
        <w:rPr>
          <w:b/>
        </w:rPr>
        <w:t>gönderilemez.</w:t>
      </w:r>
    </w:p>
    <w:p w:rsidR="008E4858" w:rsidRPr="00C0468A" w:rsidRDefault="00C0468A" w:rsidP="008E4858">
      <w:pPr>
        <w:rPr>
          <w:b/>
        </w:rPr>
      </w:pPr>
      <w:r>
        <w:rPr>
          <w:b/>
        </w:rPr>
        <w:t>Kural 3:</w:t>
      </w:r>
      <w:r w:rsidR="006C0FB0">
        <w:rPr>
          <w:b/>
        </w:rPr>
        <w:t xml:space="preserve"> </w:t>
      </w:r>
      <w:r w:rsidR="006C0FB0">
        <w:t>İ</w:t>
      </w:r>
      <w:r w:rsidRPr="006C0FB0">
        <w:t>lk tanı tarihinden önceki ve ölüm tarihinden sonraki bir tarih olamaz.</w:t>
      </w:r>
    </w:p>
    <w:p w:rsidR="00006E61" w:rsidRPr="00B41C46" w:rsidRDefault="00006E61" w:rsidP="00A73209">
      <w:pPr>
        <w:pStyle w:val="Balk1"/>
        <w:numPr>
          <w:ilvl w:val="0"/>
          <w:numId w:val="0"/>
        </w:numPr>
        <w:ind w:left="432"/>
        <w:rPr>
          <w:sz w:val="30"/>
          <w:szCs w:val="30"/>
        </w:rPr>
      </w:pPr>
      <w:r w:rsidRPr="00B41C46">
        <w:rPr>
          <w:sz w:val="30"/>
          <w:szCs w:val="30"/>
        </w:rPr>
        <w:t>TOPLUM TABANLI KANSER TARAMA MSVS</w:t>
      </w:r>
    </w:p>
    <w:p w:rsidR="00120601" w:rsidRDefault="00120601" w:rsidP="00311D98">
      <w:pPr>
        <w:pStyle w:val="ListeParagraf"/>
        <w:numPr>
          <w:ilvl w:val="0"/>
          <w:numId w:val="7"/>
        </w:numPr>
        <w:suppressAutoHyphens w:val="0"/>
        <w:spacing w:after="0" w:line="360" w:lineRule="auto"/>
        <w:contextualSpacing/>
      </w:pPr>
      <w:r>
        <w:t>Bu veri seti 1. , 2. ve 3. basamak sağlık kurumları tarafından gönderilir.</w:t>
      </w:r>
    </w:p>
    <w:p w:rsidR="00120601" w:rsidRDefault="00120601" w:rsidP="00311D98">
      <w:pPr>
        <w:pStyle w:val="ListeParagraf"/>
        <w:numPr>
          <w:ilvl w:val="0"/>
          <w:numId w:val="7"/>
        </w:numPr>
        <w:suppressAutoHyphens w:val="0"/>
        <w:spacing w:after="0" w:line="360" w:lineRule="auto"/>
        <w:contextualSpacing/>
      </w:pPr>
      <w:r>
        <w:t>Muayene Gönderim paketi ile gönderilir.</w:t>
      </w:r>
    </w:p>
    <w:p w:rsidR="00AA2C49" w:rsidRPr="00550D30" w:rsidRDefault="00AA2C49" w:rsidP="00311D98">
      <w:pPr>
        <w:pStyle w:val="Balk1"/>
        <w:numPr>
          <w:ilvl w:val="0"/>
          <w:numId w:val="6"/>
        </w:numPr>
      </w:pPr>
      <w:r w:rsidRPr="00550D30">
        <w:t xml:space="preserve">Gaitada Gizli Kan Testi: Koşullu / </w:t>
      </w:r>
      <w:r w:rsidR="00726EF7" w:rsidRPr="00550D30">
        <w:t>Nümerik</w:t>
      </w:r>
      <w:r w:rsidR="00C202E1" w:rsidRPr="00550D30">
        <w:t xml:space="preserve"> (1)</w:t>
      </w:r>
      <w:r w:rsidR="00726EF7" w:rsidRPr="00550D30">
        <w:t xml:space="preserve"> / </w:t>
      </w:r>
      <w:r w:rsidRPr="00550D30">
        <w:t>1 (Tekrarsız)</w:t>
      </w:r>
      <w:r w:rsidR="00726EF7" w:rsidRPr="00550D30">
        <w:t xml:space="preserve"> </w:t>
      </w:r>
    </w:p>
    <w:p w:rsidR="000C11E9" w:rsidRDefault="000C11E9" w:rsidP="00542C6B">
      <w:pPr>
        <w:pStyle w:val="ListeParagraf"/>
        <w:suppressAutoHyphens w:val="0"/>
        <w:spacing w:after="0" w:line="360" w:lineRule="auto"/>
        <w:ind w:left="0"/>
        <w:contextualSpacing/>
      </w:pPr>
      <w:r w:rsidRPr="000C11E9">
        <w:rPr>
          <w:b/>
        </w:rPr>
        <w:t>Kural 1:</w:t>
      </w:r>
      <w:r>
        <w:t xml:space="preserve"> </w:t>
      </w:r>
      <w:r w:rsidR="005E4B26">
        <w:t xml:space="preserve">50-70 arası </w:t>
      </w:r>
      <w:r>
        <w:t>tüm kadın ve erkeklerde</w:t>
      </w:r>
      <w:r w:rsidR="00CE36DB">
        <w:t xml:space="preserve"> 2 yılda bir en az bir defa GGK</w:t>
      </w:r>
      <w:r w:rsidR="005E4B26">
        <w:t xml:space="preserve"> testi gönderimi zorunludur.</w:t>
      </w:r>
      <w:r w:rsidR="003E6E9E">
        <w:t xml:space="preserve"> Bu koşul dışındaki du</w:t>
      </w:r>
      <w:r w:rsidR="00FB162B">
        <w:t>rumlar</w:t>
      </w:r>
      <w:r w:rsidR="003E6E9E">
        <w:t>da da gönderilebilir.</w:t>
      </w:r>
    </w:p>
    <w:p w:rsidR="00542C6B" w:rsidRDefault="00542C6B" w:rsidP="00542C6B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2: </w:t>
      </w:r>
      <w:r w:rsidRPr="00B80CCE">
        <w:t>SKRS de yer alan bir değerle gönderilmelidir.</w:t>
      </w:r>
    </w:p>
    <w:p w:rsidR="00327768" w:rsidRDefault="00542C6B" w:rsidP="00542C6B">
      <w:pPr>
        <w:pStyle w:val="ListeParagraf"/>
        <w:suppressAutoHyphens w:val="0"/>
        <w:spacing w:after="0" w:line="360" w:lineRule="auto"/>
        <w:ind w:left="0"/>
        <w:contextualSpacing/>
      </w:pPr>
      <w:r>
        <w:rPr>
          <w:b/>
        </w:rPr>
        <w:t>Kural 3</w:t>
      </w:r>
      <w:r w:rsidR="00327768" w:rsidRPr="00B9604F">
        <w:rPr>
          <w:b/>
        </w:rPr>
        <w:t>:</w:t>
      </w:r>
      <w:r w:rsidR="00257230">
        <w:t xml:space="preserve"> SKRS kodları değişecektir</w:t>
      </w:r>
      <w:r w:rsidR="00327768">
        <w:t>. 2 tane yeni kod eklenecek</w:t>
      </w:r>
      <w:r w:rsidR="004B440C">
        <w:t>tir</w:t>
      </w:r>
      <w:r w:rsidR="00327768">
        <w:t>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D3042E" w:rsidTr="00D3042E">
        <w:trPr>
          <w:jc w:val="center"/>
        </w:trPr>
        <w:tc>
          <w:tcPr>
            <w:tcW w:w="4284" w:type="dxa"/>
            <w:gridSpan w:val="2"/>
            <w:vAlign w:val="center"/>
          </w:tcPr>
          <w:p w:rsidR="00D3042E" w:rsidRPr="0040012E" w:rsidRDefault="00D3042E" w:rsidP="00D3042E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Eski Kodlar</w:t>
            </w:r>
          </w:p>
        </w:tc>
        <w:tc>
          <w:tcPr>
            <w:tcW w:w="4284" w:type="dxa"/>
            <w:gridSpan w:val="2"/>
            <w:vAlign w:val="center"/>
          </w:tcPr>
          <w:p w:rsidR="00D3042E" w:rsidRPr="0040012E" w:rsidRDefault="00D3042E" w:rsidP="00D3042E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D3042E" w:rsidTr="00D3042E">
        <w:trPr>
          <w:jc w:val="center"/>
        </w:trPr>
        <w:tc>
          <w:tcPr>
            <w:tcW w:w="2142" w:type="dxa"/>
            <w:vAlign w:val="center"/>
          </w:tcPr>
          <w:p w:rsidR="00D3042E" w:rsidRPr="00D3042E" w:rsidRDefault="00D3042E" w:rsidP="00D3042E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2142" w:type="dxa"/>
            <w:vAlign w:val="center"/>
          </w:tcPr>
          <w:p w:rsidR="00D3042E" w:rsidRPr="00D3042E" w:rsidRDefault="00D3042E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  <w:tc>
          <w:tcPr>
            <w:tcW w:w="2142" w:type="dxa"/>
            <w:vAlign w:val="center"/>
          </w:tcPr>
          <w:p w:rsidR="00D3042E" w:rsidRPr="00D3042E" w:rsidRDefault="00D3042E" w:rsidP="00D3042E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2142" w:type="dxa"/>
            <w:vAlign w:val="center"/>
          </w:tcPr>
          <w:p w:rsidR="00D3042E" w:rsidRPr="00D3042E" w:rsidRDefault="00D3042E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D3042E" w:rsidTr="00D3042E">
        <w:trPr>
          <w:jc w:val="center"/>
        </w:trPr>
        <w:tc>
          <w:tcPr>
            <w:tcW w:w="2142" w:type="dxa"/>
            <w:vAlign w:val="center"/>
          </w:tcPr>
          <w:p w:rsidR="00D3042E" w:rsidRDefault="00D3042E" w:rsidP="00D3042E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 w:rsidRPr="00D3042E">
              <w:t>Sonuç Negatif</w:t>
            </w:r>
          </w:p>
        </w:tc>
        <w:tc>
          <w:tcPr>
            <w:tcW w:w="2142" w:type="dxa"/>
            <w:vAlign w:val="center"/>
          </w:tcPr>
          <w:p w:rsidR="00D3042E" w:rsidRDefault="00D3042E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  <w:tc>
          <w:tcPr>
            <w:tcW w:w="2142" w:type="dxa"/>
            <w:vAlign w:val="center"/>
          </w:tcPr>
          <w:p w:rsidR="00D3042E" w:rsidRDefault="00D3042E" w:rsidP="00D3042E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Sonuç negatif</w:t>
            </w:r>
          </w:p>
        </w:tc>
        <w:tc>
          <w:tcPr>
            <w:tcW w:w="2142" w:type="dxa"/>
            <w:vAlign w:val="center"/>
          </w:tcPr>
          <w:p w:rsidR="00D3042E" w:rsidRDefault="00D3042E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D3042E" w:rsidTr="00D3042E">
        <w:trPr>
          <w:jc w:val="center"/>
        </w:trPr>
        <w:tc>
          <w:tcPr>
            <w:tcW w:w="2142" w:type="dxa"/>
            <w:vAlign w:val="center"/>
          </w:tcPr>
          <w:p w:rsidR="00D3042E" w:rsidRDefault="00D3042E" w:rsidP="00D3042E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 w:rsidRPr="00D3042E">
              <w:t>Sonuç Pozitif</w:t>
            </w:r>
          </w:p>
        </w:tc>
        <w:tc>
          <w:tcPr>
            <w:tcW w:w="2142" w:type="dxa"/>
            <w:vAlign w:val="center"/>
          </w:tcPr>
          <w:p w:rsidR="00D3042E" w:rsidRDefault="00D3042E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2142" w:type="dxa"/>
            <w:vAlign w:val="center"/>
          </w:tcPr>
          <w:p w:rsidR="00D3042E" w:rsidRDefault="00D3042E" w:rsidP="00D3042E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Sonuç pozitif</w:t>
            </w:r>
          </w:p>
        </w:tc>
        <w:tc>
          <w:tcPr>
            <w:tcW w:w="2142" w:type="dxa"/>
            <w:vAlign w:val="center"/>
          </w:tcPr>
          <w:p w:rsidR="00D3042E" w:rsidRDefault="00D3042E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D3042E" w:rsidTr="00D3042E">
        <w:trPr>
          <w:jc w:val="center"/>
        </w:trPr>
        <w:tc>
          <w:tcPr>
            <w:tcW w:w="2142" w:type="dxa"/>
            <w:vAlign w:val="center"/>
          </w:tcPr>
          <w:p w:rsidR="00D3042E" w:rsidRDefault="00D3042E" w:rsidP="00D3042E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 w:rsidRPr="00D3042E">
              <w:t>Yapılmadı</w:t>
            </w:r>
          </w:p>
        </w:tc>
        <w:tc>
          <w:tcPr>
            <w:tcW w:w="2142" w:type="dxa"/>
            <w:vAlign w:val="center"/>
          </w:tcPr>
          <w:p w:rsidR="00D3042E" w:rsidRDefault="00D3042E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  <w:tc>
          <w:tcPr>
            <w:tcW w:w="2142" w:type="dxa"/>
            <w:vAlign w:val="center"/>
          </w:tcPr>
          <w:p w:rsidR="00D3042E" w:rsidRDefault="00D3042E" w:rsidP="00D3042E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Sonuç belirsiz</w:t>
            </w:r>
          </w:p>
        </w:tc>
        <w:tc>
          <w:tcPr>
            <w:tcW w:w="2142" w:type="dxa"/>
            <w:vAlign w:val="center"/>
          </w:tcPr>
          <w:p w:rsidR="00D3042E" w:rsidRDefault="00D3042E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  <w:tr w:rsidR="00D3042E" w:rsidTr="00D3042E">
        <w:trPr>
          <w:jc w:val="center"/>
        </w:trPr>
        <w:tc>
          <w:tcPr>
            <w:tcW w:w="2142" w:type="dxa"/>
            <w:vAlign w:val="center"/>
          </w:tcPr>
          <w:p w:rsidR="00D3042E" w:rsidRDefault="00D3042E" w:rsidP="00D3042E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</w:p>
        </w:tc>
        <w:tc>
          <w:tcPr>
            <w:tcW w:w="2142" w:type="dxa"/>
            <w:vAlign w:val="center"/>
          </w:tcPr>
          <w:p w:rsidR="00D3042E" w:rsidRDefault="00D3042E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</w:p>
        </w:tc>
        <w:tc>
          <w:tcPr>
            <w:tcW w:w="2142" w:type="dxa"/>
            <w:vAlign w:val="center"/>
          </w:tcPr>
          <w:p w:rsidR="00D3042E" w:rsidRDefault="00D3042E" w:rsidP="00D3042E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Yapılmadı</w:t>
            </w:r>
          </w:p>
        </w:tc>
        <w:tc>
          <w:tcPr>
            <w:tcW w:w="2142" w:type="dxa"/>
            <w:vAlign w:val="center"/>
          </w:tcPr>
          <w:p w:rsidR="00D3042E" w:rsidRDefault="00D3042E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4</w:t>
            </w:r>
          </w:p>
        </w:tc>
      </w:tr>
      <w:tr w:rsidR="00D3042E" w:rsidTr="00D3042E">
        <w:trPr>
          <w:jc w:val="center"/>
        </w:trPr>
        <w:tc>
          <w:tcPr>
            <w:tcW w:w="2142" w:type="dxa"/>
            <w:vAlign w:val="center"/>
          </w:tcPr>
          <w:p w:rsidR="00D3042E" w:rsidRDefault="00D3042E" w:rsidP="00D3042E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</w:p>
        </w:tc>
        <w:tc>
          <w:tcPr>
            <w:tcW w:w="2142" w:type="dxa"/>
            <w:vAlign w:val="center"/>
          </w:tcPr>
          <w:p w:rsidR="00D3042E" w:rsidRDefault="00D3042E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</w:p>
        </w:tc>
        <w:tc>
          <w:tcPr>
            <w:tcW w:w="2142" w:type="dxa"/>
            <w:vAlign w:val="center"/>
          </w:tcPr>
          <w:p w:rsidR="00D3042E" w:rsidRDefault="00D3042E" w:rsidP="00D3042E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Kişi istemedi</w:t>
            </w:r>
          </w:p>
        </w:tc>
        <w:tc>
          <w:tcPr>
            <w:tcW w:w="2142" w:type="dxa"/>
            <w:vAlign w:val="center"/>
          </w:tcPr>
          <w:p w:rsidR="00D3042E" w:rsidRDefault="00D3042E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5</w:t>
            </w:r>
          </w:p>
        </w:tc>
      </w:tr>
    </w:tbl>
    <w:p w:rsidR="00D3042E" w:rsidRDefault="00D3042E" w:rsidP="00726EF7">
      <w:pPr>
        <w:pStyle w:val="ListeParagraf"/>
        <w:suppressAutoHyphens w:val="0"/>
        <w:spacing w:after="0" w:line="360" w:lineRule="auto"/>
        <w:contextualSpacing/>
      </w:pPr>
    </w:p>
    <w:p w:rsidR="000C11E9" w:rsidRPr="00550D30" w:rsidRDefault="00C202E1" w:rsidP="00DE6403">
      <w:pPr>
        <w:pStyle w:val="Balk1"/>
      </w:pPr>
      <w:r w:rsidRPr="00550D30">
        <w:t xml:space="preserve">Kolon Görüntüleme Yöntemi: Koşullu / Nümerik (1) / 1 (Tekrarsız) </w:t>
      </w:r>
      <w:r w:rsidR="00761378">
        <w:t>-</w:t>
      </w:r>
      <w:r w:rsidRPr="00550D30">
        <w:t xml:space="preserve">-- </w:t>
      </w:r>
      <w:r w:rsidRPr="00550D30">
        <w:rPr>
          <w:color w:val="FF0000"/>
        </w:rPr>
        <w:t xml:space="preserve">YENİ </w:t>
      </w:r>
    </w:p>
    <w:p w:rsidR="00B9604F" w:rsidRDefault="00B9604F" w:rsidP="00A165A9">
      <w:pPr>
        <w:pStyle w:val="ListeParagraf"/>
        <w:widowControl w:val="0"/>
        <w:suppressAutoHyphens w:val="0"/>
        <w:spacing w:after="0" w:line="360" w:lineRule="auto"/>
        <w:ind w:left="0"/>
        <w:contextualSpacing/>
      </w:pPr>
      <w:r w:rsidRPr="00B9604F">
        <w:rPr>
          <w:b/>
        </w:rPr>
        <w:t xml:space="preserve">Kural 1: </w:t>
      </w:r>
      <w:r w:rsidR="00F02841">
        <w:t>Gaitada Gizli Kan Testi</w:t>
      </w:r>
      <w:r w:rsidRPr="00B9604F">
        <w:t xml:space="preserve"> "Sonuç pozitif"</w:t>
      </w:r>
      <w:r w:rsidR="00F02841">
        <w:t xml:space="preserve"> yani 2</w:t>
      </w:r>
      <w:r w:rsidRPr="00B9604F">
        <w:t xml:space="preserve"> gönderilirse Kolon Görüntüleme Yönetimi veri elemanının gönderimi zorunludur.</w:t>
      </w:r>
      <w:r w:rsidR="00F02841">
        <w:t xml:space="preserve"> </w:t>
      </w:r>
    </w:p>
    <w:p w:rsidR="00F02841" w:rsidRDefault="00F02841" w:rsidP="00A165A9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 w:rsidRPr="00F02841">
        <w:rPr>
          <w:b/>
        </w:rPr>
        <w:lastRenderedPageBreak/>
        <w:t>Kural 2:</w:t>
      </w:r>
      <w:r>
        <w:t xml:space="preserve"> Gaitada Gizli Kan Testi</w:t>
      </w:r>
      <w:r w:rsidRPr="00B9604F">
        <w:t xml:space="preserve"> "Sonuç pozitif"</w:t>
      </w:r>
      <w:r>
        <w:t xml:space="preserve"> yani 2</w:t>
      </w:r>
      <w:r w:rsidRPr="00B9604F">
        <w:t xml:space="preserve"> </w:t>
      </w:r>
      <w:r>
        <w:t xml:space="preserve">dışındaki değerler </w:t>
      </w:r>
      <w:r w:rsidR="00E12C97">
        <w:t>(1, 3, 4, 5)</w:t>
      </w:r>
      <w:r w:rsidRPr="00B9604F">
        <w:t>gönderilirse Kolon Görü</w:t>
      </w:r>
      <w:r>
        <w:t xml:space="preserve">ntüleme Yönetimi veri elemanını </w:t>
      </w:r>
      <w:r w:rsidRPr="00F02841">
        <w:rPr>
          <w:b/>
        </w:rPr>
        <w:t>gönderil</w:t>
      </w:r>
      <w:r w:rsidR="00E12C97">
        <w:rPr>
          <w:b/>
        </w:rPr>
        <w:t>e</w:t>
      </w:r>
      <w:r w:rsidRPr="00F02841">
        <w:rPr>
          <w:b/>
        </w:rPr>
        <w:t>mez.</w:t>
      </w:r>
    </w:p>
    <w:p w:rsidR="00A165A9" w:rsidRDefault="00A165A9" w:rsidP="00A165A9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3: </w:t>
      </w:r>
      <w:r w:rsidRPr="00B80CCE">
        <w:t>SKRS de yer alan bir değerle gönderilmelidir.</w:t>
      </w:r>
    </w:p>
    <w:p w:rsidR="004B440C" w:rsidRDefault="00A165A9" w:rsidP="00A165A9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>Kural 4</w:t>
      </w:r>
      <w:r w:rsidR="004B440C">
        <w:rPr>
          <w:b/>
        </w:rPr>
        <w:t xml:space="preserve">: </w:t>
      </w:r>
      <w:r w:rsidR="004B440C" w:rsidRPr="004B440C">
        <w:t>SKRS kodları eklenecektir.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2568"/>
        <w:gridCol w:w="1716"/>
      </w:tblGrid>
      <w:tr w:rsidR="004B440C" w:rsidTr="00DD70D1">
        <w:trPr>
          <w:jc w:val="center"/>
        </w:trPr>
        <w:tc>
          <w:tcPr>
            <w:tcW w:w="4284" w:type="dxa"/>
            <w:gridSpan w:val="2"/>
            <w:vAlign w:val="center"/>
          </w:tcPr>
          <w:p w:rsidR="004B440C" w:rsidRPr="0040012E" w:rsidRDefault="004B440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4B440C" w:rsidTr="00E905D9">
        <w:trPr>
          <w:jc w:val="center"/>
        </w:trPr>
        <w:tc>
          <w:tcPr>
            <w:tcW w:w="2568" w:type="dxa"/>
            <w:vAlign w:val="center"/>
          </w:tcPr>
          <w:p w:rsidR="004B440C" w:rsidRPr="00D3042E" w:rsidRDefault="004B440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716" w:type="dxa"/>
            <w:vAlign w:val="center"/>
          </w:tcPr>
          <w:p w:rsidR="004B440C" w:rsidRPr="00D3042E" w:rsidRDefault="004B440C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4B440C" w:rsidTr="00E905D9">
        <w:trPr>
          <w:jc w:val="center"/>
        </w:trPr>
        <w:tc>
          <w:tcPr>
            <w:tcW w:w="2568" w:type="dxa"/>
            <w:vAlign w:val="center"/>
          </w:tcPr>
          <w:p w:rsidR="004B440C" w:rsidRDefault="004B440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Reddedildi</w:t>
            </w:r>
          </w:p>
        </w:tc>
        <w:tc>
          <w:tcPr>
            <w:tcW w:w="1716" w:type="dxa"/>
            <w:vAlign w:val="center"/>
          </w:tcPr>
          <w:p w:rsidR="004B440C" w:rsidRDefault="004B440C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4B440C" w:rsidTr="00E905D9">
        <w:trPr>
          <w:jc w:val="center"/>
        </w:trPr>
        <w:tc>
          <w:tcPr>
            <w:tcW w:w="2568" w:type="dxa"/>
            <w:vAlign w:val="center"/>
          </w:tcPr>
          <w:p w:rsidR="004B440C" w:rsidRDefault="004B440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proofErr w:type="spellStart"/>
            <w:r>
              <w:t>Kolonoskopi</w:t>
            </w:r>
            <w:proofErr w:type="spellEnd"/>
          </w:p>
        </w:tc>
        <w:tc>
          <w:tcPr>
            <w:tcW w:w="1716" w:type="dxa"/>
            <w:vAlign w:val="center"/>
          </w:tcPr>
          <w:p w:rsidR="004B440C" w:rsidRDefault="004B440C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4B440C" w:rsidTr="00E905D9">
        <w:trPr>
          <w:jc w:val="center"/>
        </w:trPr>
        <w:tc>
          <w:tcPr>
            <w:tcW w:w="2568" w:type="dxa"/>
            <w:vAlign w:val="center"/>
          </w:tcPr>
          <w:p w:rsidR="004B440C" w:rsidRDefault="004B440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proofErr w:type="spellStart"/>
            <w:r>
              <w:t>Sigmoidoskopi</w:t>
            </w:r>
            <w:proofErr w:type="spellEnd"/>
          </w:p>
        </w:tc>
        <w:tc>
          <w:tcPr>
            <w:tcW w:w="1716" w:type="dxa"/>
            <w:vAlign w:val="center"/>
          </w:tcPr>
          <w:p w:rsidR="004B440C" w:rsidRDefault="004B440C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  <w:tr w:rsidR="004B440C" w:rsidTr="00E905D9">
        <w:trPr>
          <w:jc w:val="center"/>
        </w:trPr>
        <w:tc>
          <w:tcPr>
            <w:tcW w:w="2568" w:type="dxa"/>
            <w:vAlign w:val="center"/>
          </w:tcPr>
          <w:p w:rsidR="004B440C" w:rsidRDefault="004B440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Diğer</w:t>
            </w:r>
          </w:p>
        </w:tc>
        <w:tc>
          <w:tcPr>
            <w:tcW w:w="1716" w:type="dxa"/>
            <w:vAlign w:val="center"/>
          </w:tcPr>
          <w:p w:rsidR="004B440C" w:rsidRDefault="004B440C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4</w:t>
            </w:r>
          </w:p>
        </w:tc>
      </w:tr>
      <w:tr w:rsidR="004B440C" w:rsidTr="00E905D9">
        <w:trPr>
          <w:jc w:val="center"/>
        </w:trPr>
        <w:tc>
          <w:tcPr>
            <w:tcW w:w="2568" w:type="dxa"/>
            <w:vAlign w:val="center"/>
          </w:tcPr>
          <w:p w:rsidR="004B440C" w:rsidRDefault="004B440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Gerek görülmedi</w:t>
            </w:r>
          </w:p>
        </w:tc>
        <w:tc>
          <w:tcPr>
            <w:tcW w:w="1716" w:type="dxa"/>
            <w:vAlign w:val="center"/>
          </w:tcPr>
          <w:p w:rsidR="004B440C" w:rsidRDefault="004B440C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5</w:t>
            </w:r>
          </w:p>
        </w:tc>
      </w:tr>
    </w:tbl>
    <w:p w:rsidR="00D60383" w:rsidRDefault="00D60383" w:rsidP="00D60383">
      <w:pPr>
        <w:pStyle w:val="ListeParagraf"/>
        <w:widowControl w:val="0"/>
        <w:suppressAutoHyphens w:val="0"/>
        <w:spacing w:after="0" w:line="360" w:lineRule="auto"/>
        <w:contextualSpacing/>
        <w:rPr>
          <w:b/>
          <w:sz w:val="26"/>
          <w:szCs w:val="26"/>
        </w:rPr>
      </w:pPr>
    </w:p>
    <w:p w:rsidR="004B440C" w:rsidRPr="00D60383" w:rsidRDefault="00D60383" w:rsidP="00DE6403">
      <w:pPr>
        <w:pStyle w:val="Balk1"/>
      </w:pPr>
      <w:proofErr w:type="spellStart"/>
      <w:r w:rsidRPr="00D60383">
        <w:t>Kolonoskopi</w:t>
      </w:r>
      <w:proofErr w:type="spellEnd"/>
      <w:r w:rsidRPr="00D60383">
        <w:t xml:space="preserve">: </w:t>
      </w:r>
      <w:r w:rsidR="009B60C1" w:rsidRPr="00550D30">
        <w:t>Koşullu / Nümerik (1) / 1 (Tekrarsız)</w:t>
      </w:r>
    </w:p>
    <w:p w:rsidR="009B60C1" w:rsidRDefault="009B60C1" w:rsidP="00411EEC">
      <w:pPr>
        <w:pStyle w:val="ListeParagraf"/>
        <w:suppressAutoHyphens w:val="0"/>
        <w:spacing w:after="0" w:line="360" w:lineRule="auto"/>
        <w:ind w:left="0"/>
        <w:contextualSpacing/>
      </w:pPr>
      <w:r w:rsidRPr="009B60C1">
        <w:rPr>
          <w:b/>
        </w:rPr>
        <w:t>Kural 1:</w:t>
      </w:r>
      <w:r>
        <w:t xml:space="preserve">  2. ve 3. basamak sağlık kurumları tarafından gönderilir.</w:t>
      </w:r>
    </w:p>
    <w:p w:rsidR="009B60C1" w:rsidRDefault="009B60C1" w:rsidP="00411EEC">
      <w:pPr>
        <w:pStyle w:val="ListeParagraf"/>
        <w:suppressAutoHyphens w:val="0"/>
        <w:spacing w:after="0" w:line="360" w:lineRule="auto"/>
        <w:ind w:left="0"/>
        <w:contextualSpacing/>
      </w:pPr>
      <w:r w:rsidRPr="009B60C1">
        <w:rPr>
          <w:b/>
        </w:rPr>
        <w:t xml:space="preserve">Kural 2: </w:t>
      </w:r>
      <w:r w:rsidRPr="00E12C97">
        <w:t>Kolon Görüntüleme Yöntemi</w:t>
      </w:r>
      <w:r w:rsidR="00B54466">
        <w:t>;</w:t>
      </w:r>
      <w:r w:rsidRPr="00E12C97">
        <w:t xml:space="preserve"> "</w:t>
      </w:r>
      <w:proofErr w:type="spellStart"/>
      <w:r w:rsidRPr="00E12C97">
        <w:t>Kolonoskopi</w:t>
      </w:r>
      <w:proofErr w:type="spellEnd"/>
      <w:r w:rsidRPr="00E12C97">
        <w:t xml:space="preserve">" yani 2 gönderilirse </w:t>
      </w:r>
      <w:r w:rsidR="00E12C97">
        <w:t xml:space="preserve">ve 51 ve 61 yaşında olan tüm kadın ve erkeklerde </w:t>
      </w:r>
      <w:proofErr w:type="spellStart"/>
      <w:r w:rsidRPr="00E12C97">
        <w:t>Kolonoskopi</w:t>
      </w:r>
      <w:proofErr w:type="spellEnd"/>
      <w:r w:rsidRPr="00E12C97">
        <w:t xml:space="preserve"> veri elemanının gönderimi zorunludur.</w:t>
      </w:r>
      <w:r w:rsidR="00E26F5E">
        <w:t xml:space="preserve"> Diğer yaş gruplarında da gönderilebilir.</w:t>
      </w:r>
    </w:p>
    <w:p w:rsidR="00E12C97" w:rsidRDefault="00E12C97" w:rsidP="00411EEC">
      <w:pPr>
        <w:pStyle w:val="ListeParagraf"/>
        <w:suppressAutoHyphens w:val="0"/>
        <w:spacing w:after="0" w:line="360" w:lineRule="auto"/>
        <w:ind w:left="0"/>
        <w:contextualSpacing/>
        <w:rPr>
          <w:b/>
        </w:rPr>
      </w:pPr>
      <w:r w:rsidRPr="00E12C97">
        <w:rPr>
          <w:b/>
        </w:rPr>
        <w:t xml:space="preserve">Kural 3: </w:t>
      </w:r>
      <w:r w:rsidRPr="00E12C97">
        <w:t>Kolon Görüntüleme Yöntemi</w:t>
      </w:r>
      <w:r w:rsidR="00B54466">
        <w:t>;</w:t>
      </w:r>
      <w:r w:rsidRPr="00E12C97">
        <w:t xml:space="preserve"> "</w:t>
      </w:r>
      <w:proofErr w:type="spellStart"/>
      <w:r w:rsidRPr="00E12C97">
        <w:t>Kolonoskopi</w:t>
      </w:r>
      <w:proofErr w:type="spellEnd"/>
      <w:r w:rsidRPr="00E12C97">
        <w:t xml:space="preserve">" yani 2 </w:t>
      </w:r>
      <w:r>
        <w:t xml:space="preserve">dışındaki değerler </w:t>
      </w:r>
      <w:r w:rsidRPr="00E12C97">
        <w:t>gönderilirse</w:t>
      </w:r>
      <w:r>
        <w:t xml:space="preserve"> (1, 3, 4, 5) </w:t>
      </w:r>
      <w:proofErr w:type="spellStart"/>
      <w:r w:rsidRPr="00E12C97">
        <w:t>Kolonoskopi</w:t>
      </w:r>
      <w:proofErr w:type="spellEnd"/>
      <w:r>
        <w:t xml:space="preserve"> veri elemanını </w:t>
      </w:r>
      <w:r w:rsidRPr="00F02841">
        <w:rPr>
          <w:b/>
        </w:rPr>
        <w:t>gönderil</w:t>
      </w:r>
      <w:r>
        <w:rPr>
          <w:b/>
        </w:rPr>
        <w:t>e</w:t>
      </w:r>
      <w:r w:rsidRPr="00F02841">
        <w:rPr>
          <w:b/>
        </w:rPr>
        <w:t>mez.</w:t>
      </w:r>
    </w:p>
    <w:p w:rsidR="00411EEC" w:rsidRDefault="00411EEC" w:rsidP="00411EEC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4: </w:t>
      </w:r>
      <w:r w:rsidRPr="00B80CCE">
        <w:t>SKRS de yer alan bir değerle gönderilmelidir.</w:t>
      </w:r>
    </w:p>
    <w:p w:rsidR="00726EF7" w:rsidRDefault="00411EEC" w:rsidP="00411EEC">
      <w:pPr>
        <w:pStyle w:val="ListeParagraf"/>
        <w:suppressAutoHyphens w:val="0"/>
        <w:spacing w:after="0" w:line="360" w:lineRule="auto"/>
        <w:ind w:left="0"/>
        <w:contextualSpacing/>
      </w:pPr>
      <w:r>
        <w:rPr>
          <w:b/>
        </w:rPr>
        <w:t>Kural 5</w:t>
      </w:r>
      <w:r w:rsidR="008D101C" w:rsidRPr="00EE5ECC">
        <w:rPr>
          <w:b/>
        </w:rPr>
        <w:t>:</w:t>
      </w:r>
      <w:r w:rsidR="008D101C">
        <w:t xml:space="preserve"> </w:t>
      </w:r>
      <w:r w:rsidR="00CA209E">
        <w:t xml:space="preserve">SKRS kodları </w:t>
      </w:r>
      <w:r>
        <w:t>değişecektir</w:t>
      </w:r>
      <w:r w:rsidR="00CA209E">
        <w:t>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3150"/>
        <w:gridCol w:w="1134"/>
        <w:gridCol w:w="3119"/>
        <w:gridCol w:w="1165"/>
      </w:tblGrid>
      <w:tr w:rsidR="008D101C" w:rsidTr="00DD70D1">
        <w:trPr>
          <w:jc w:val="center"/>
        </w:trPr>
        <w:tc>
          <w:tcPr>
            <w:tcW w:w="4284" w:type="dxa"/>
            <w:gridSpan w:val="2"/>
            <w:vAlign w:val="center"/>
          </w:tcPr>
          <w:p w:rsidR="008D101C" w:rsidRPr="0040012E" w:rsidRDefault="008D101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Eski Kodlar</w:t>
            </w:r>
          </w:p>
        </w:tc>
        <w:tc>
          <w:tcPr>
            <w:tcW w:w="4284" w:type="dxa"/>
            <w:gridSpan w:val="2"/>
            <w:vAlign w:val="center"/>
          </w:tcPr>
          <w:p w:rsidR="008D101C" w:rsidRPr="0040012E" w:rsidRDefault="008D101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8D101C" w:rsidTr="008D101C">
        <w:trPr>
          <w:jc w:val="center"/>
        </w:trPr>
        <w:tc>
          <w:tcPr>
            <w:tcW w:w="3150" w:type="dxa"/>
            <w:vAlign w:val="center"/>
          </w:tcPr>
          <w:p w:rsidR="008D101C" w:rsidRPr="00D3042E" w:rsidRDefault="008D101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34" w:type="dxa"/>
            <w:vAlign w:val="center"/>
          </w:tcPr>
          <w:p w:rsidR="008D101C" w:rsidRPr="00D3042E" w:rsidRDefault="008D101C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  <w:tc>
          <w:tcPr>
            <w:tcW w:w="3119" w:type="dxa"/>
            <w:vAlign w:val="center"/>
          </w:tcPr>
          <w:p w:rsidR="008D101C" w:rsidRPr="00D3042E" w:rsidRDefault="008D101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65" w:type="dxa"/>
            <w:vAlign w:val="center"/>
          </w:tcPr>
          <w:p w:rsidR="008D101C" w:rsidRPr="00D3042E" w:rsidRDefault="008D101C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8D101C" w:rsidTr="008D101C">
        <w:trPr>
          <w:jc w:val="center"/>
        </w:trPr>
        <w:tc>
          <w:tcPr>
            <w:tcW w:w="3150" w:type="dxa"/>
            <w:vAlign w:val="center"/>
          </w:tcPr>
          <w:p w:rsidR="008D101C" w:rsidRDefault="008D101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 w:rsidRPr="008D101C">
              <w:t>Reddedildi</w:t>
            </w:r>
          </w:p>
        </w:tc>
        <w:tc>
          <w:tcPr>
            <w:tcW w:w="1134" w:type="dxa"/>
            <w:vAlign w:val="center"/>
          </w:tcPr>
          <w:p w:rsidR="008D101C" w:rsidRDefault="008D101C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8D101C" w:rsidRDefault="008D101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Normal, biyopsi gereksiz</w:t>
            </w:r>
          </w:p>
        </w:tc>
        <w:tc>
          <w:tcPr>
            <w:tcW w:w="1165" w:type="dxa"/>
            <w:vAlign w:val="center"/>
          </w:tcPr>
          <w:p w:rsidR="008D101C" w:rsidRDefault="008D101C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8D101C" w:rsidTr="008D101C">
        <w:trPr>
          <w:jc w:val="center"/>
        </w:trPr>
        <w:tc>
          <w:tcPr>
            <w:tcW w:w="3150" w:type="dxa"/>
            <w:vAlign w:val="center"/>
          </w:tcPr>
          <w:p w:rsidR="008D101C" w:rsidRDefault="008D101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 w:rsidRPr="008D101C">
              <w:t>Normal, Biyopsi Gereksiz</w:t>
            </w:r>
          </w:p>
        </w:tc>
        <w:tc>
          <w:tcPr>
            <w:tcW w:w="1134" w:type="dxa"/>
            <w:vAlign w:val="center"/>
          </w:tcPr>
          <w:p w:rsidR="008D101C" w:rsidRDefault="008D101C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8D101C" w:rsidRDefault="008D101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Normal, biyopsi alındı</w:t>
            </w:r>
          </w:p>
        </w:tc>
        <w:tc>
          <w:tcPr>
            <w:tcW w:w="1165" w:type="dxa"/>
            <w:vAlign w:val="center"/>
          </w:tcPr>
          <w:p w:rsidR="008D101C" w:rsidRDefault="008D101C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8D101C" w:rsidTr="008D101C">
        <w:trPr>
          <w:jc w:val="center"/>
        </w:trPr>
        <w:tc>
          <w:tcPr>
            <w:tcW w:w="3150" w:type="dxa"/>
            <w:vAlign w:val="center"/>
          </w:tcPr>
          <w:p w:rsidR="008D101C" w:rsidRDefault="005F3729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Normal Biyopsi Alı</w:t>
            </w:r>
            <w:r w:rsidR="008D101C" w:rsidRPr="008D101C">
              <w:t>nd</w:t>
            </w:r>
            <w:r>
              <w:t>ı</w:t>
            </w:r>
          </w:p>
        </w:tc>
        <w:tc>
          <w:tcPr>
            <w:tcW w:w="1134" w:type="dxa"/>
            <w:vAlign w:val="center"/>
          </w:tcPr>
          <w:p w:rsidR="008D101C" w:rsidRDefault="008D101C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8D101C" w:rsidRDefault="008D101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Anormal, biyopsi alındı</w:t>
            </w:r>
          </w:p>
        </w:tc>
        <w:tc>
          <w:tcPr>
            <w:tcW w:w="1165" w:type="dxa"/>
            <w:vAlign w:val="center"/>
          </w:tcPr>
          <w:p w:rsidR="008D101C" w:rsidRDefault="008D101C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  <w:tr w:rsidR="008D101C" w:rsidTr="008D101C">
        <w:trPr>
          <w:jc w:val="center"/>
        </w:trPr>
        <w:tc>
          <w:tcPr>
            <w:tcW w:w="3150" w:type="dxa"/>
            <w:vAlign w:val="center"/>
          </w:tcPr>
          <w:p w:rsidR="008D101C" w:rsidRDefault="005F3729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Anormal Biyopsi Alı</w:t>
            </w:r>
            <w:r w:rsidR="008D101C" w:rsidRPr="008D101C">
              <w:t>nd</w:t>
            </w:r>
            <w:r>
              <w:t>ı</w:t>
            </w:r>
          </w:p>
        </w:tc>
        <w:tc>
          <w:tcPr>
            <w:tcW w:w="1134" w:type="dxa"/>
            <w:vAlign w:val="center"/>
          </w:tcPr>
          <w:p w:rsidR="008D101C" w:rsidRDefault="00E21FD3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4</w:t>
            </w:r>
          </w:p>
        </w:tc>
        <w:tc>
          <w:tcPr>
            <w:tcW w:w="3119" w:type="dxa"/>
            <w:vAlign w:val="center"/>
          </w:tcPr>
          <w:p w:rsidR="008D101C" w:rsidRDefault="008D101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Değerlendirilemedi</w:t>
            </w:r>
          </w:p>
        </w:tc>
        <w:tc>
          <w:tcPr>
            <w:tcW w:w="1165" w:type="dxa"/>
            <w:vAlign w:val="center"/>
          </w:tcPr>
          <w:p w:rsidR="008D101C" w:rsidRDefault="008D101C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4</w:t>
            </w:r>
          </w:p>
        </w:tc>
      </w:tr>
      <w:tr w:rsidR="008D101C" w:rsidTr="008D101C">
        <w:trPr>
          <w:jc w:val="center"/>
        </w:trPr>
        <w:tc>
          <w:tcPr>
            <w:tcW w:w="3150" w:type="dxa"/>
            <w:vAlign w:val="center"/>
          </w:tcPr>
          <w:p w:rsidR="008D101C" w:rsidRDefault="008D101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 w:rsidRPr="008D101C">
              <w:t>Anormal Tedavi Edildi</w:t>
            </w:r>
          </w:p>
        </w:tc>
        <w:tc>
          <w:tcPr>
            <w:tcW w:w="1134" w:type="dxa"/>
            <w:vAlign w:val="center"/>
          </w:tcPr>
          <w:p w:rsidR="008D101C" w:rsidRDefault="00E21FD3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8D101C" w:rsidRDefault="008D101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Reddedildi</w:t>
            </w:r>
          </w:p>
        </w:tc>
        <w:tc>
          <w:tcPr>
            <w:tcW w:w="1165" w:type="dxa"/>
            <w:vAlign w:val="center"/>
          </w:tcPr>
          <w:p w:rsidR="008D101C" w:rsidRDefault="008D101C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5</w:t>
            </w:r>
          </w:p>
        </w:tc>
      </w:tr>
      <w:tr w:rsidR="008D101C" w:rsidTr="008D101C">
        <w:trPr>
          <w:jc w:val="center"/>
        </w:trPr>
        <w:tc>
          <w:tcPr>
            <w:tcW w:w="3150" w:type="dxa"/>
            <w:vAlign w:val="center"/>
          </w:tcPr>
          <w:p w:rsidR="008D101C" w:rsidRPr="008D101C" w:rsidRDefault="008D101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 w:rsidRPr="008D101C">
              <w:t>Gerek Görülmed</w:t>
            </w:r>
            <w:r w:rsidR="00CC3DDF">
              <w:t>i</w:t>
            </w:r>
          </w:p>
        </w:tc>
        <w:tc>
          <w:tcPr>
            <w:tcW w:w="1134" w:type="dxa"/>
            <w:vAlign w:val="center"/>
          </w:tcPr>
          <w:p w:rsidR="008D101C" w:rsidRDefault="00E21FD3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9</w:t>
            </w:r>
          </w:p>
        </w:tc>
        <w:tc>
          <w:tcPr>
            <w:tcW w:w="3119" w:type="dxa"/>
            <w:vAlign w:val="center"/>
          </w:tcPr>
          <w:p w:rsidR="008D101C" w:rsidRDefault="008D101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</w:p>
        </w:tc>
        <w:tc>
          <w:tcPr>
            <w:tcW w:w="1165" w:type="dxa"/>
            <w:vAlign w:val="center"/>
          </w:tcPr>
          <w:p w:rsidR="008D101C" w:rsidRDefault="008D101C" w:rsidP="00E905D9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</w:p>
        </w:tc>
      </w:tr>
    </w:tbl>
    <w:p w:rsidR="008D101C" w:rsidRDefault="008D101C" w:rsidP="00726EF7">
      <w:pPr>
        <w:pStyle w:val="ListeParagraf"/>
        <w:suppressAutoHyphens w:val="0"/>
        <w:spacing w:after="0" w:line="360" w:lineRule="auto"/>
        <w:contextualSpacing/>
      </w:pPr>
    </w:p>
    <w:p w:rsidR="00062FDE" w:rsidRPr="003406D5" w:rsidRDefault="00062FDE" w:rsidP="00DE6403">
      <w:pPr>
        <w:pStyle w:val="Balk1"/>
      </w:pPr>
      <w:proofErr w:type="spellStart"/>
      <w:r>
        <w:t>Kolonoskopi</w:t>
      </w:r>
      <w:proofErr w:type="spellEnd"/>
      <w:r>
        <w:t xml:space="preserve"> Kalite Kriterleri: </w:t>
      </w:r>
      <w:r w:rsidRPr="00550D30">
        <w:t>Koşullu / Nümerik (1) / 1</w:t>
      </w:r>
      <w:r>
        <w:t>+</w:t>
      </w:r>
      <w:r w:rsidRPr="00550D30">
        <w:t xml:space="preserve"> (</w:t>
      </w:r>
      <w:r>
        <w:t>Tekrarlı</w:t>
      </w:r>
      <w:r w:rsidRPr="00550D30">
        <w:t>)</w:t>
      </w:r>
      <w:r w:rsidR="0017678A">
        <w:t xml:space="preserve"> </w:t>
      </w:r>
      <w:r w:rsidR="0017678A" w:rsidRPr="00550D30">
        <w:t xml:space="preserve">-- </w:t>
      </w:r>
      <w:r w:rsidR="0017678A" w:rsidRPr="00550D30">
        <w:rPr>
          <w:color w:val="FF0000"/>
        </w:rPr>
        <w:t>YENİ</w:t>
      </w:r>
    </w:p>
    <w:p w:rsidR="003406D5" w:rsidRDefault="003406D5" w:rsidP="00C91141">
      <w:pPr>
        <w:pStyle w:val="ListeParagraf"/>
        <w:suppressAutoHyphens w:val="0"/>
        <w:spacing w:after="0" w:line="360" w:lineRule="auto"/>
        <w:ind w:left="0"/>
        <w:contextualSpacing/>
      </w:pPr>
      <w:r w:rsidRPr="009B60C1">
        <w:rPr>
          <w:b/>
        </w:rPr>
        <w:t>Kural 1:</w:t>
      </w:r>
      <w:r>
        <w:t xml:space="preserve">  2. ve 3. basamak sağlık kurumları tarafından gönderilir.</w:t>
      </w:r>
    </w:p>
    <w:p w:rsidR="00847CCF" w:rsidRDefault="003406D5" w:rsidP="00C91141">
      <w:pPr>
        <w:pStyle w:val="ListeParagraf"/>
        <w:widowControl w:val="0"/>
        <w:suppressAutoHyphens w:val="0"/>
        <w:spacing w:after="0" w:line="360" w:lineRule="auto"/>
        <w:ind w:left="0"/>
        <w:contextualSpacing/>
      </w:pPr>
      <w:r w:rsidRPr="003406D5">
        <w:rPr>
          <w:b/>
        </w:rPr>
        <w:t xml:space="preserve">Kural 2: </w:t>
      </w:r>
      <w:proofErr w:type="spellStart"/>
      <w:r w:rsidR="00162E86" w:rsidRPr="000653C2">
        <w:t>Kolonoskopi</w:t>
      </w:r>
      <w:proofErr w:type="spellEnd"/>
      <w:r w:rsidR="00B54466">
        <w:t xml:space="preserve">; </w:t>
      </w:r>
      <w:r w:rsidR="00162E86" w:rsidRPr="000653C2">
        <w:t>" Normal, biyopsi gereksiz " (1) ,</w:t>
      </w:r>
      <w:r w:rsidR="00162E86">
        <w:rPr>
          <w:b/>
        </w:rPr>
        <w:t xml:space="preserve"> "</w:t>
      </w:r>
      <w:r w:rsidR="00162E86">
        <w:t>Normal, biyopsi alındı" (2) , "Anormal, biyopsi alındı" (3) ve "</w:t>
      </w:r>
      <w:r w:rsidR="00162E86" w:rsidRPr="00162E86">
        <w:t xml:space="preserve"> </w:t>
      </w:r>
      <w:r w:rsidR="00162E86">
        <w:t xml:space="preserve">Değerlendirilemedi " (4) gönderilirse bu veri </w:t>
      </w:r>
      <w:r w:rsidR="00B54466">
        <w:t>elemanının gönderimi zorunludur.</w:t>
      </w:r>
    </w:p>
    <w:p w:rsidR="003406D5" w:rsidRDefault="00847CCF" w:rsidP="00C91141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 w:rsidRPr="00B27B1E">
        <w:rPr>
          <w:b/>
        </w:rPr>
        <w:t>Kural 3:</w:t>
      </w:r>
      <w:r>
        <w:t xml:space="preserve"> </w:t>
      </w:r>
      <w:proofErr w:type="spellStart"/>
      <w:r w:rsidRPr="000653C2">
        <w:t>Kolonoskopi</w:t>
      </w:r>
      <w:proofErr w:type="spellEnd"/>
      <w:r>
        <w:t>;</w:t>
      </w:r>
      <w:r w:rsidR="00B54466">
        <w:t xml:space="preserve"> "</w:t>
      </w:r>
      <w:r w:rsidR="00B54466" w:rsidRPr="00B54466">
        <w:t xml:space="preserve"> </w:t>
      </w:r>
      <w:r w:rsidR="00B54466">
        <w:t xml:space="preserve">Reddedildi " (5) gönderilirse bu veri elemanı </w:t>
      </w:r>
      <w:r w:rsidR="00B54466" w:rsidRPr="00847CCF">
        <w:rPr>
          <w:b/>
        </w:rPr>
        <w:t>gönderilemez.</w:t>
      </w:r>
    </w:p>
    <w:p w:rsidR="00237683" w:rsidRDefault="00237683" w:rsidP="00C91141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4: </w:t>
      </w:r>
      <w:r w:rsidRPr="00237683">
        <w:t>Aynı veri seti içinde aynı değerle birden fazla gönderilemez.</w:t>
      </w:r>
      <w:r w:rsidR="006F0624">
        <w:t xml:space="preserve"> 1 gönderildiyse 2, 2 gönderildiyse 1; 3 gönderildiyse 4, 4 gönderildiyse 3; 5 gönderildiyse 6, 6 gönderildiyse 5; 7 gönderildiyse 8, 8 gönderildiyse 7 </w:t>
      </w:r>
      <w:r w:rsidR="006F0624" w:rsidRPr="006F0624">
        <w:rPr>
          <w:b/>
        </w:rPr>
        <w:t>gönderilemez.</w:t>
      </w:r>
    </w:p>
    <w:p w:rsidR="00C91141" w:rsidRDefault="00C91141" w:rsidP="00C91141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lastRenderedPageBreak/>
        <w:t xml:space="preserve">Kural 5: </w:t>
      </w:r>
      <w:r w:rsidRPr="00B80CCE">
        <w:t>SKRS de yer alan bir değerle gönderilmelidir.</w:t>
      </w:r>
    </w:p>
    <w:p w:rsidR="008F2999" w:rsidRDefault="00C91141" w:rsidP="00C91141">
      <w:pPr>
        <w:pStyle w:val="ListeParagraf"/>
        <w:suppressAutoHyphens w:val="0"/>
        <w:spacing w:after="0" w:line="360" w:lineRule="auto"/>
        <w:ind w:left="0"/>
        <w:contextualSpacing/>
      </w:pPr>
      <w:r>
        <w:rPr>
          <w:b/>
        </w:rPr>
        <w:t>Kural 6</w:t>
      </w:r>
      <w:r w:rsidR="008F2999" w:rsidRPr="00EE5ECC">
        <w:rPr>
          <w:b/>
        </w:rPr>
        <w:t>:</w:t>
      </w:r>
      <w:r w:rsidR="008F2999">
        <w:t xml:space="preserve"> SKRS kodları </w:t>
      </w:r>
      <w:r w:rsidR="00385156" w:rsidRPr="004B440C">
        <w:t>eklenecektir</w:t>
      </w:r>
      <w:r w:rsidR="008F2999">
        <w:t>.</w:t>
      </w:r>
    </w:p>
    <w:p w:rsidR="008F2999" w:rsidRDefault="008F2999" w:rsidP="003406D5">
      <w:pPr>
        <w:pStyle w:val="ListeParagraf"/>
        <w:widowControl w:val="0"/>
        <w:suppressAutoHyphens w:val="0"/>
        <w:spacing w:after="0" w:line="360" w:lineRule="auto"/>
        <w:contextualSpacing/>
      </w:pPr>
    </w:p>
    <w:tbl>
      <w:tblPr>
        <w:tblStyle w:val="TabloKlavuzu"/>
        <w:tblW w:w="0" w:type="auto"/>
        <w:jc w:val="center"/>
        <w:tblInd w:w="-460" w:type="dxa"/>
        <w:tblLook w:val="04A0"/>
      </w:tblPr>
      <w:tblGrid>
        <w:gridCol w:w="3748"/>
        <w:gridCol w:w="1716"/>
      </w:tblGrid>
      <w:tr w:rsidR="00DF7AD4" w:rsidTr="00943308">
        <w:trPr>
          <w:jc w:val="center"/>
        </w:trPr>
        <w:tc>
          <w:tcPr>
            <w:tcW w:w="5464" w:type="dxa"/>
            <w:gridSpan w:val="2"/>
            <w:vAlign w:val="center"/>
          </w:tcPr>
          <w:p w:rsidR="00130C3B" w:rsidRDefault="00130C3B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</w:p>
          <w:p w:rsidR="00DF7AD4" w:rsidRPr="0040012E" w:rsidRDefault="00DF7AD4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DF7AD4" w:rsidTr="00943308">
        <w:trPr>
          <w:jc w:val="center"/>
        </w:trPr>
        <w:tc>
          <w:tcPr>
            <w:tcW w:w="3748" w:type="dxa"/>
            <w:vAlign w:val="center"/>
          </w:tcPr>
          <w:p w:rsidR="00DF7AD4" w:rsidRPr="00D3042E" w:rsidRDefault="00DF7AD4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716" w:type="dxa"/>
            <w:vAlign w:val="center"/>
          </w:tcPr>
          <w:p w:rsidR="00DF7AD4" w:rsidRPr="00D3042E" w:rsidRDefault="00DF7AD4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DF7AD4" w:rsidTr="00943308">
        <w:trPr>
          <w:jc w:val="center"/>
        </w:trPr>
        <w:tc>
          <w:tcPr>
            <w:tcW w:w="3748" w:type="dxa"/>
            <w:vAlign w:val="center"/>
          </w:tcPr>
          <w:p w:rsidR="00DF7AD4" w:rsidRDefault="00DF7AD4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Anestezi verildi</w:t>
            </w:r>
          </w:p>
        </w:tc>
        <w:tc>
          <w:tcPr>
            <w:tcW w:w="1716" w:type="dxa"/>
            <w:vAlign w:val="center"/>
          </w:tcPr>
          <w:p w:rsidR="00DF7AD4" w:rsidRDefault="00DF7AD4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DF7AD4" w:rsidTr="00943308">
        <w:trPr>
          <w:jc w:val="center"/>
        </w:trPr>
        <w:tc>
          <w:tcPr>
            <w:tcW w:w="3748" w:type="dxa"/>
            <w:vAlign w:val="center"/>
          </w:tcPr>
          <w:p w:rsidR="00DF7AD4" w:rsidRDefault="00DF7AD4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Anestezi verilmedi</w:t>
            </w:r>
          </w:p>
        </w:tc>
        <w:tc>
          <w:tcPr>
            <w:tcW w:w="1716" w:type="dxa"/>
            <w:vAlign w:val="center"/>
          </w:tcPr>
          <w:p w:rsidR="00DF7AD4" w:rsidRDefault="00DF7AD4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DF7AD4" w:rsidTr="00943308">
        <w:trPr>
          <w:jc w:val="center"/>
        </w:trPr>
        <w:tc>
          <w:tcPr>
            <w:tcW w:w="3748" w:type="dxa"/>
            <w:vAlign w:val="center"/>
          </w:tcPr>
          <w:p w:rsidR="00DF7AD4" w:rsidRDefault="00DF7AD4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 xml:space="preserve">Antibiyotik </w:t>
            </w:r>
            <w:proofErr w:type="spellStart"/>
            <w:r>
              <w:t>profilaksi</w:t>
            </w:r>
            <w:proofErr w:type="spellEnd"/>
            <w:r>
              <w:t xml:space="preserve"> yapıldı</w:t>
            </w:r>
          </w:p>
        </w:tc>
        <w:tc>
          <w:tcPr>
            <w:tcW w:w="1716" w:type="dxa"/>
            <w:vAlign w:val="center"/>
          </w:tcPr>
          <w:p w:rsidR="00DF7AD4" w:rsidRDefault="00DF7AD4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  <w:tr w:rsidR="00DF7AD4" w:rsidTr="00943308">
        <w:trPr>
          <w:jc w:val="center"/>
        </w:trPr>
        <w:tc>
          <w:tcPr>
            <w:tcW w:w="3748" w:type="dxa"/>
            <w:vAlign w:val="center"/>
          </w:tcPr>
          <w:p w:rsidR="00DF7AD4" w:rsidRDefault="00DF7AD4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 xml:space="preserve">Antibiyotik </w:t>
            </w:r>
            <w:proofErr w:type="spellStart"/>
            <w:r>
              <w:t>profilaksi</w:t>
            </w:r>
            <w:proofErr w:type="spellEnd"/>
            <w:r>
              <w:t xml:space="preserve"> yapılmadı</w:t>
            </w:r>
          </w:p>
        </w:tc>
        <w:tc>
          <w:tcPr>
            <w:tcW w:w="1716" w:type="dxa"/>
            <w:vAlign w:val="center"/>
          </w:tcPr>
          <w:p w:rsidR="00DF7AD4" w:rsidRDefault="00DF7AD4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4</w:t>
            </w:r>
          </w:p>
        </w:tc>
      </w:tr>
      <w:tr w:rsidR="00DF7AD4" w:rsidTr="00943308">
        <w:trPr>
          <w:jc w:val="center"/>
        </w:trPr>
        <w:tc>
          <w:tcPr>
            <w:tcW w:w="3748" w:type="dxa"/>
            <w:vAlign w:val="center"/>
          </w:tcPr>
          <w:p w:rsidR="00DF7AD4" w:rsidRDefault="00091E86" w:rsidP="00091E86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both"/>
            </w:pPr>
            <w:r>
              <w:t>Kolon temizliği yapıldı</w:t>
            </w:r>
          </w:p>
        </w:tc>
        <w:tc>
          <w:tcPr>
            <w:tcW w:w="1716" w:type="dxa"/>
            <w:vAlign w:val="center"/>
          </w:tcPr>
          <w:p w:rsidR="00DF7AD4" w:rsidRDefault="00DF7AD4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5</w:t>
            </w:r>
          </w:p>
        </w:tc>
      </w:tr>
      <w:tr w:rsidR="00943308" w:rsidTr="00943308">
        <w:trPr>
          <w:jc w:val="center"/>
        </w:trPr>
        <w:tc>
          <w:tcPr>
            <w:tcW w:w="3748" w:type="dxa"/>
            <w:vAlign w:val="center"/>
          </w:tcPr>
          <w:p w:rsidR="00943308" w:rsidRDefault="00943308" w:rsidP="00091E86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both"/>
            </w:pPr>
            <w:r>
              <w:t>Kolon temizliği yapılmadı</w:t>
            </w:r>
          </w:p>
        </w:tc>
        <w:tc>
          <w:tcPr>
            <w:tcW w:w="1716" w:type="dxa"/>
            <w:vAlign w:val="center"/>
          </w:tcPr>
          <w:p w:rsidR="00943308" w:rsidRDefault="00943308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6</w:t>
            </w:r>
          </w:p>
        </w:tc>
      </w:tr>
      <w:tr w:rsidR="00943308" w:rsidTr="00943308">
        <w:trPr>
          <w:jc w:val="center"/>
        </w:trPr>
        <w:tc>
          <w:tcPr>
            <w:tcW w:w="3748" w:type="dxa"/>
            <w:vAlign w:val="center"/>
          </w:tcPr>
          <w:p w:rsidR="00943308" w:rsidRDefault="00943308" w:rsidP="00091E86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both"/>
            </w:pPr>
            <w:proofErr w:type="spellStart"/>
            <w:r>
              <w:t>Çekum</w:t>
            </w:r>
            <w:proofErr w:type="spellEnd"/>
            <w:r>
              <w:t xml:space="preserve"> sonu görüntülenmesi yapıldı</w:t>
            </w:r>
          </w:p>
        </w:tc>
        <w:tc>
          <w:tcPr>
            <w:tcW w:w="1716" w:type="dxa"/>
            <w:vAlign w:val="center"/>
          </w:tcPr>
          <w:p w:rsidR="00943308" w:rsidRDefault="00943308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7</w:t>
            </w:r>
          </w:p>
        </w:tc>
      </w:tr>
      <w:tr w:rsidR="00943308" w:rsidTr="00943308">
        <w:trPr>
          <w:jc w:val="center"/>
        </w:trPr>
        <w:tc>
          <w:tcPr>
            <w:tcW w:w="3748" w:type="dxa"/>
            <w:vAlign w:val="center"/>
          </w:tcPr>
          <w:p w:rsidR="00943308" w:rsidRDefault="00943308" w:rsidP="00091E86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both"/>
            </w:pPr>
            <w:proofErr w:type="spellStart"/>
            <w:r>
              <w:t>Çekum</w:t>
            </w:r>
            <w:proofErr w:type="spellEnd"/>
            <w:r>
              <w:t xml:space="preserve"> sonu görüntülenmesi yapılmadı</w:t>
            </w:r>
          </w:p>
        </w:tc>
        <w:tc>
          <w:tcPr>
            <w:tcW w:w="1716" w:type="dxa"/>
            <w:vAlign w:val="center"/>
          </w:tcPr>
          <w:p w:rsidR="00943308" w:rsidRDefault="00943308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8</w:t>
            </w:r>
          </w:p>
        </w:tc>
      </w:tr>
    </w:tbl>
    <w:p w:rsidR="00E87346" w:rsidRDefault="00E87346" w:rsidP="003406D5">
      <w:pPr>
        <w:pStyle w:val="ListeParagraf"/>
        <w:widowControl w:val="0"/>
        <w:suppressAutoHyphens w:val="0"/>
        <w:spacing w:after="0" w:line="360" w:lineRule="auto"/>
        <w:contextualSpacing/>
        <w:rPr>
          <w:b/>
        </w:rPr>
      </w:pPr>
    </w:p>
    <w:p w:rsidR="00A26044" w:rsidRPr="00112EA3" w:rsidRDefault="005F2869" w:rsidP="00DE6403">
      <w:pPr>
        <w:pStyle w:val="Balk1"/>
      </w:pPr>
      <w:proofErr w:type="spellStart"/>
      <w:r w:rsidRPr="00A26044">
        <w:t>Kolonoskopinin</w:t>
      </w:r>
      <w:proofErr w:type="spellEnd"/>
      <w:r w:rsidRPr="00A26044">
        <w:t xml:space="preserve"> Süresi</w:t>
      </w:r>
      <w:r w:rsidR="00A26044" w:rsidRPr="00A26044">
        <w:t xml:space="preserve">: </w:t>
      </w:r>
      <w:r w:rsidR="00A26044" w:rsidRPr="00112EA3">
        <w:t>Koşullu / Nümerik (1) / 1 (Tekrarsız)</w:t>
      </w:r>
      <w:r w:rsidR="00A26044">
        <w:t xml:space="preserve"> </w:t>
      </w:r>
      <w:r w:rsidR="00A26044" w:rsidRPr="00550D30">
        <w:t>--</w:t>
      </w:r>
      <w:r w:rsidR="00AA0CDB">
        <w:t>-</w:t>
      </w:r>
      <w:r w:rsidR="00A26044" w:rsidRPr="00550D30">
        <w:t xml:space="preserve"> </w:t>
      </w:r>
      <w:r w:rsidR="00A26044" w:rsidRPr="00550D30">
        <w:rPr>
          <w:color w:val="FF0000"/>
        </w:rPr>
        <w:t>YENİ</w:t>
      </w:r>
    </w:p>
    <w:p w:rsidR="004B691F" w:rsidRDefault="004B691F" w:rsidP="00233A22">
      <w:pPr>
        <w:pStyle w:val="ListeParagraf"/>
        <w:suppressAutoHyphens w:val="0"/>
        <w:spacing w:after="0" w:line="360" w:lineRule="auto"/>
        <w:ind w:left="0"/>
        <w:contextualSpacing/>
      </w:pPr>
      <w:r w:rsidRPr="009B60C1">
        <w:rPr>
          <w:b/>
        </w:rPr>
        <w:t>Kural 1:</w:t>
      </w:r>
      <w:r w:rsidR="005A0AF0">
        <w:t xml:space="preserve"> </w:t>
      </w:r>
      <w:r>
        <w:t>2. ve 3. basamak sağlık kurumları tarafından gönderilir.</w:t>
      </w:r>
    </w:p>
    <w:p w:rsidR="004B691F" w:rsidRDefault="004B691F" w:rsidP="00233A22">
      <w:pPr>
        <w:pStyle w:val="ListeParagraf"/>
        <w:widowControl w:val="0"/>
        <w:suppressAutoHyphens w:val="0"/>
        <w:spacing w:after="0" w:line="360" w:lineRule="auto"/>
        <w:ind w:left="0"/>
        <w:contextualSpacing/>
      </w:pPr>
      <w:r w:rsidRPr="003406D5">
        <w:rPr>
          <w:b/>
        </w:rPr>
        <w:t xml:space="preserve">Kural 2: </w:t>
      </w:r>
      <w:proofErr w:type="spellStart"/>
      <w:r w:rsidRPr="000653C2">
        <w:t>Kolonoskopi</w:t>
      </w:r>
      <w:proofErr w:type="spellEnd"/>
      <w:r>
        <w:t xml:space="preserve">; </w:t>
      </w:r>
      <w:r w:rsidRPr="000653C2">
        <w:t>" Normal, biyopsi gereksiz " (1) ,</w:t>
      </w:r>
      <w:r>
        <w:rPr>
          <w:b/>
        </w:rPr>
        <w:t xml:space="preserve"> "</w:t>
      </w:r>
      <w:r>
        <w:t>Normal, biyopsi alındı" (2) , "Anormal, biyopsi alındı" (3) ve "</w:t>
      </w:r>
      <w:r w:rsidRPr="00162E86">
        <w:t xml:space="preserve"> </w:t>
      </w:r>
      <w:r>
        <w:t>Değerlendirilemedi " (4) gönderilirse bu veri elemanının gönderimi zorunludur.</w:t>
      </w:r>
    </w:p>
    <w:p w:rsidR="008061FE" w:rsidRDefault="008061FE" w:rsidP="00233A22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 w:rsidRPr="00B27B1E">
        <w:rPr>
          <w:b/>
        </w:rPr>
        <w:t>Kural 3:</w:t>
      </w:r>
      <w:r>
        <w:t xml:space="preserve"> </w:t>
      </w:r>
      <w:proofErr w:type="spellStart"/>
      <w:r w:rsidRPr="000653C2">
        <w:t>Kolonoskopi</w:t>
      </w:r>
      <w:proofErr w:type="spellEnd"/>
      <w:r>
        <w:t>; "</w:t>
      </w:r>
      <w:r w:rsidRPr="00B54466">
        <w:t xml:space="preserve"> </w:t>
      </w:r>
      <w:r>
        <w:t xml:space="preserve">Reddedildi " (5) gönderilirse bu veri elemanı </w:t>
      </w:r>
      <w:r w:rsidRPr="00847CCF">
        <w:rPr>
          <w:b/>
        </w:rPr>
        <w:t>gönderilemez.</w:t>
      </w:r>
    </w:p>
    <w:p w:rsidR="00233A22" w:rsidRDefault="00233A22" w:rsidP="00233A22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4: </w:t>
      </w:r>
      <w:r w:rsidRPr="00B80CCE">
        <w:t>SKRS de yer alan bir değerle gönderilmelidir.</w:t>
      </w:r>
    </w:p>
    <w:p w:rsidR="0070782A" w:rsidRDefault="0070782A" w:rsidP="00233A22">
      <w:pPr>
        <w:pStyle w:val="ListeParagraf"/>
        <w:suppressAutoHyphens w:val="0"/>
        <w:spacing w:after="0" w:line="360" w:lineRule="auto"/>
        <w:ind w:left="0"/>
        <w:contextualSpacing/>
      </w:pPr>
      <w:r>
        <w:rPr>
          <w:b/>
        </w:rPr>
        <w:t xml:space="preserve">Kural </w:t>
      </w:r>
      <w:r w:rsidR="00233A22">
        <w:rPr>
          <w:b/>
        </w:rPr>
        <w:t>5</w:t>
      </w:r>
      <w:r w:rsidRPr="00EE5ECC">
        <w:rPr>
          <w:b/>
        </w:rPr>
        <w:t>:</w:t>
      </w:r>
      <w:r>
        <w:t xml:space="preserve"> SKRS kodları </w:t>
      </w:r>
      <w:r w:rsidRPr="004B440C">
        <w:t>eklenecektir</w:t>
      </w:r>
      <w:r>
        <w:t>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2568"/>
        <w:gridCol w:w="1716"/>
      </w:tblGrid>
      <w:tr w:rsidR="00D706BE" w:rsidTr="00DD70D1">
        <w:trPr>
          <w:jc w:val="center"/>
        </w:trPr>
        <w:tc>
          <w:tcPr>
            <w:tcW w:w="4284" w:type="dxa"/>
            <w:gridSpan w:val="2"/>
            <w:vAlign w:val="center"/>
          </w:tcPr>
          <w:p w:rsidR="00D706BE" w:rsidRPr="0040012E" w:rsidRDefault="00D706BE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D706BE" w:rsidTr="00DD70D1">
        <w:trPr>
          <w:jc w:val="center"/>
        </w:trPr>
        <w:tc>
          <w:tcPr>
            <w:tcW w:w="2568" w:type="dxa"/>
            <w:vAlign w:val="center"/>
          </w:tcPr>
          <w:p w:rsidR="00D706BE" w:rsidRPr="00D3042E" w:rsidRDefault="00D706BE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716" w:type="dxa"/>
            <w:vAlign w:val="center"/>
          </w:tcPr>
          <w:p w:rsidR="00D706BE" w:rsidRPr="00D3042E" w:rsidRDefault="00D706BE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D706BE" w:rsidTr="00DD70D1">
        <w:trPr>
          <w:jc w:val="center"/>
        </w:trPr>
        <w:tc>
          <w:tcPr>
            <w:tcW w:w="2568" w:type="dxa"/>
            <w:vAlign w:val="center"/>
          </w:tcPr>
          <w:p w:rsidR="00D706BE" w:rsidRDefault="00A4199F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30 dakikadan az</w:t>
            </w:r>
          </w:p>
        </w:tc>
        <w:tc>
          <w:tcPr>
            <w:tcW w:w="1716" w:type="dxa"/>
            <w:vAlign w:val="center"/>
          </w:tcPr>
          <w:p w:rsidR="00D706BE" w:rsidRDefault="00D706BE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D706BE" w:rsidTr="00DD70D1">
        <w:trPr>
          <w:jc w:val="center"/>
        </w:trPr>
        <w:tc>
          <w:tcPr>
            <w:tcW w:w="2568" w:type="dxa"/>
            <w:vAlign w:val="center"/>
          </w:tcPr>
          <w:p w:rsidR="00D706BE" w:rsidRDefault="00A4199F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30-60 dakika</w:t>
            </w:r>
          </w:p>
        </w:tc>
        <w:tc>
          <w:tcPr>
            <w:tcW w:w="1716" w:type="dxa"/>
            <w:vAlign w:val="center"/>
          </w:tcPr>
          <w:p w:rsidR="00D706BE" w:rsidRDefault="00D706BE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D706BE" w:rsidTr="00DD70D1">
        <w:trPr>
          <w:jc w:val="center"/>
        </w:trPr>
        <w:tc>
          <w:tcPr>
            <w:tcW w:w="2568" w:type="dxa"/>
            <w:vAlign w:val="center"/>
          </w:tcPr>
          <w:p w:rsidR="00D706BE" w:rsidRDefault="00A4199F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60 dakikadan fazla</w:t>
            </w:r>
          </w:p>
        </w:tc>
        <w:tc>
          <w:tcPr>
            <w:tcW w:w="1716" w:type="dxa"/>
            <w:vAlign w:val="center"/>
          </w:tcPr>
          <w:p w:rsidR="00D706BE" w:rsidRDefault="00D706BE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</w:tbl>
    <w:p w:rsidR="00185CAE" w:rsidRDefault="00185CAE" w:rsidP="00185CAE">
      <w:pPr>
        <w:pStyle w:val="ListeParagraf"/>
        <w:widowControl w:val="0"/>
        <w:suppressAutoHyphens w:val="0"/>
        <w:spacing w:after="0" w:line="360" w:lineRule="auto"/>
        <w:contextualSpacing/>
        <w:rPr>
          <w:b/>
          <w:sz w:val="26"/>
          <w:szCs w:val="26"/>
        </w:rPr>
      </w:pPr>
    </w:p>
    <w:p w:rsidR="00112EA3" w:rsidRPr="00112EA3" w:rsidRDefault="00112EA3" w:rsidP="00DE6403">
      <w:pPr>
        <w:pStyle w:val="Balk1"/>
      </w:pPr>
      <w:proofErr w:type="spellStart"/>
      <w:r>
        <w:t>Sigmoidoskopi</w:t>
      </w:r>
      <w:proofErr w:type="spellEnd"/>
      <w:r w:rsidRPr="00112EA3">
        <w:t>: Koşullu / Nümerik (1) / 1 (Tekrarsız)</w:t>
      </w:r>
      <w:r>
        <w:t xml:space="preserve"> </w:t>
      </w:r>
      <w:r w:rsidRPr="00550D30">
        <w:t>--</w:t>
      </w:r>
      <w:r w:rsidR="00AA0CDB">
        <w:t>-</w:t>
      </w:r>
      <w:r w:rsidRPr="00550D30">
        <w:t xml:space="preserve"> </w:t>
      </w:r>
      <w:r w:rsidRPr="00550D30">
        <w:rPr>
          <w:color w:val="FF0000"/>
        </w:rPr>
        <w:t>YENİ</w:t>
      </w:r>
    </w:p>
    <w:p w:rsidR="00112EA3" w:rsidRDefault="00112EA3" w:rsidP="00B96FF6">
      <w:pPr>
        <w:pStyle w:val="ListeParagraf"/>
        <w:suppressAutoHyphens w:val="0"/>
        <w:spacing w:after="0" w:line="360" w:lineRule="auto"/>
        <w:ind w:left="0"/>
        <w:contextualSpacing/>
      </w:pPr>
      <w:r w:rsidRPr="009B60C1">
        <w:rPr>
          <w:b/>
        </w:rPr>
        <w:t>Kural 1:</w:t>
      </w:r>
      <w:r w:rsidR="00E42850">
        <w:t xml:space="preserve"> </w:t>
      </w:r>
      <w:r>
        <w:t>2. ve 3. basamak sağlık kurumları tarafından gönderilir.</w:t>
      </w:r>
    </w:p>
    <w:p w:rsidR="00112EA3" w:rsidRDefault="00112EA3" w:rsidP="00B96FF6">
      <w:pPr>
        <w:pStyle w:val="ListeParagraf"/>
        <w:suppressAutoHyphens w:val="0"/>
        <w:spacing w:after="0" w:line="360" w:lineRule="auto"/>
        <w:ind w:left="0"/>
        <w:contextualSpacing/>
      </w:pPr>
      <w:r w:rsidRPr="009B60C1">
        <w:rPr>
          <w:b/>
        </w:rPr>
        <w:t xml:space="preserve">Kural 2: </w:t>
      </w:r>
      <w:r w:rsidRPr="00E12C97">
        <w:t>Kolon Görüntüleme Yöntemi "</w:t>
      </w:r>
      <w:r w:rsidRPr="00112EA3">
        <w:t xml:space="preserve"> </w:t>
      </w:r>
      <w:proofErr w:type="spellStart"/>
      <w:r>
        <w:t>Sigmoidoskopi</w:t>
      </w:r>
      <w:proofErr w:type="spellEnd"/>
      <w:r w:rsidRPr="00E12C97">
        <w:t xml:space="preserve"> "</w:t>
      </w:r>
      <w:r>
        <w:t xml:space="preserve"> yani 3</w:t>
      </w:r>
      <w:r w:rsidRPr="00E12C97">
        <w:t xml:space="preserve"> gönderilirse </w:t>
      </w:r>
      <w:r>
        <w:t xml:space="preserve">tüm kadın ve erkeklerde </w:t>
      </w:r>
      <w:proofErr w:type="spellStart"/>
      <w:r>
        <w:t>Sigmoidoskopi</w:t>
      </w:r>
      <w:proofErr w:type="spellEnd"/>
      <w:r w:rsidRPr="00E12C97">
        <w:t xml:space="preserve"> veri elemanının gönderimi zorunludur.</w:t>
      </w:r>
      <w:r>
        <w:t xml:space="preserve"> </w:t>
      </w:r>
    </w:p>
    <w:p w:rsidR="00112EA3" w:rsidRDefault="00112EA3" w:rsidP="00B96FF6">
      <w:pPr>
        <w:pStyle w:val="ListeParagraf"/>
        <w:suppressAutoHyphens w:val="0"/>
        <w:spacing w:after="0" w:line="360" w:lineRule="auto"/>
        <w:ind w:left="0"/>
        <w:contextualSpacing/>
        <w:rPr>
          <w:b/>
        </w:rPr>
      </w:pPr>
      <w:r w:rsidRPr="00E12C97">
        <w:rPr>
          <w:b/>
        </w:rPr>
        <w:t xml:space="preserve">Kural 3: </w:t>
      </w:r>
      <w:r w:rsidRPr="00E12C97">
        <w:t>Kolon Görüntüleme Yöntemi "</w:t>
      </w:r>
      <w:r w:rsidRPr="00112EA3">
        <w:t xml:space="preserve"> </w:t>
      </w:r>
      <w:proofErr w:type="spellStart"/>
      <w:r>
        <w:t>Sigmoidoskopi</w:t>
      </w:r>
      <w:proofErr w:type="spellEnd"/>
      <w:r w:rsidRPr="00E12C97">
        <w:t xml:space="preserve"> "</w:t>
      </w:r>
      <w:r>
        <w:t xml:space="preserve"> yani 3</w:t>
      </w:r>
      <w:r w:rsidRPr="00E12C97">
        <w:t xml:space="preserve"> </w:t>
      </w:r>
      <w:r>
        <w:t xml:space="preserve">dışındaki değerler </w:t>
      </w:r>
      <w:r w:rsidRPr="00E12C97">
        <w:t>gönderilirse</w:t>
      </w:r>
      <w:r>
        <w:t xml:space="preserve"> (1, 2, 4, 5) </w:t>
      </w:r>
      <w:proofErr w:type="spellStart"/>
      <w:r>
        <w:t>Sigmoidoskopi</w:t>
      </w:r>
      <w:proofErr w:type="spellEnd"/>
      <w:r w:rsidRPr="00E12C97">
        <w:t xml:space="preserve"> </w:t>
      </w:r>
      <w:r>
        <w:t xml:space="preserve">veri elemanını </w:t>
      </w:r>
      <w:r w:rsidRPr="00F02841">
        <w:rPr>
          <w:b/>
        </w:rPr>
        <w:t>gönderil</w:t>
      </w:r>
      <w:r>
        <w:rPr>
          <w:b/>
        </w:rPr>
        <w:t>e</w:t>
      </w:r>
      <w:r w:rsidRPr="00F02841">
        <w:rPr>
          <w:b/>
        </w:rPr>
        <w:t>mez.</w:t>
      </w:r>
    </w:p>
    <w:p w:rsidR="00B96FF6" w:rsidRDefault="00B96FF6" w:rsidP="00B96FF6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4: </w:t>
      </w:r>
      <w:r w:rsidRPr="00B80CCE">
        <w:t>SKRS de yer alan bir değerle gönderilmelidir.</w:t>
      </w:r>
    </w:p>
    <w:p w:rsidR="00112EA3" w:rsidRDefault="00B96FF6" w:rsidP="00B96FF6">
      <w:pPr>
        <w:pStyle w:val="ListeParagraf"/>
        <w:suppressAutoHyphens w:val="0"/>
        <w:spacing w:after="0" w:line="360" w:lineRule="auto"/>
        <w:ind w:left="0"/>
        <w:contextualSpacing/>
      </w:pPr>
      <w:r>
        <w:rPr>
          <w:b/>
        </w:rPr>
        <w:t>Kural 5</w:t>
      </w:r>
      <w:r w:rsidR="00112EA3" w:rsidRPr="00112EA3">
        <w:rPr>
          <w:b/>
        </w:rPr>
        <w:t>:</w:t>
      </w:r>
      <w:r w:rsidR="00112EA3">
        <w:t xml:space="preserve"> </w:t>
      </w:r>
      <w:r w:rsidR="00112EA3" w:rsidRPr="004B440C">
        <w:t>SKRS kodları eklenecektir.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2993"/>
        <w:gridCol w:w="1291"/>
      </w:tblGrid>
      <w:tr w:rsidR="0046797C" w:rsidTr="00DD70D1">
        <w:trPr>
          <w:jc w:val="center"/>
        </w:trPr>
        <w:tc>
          <w:tcPr>
            <w:tcW w:w="4284" w:type="dxa"/>
            <w:gridSpan w:val="2"/>
            <w:vAlign w:val="center"/>
          </w:tcPr>
          <w:p w:rsidR="0046797C" w:rsidRPr="0040012E" w:rsidRDefault="0046797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46797C" w:rsidTr="0046797C">
        <w:trPr>
          <w:jc w:val="center"/>
        </w:trPr>
        <w:tc>
          <w:tcPr>
            <w:tcW w:w="2993" w:type="dxa"/>
            <w:vAlign w:val="center"/>
          </w:tcPr>
          <w:p w:rsidR="0046797C" w:rsidRPr="00D3042E" w:rsidRDefault="0046797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291" w:type="dxa"/>
            <w:vAlign w:val="center"/>
          </w:tcPr>
          <w:p w:rsidR="0046797C" w:rsidRPr="00D3042E" w:rsidRDefault="0046797C" w:rsidP="00A81FFC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46797C" w:rsidTr="0046797C">
        <w:trPr>
          <w:jc w:val="center"/>
        </w:trPr>
        <w:tc>
          <w:tcPr>
            <w:tcW w:w="2993" w:type="dxa"/>
            <w:vAlign w:val="center"/>
          </w:tcPr>
          <w:p w:rsidR="0046797C" w:rsidRDefault="0046797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Normal, biyopsi gereksiz</w:t>
            </w:r>
          </w:p>
        </w:tc>
        <w:tc>
          <w:tcPr>
            <w:tcW w:w="1291" w:type="dxa"/>
            <w:vAlign w:val="center"/>
          </w:tcPr>
          <w:p w:rsidR="0046797C" w:rsidRDefault="0046797C" w:rsidP="00A81FFC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46797C" w:rsidTr="0046797C">
        <w:trPr>
          <w:jc w:val="center"/>
        </w:trPr>
        <w:tc>
          <w:tcPr>
            <w:tcW w:w="2993" w:type="dxa"/>
            <w:vAlign w:val="center"/>
          </w:tcPr>
          <w:p w:rsidR="0046797C" w:rsidRDefault="0046797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lastRenderedPageBreak/>
              <w:t>Normal, biyopsi alındı</w:t>
            </w:r>
          </w:p>
        </w:tc>
        <w:tc>
          <w:tcPr>
            <w:tcW w:w="1291" w:type="dxa"/>
            <w:vAlign w:val="center"/>
          </w:tcPr>
          <w:p w:rsidR="0046797C" w:rsidRDefault="0046797C" w:rsidP="00A81FFC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46797C" w:rsidTr="0046797C">
        <w:trPr>
          <w:jc w:val="center"/>
        </w:trPr>
        <w:tc>
          <w:tcPr>
            <w:tcW w:w="2993" w:type="dxa"/>
            <w:vAlign w:val="center"/>
          </w:tcPr>
          <w:p w:rsidR="0046797C" w:rsidRDefault="0046797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Anormal, biyopsi alındı</w:t>
            </w:r>
          </w:p>
        </w:tc>
        <w:tc>
          <w:tcPr>
            <w:tcW w:w="1291" w:type="dxa"/>
            <w:vAlign w:val="center"/>
          </w:tcPr>
          <w:p w:rsidR="0046797C" w:rsidRDefault="0046797C" w:rsidP="00A81FFC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  <w:tr w:rsidR="0046797C" w:rsidTr="00BA7E35">
        <w:trPr>
          <w:trHeight w:val="125"/>
          <w:jc w:val="center"/>
        </w:trPr>
        <w:tc>
          <w:tcPr>
            <w:tcW w:w="2993" w:type="dxa"/>
            <w:vAlign w:val="center"/>
          </w:tcPr>
          <w:p w:rsidR="0046797C" w:rsidRDefault="0046797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Değerlendirilemedi</w:t>
            </w:r>
          </w:p>
        </w:tc>
        <w:tc>
          <w:tcPr>
            <w:tcW w:w="1291" w:type="dxa"/>
            <w:vAlign w:val="center"/>
          </w:tcPr>
          <w:p w:rsidR="0046797C" w:rsidRDefault="0046797C" w:rsidP="00A81FFC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4</w:t>
            </w:r>
          </w:p>
        </w:tc>
      </w:tr>
    </w:tbl>
    <w:p w:rsidR="00112EA3" w:rsidRDefault="00112EA3" w:rsidP="00726EF7">
      <w:pPr>
        <w:pStyle w:val="ListeParagraf"/>
        <w:suppressAutoHyphens w:val="0"/>
        <w:spacing w:after="0" w:line="360" w:lineRule="auto"/>
        <w:contextualSpacing/>
      </w:pPr>
    </w:p>
    <w:p w:rsidR="005616CF" w:rsidRDefault="005616CF" w:rsidP="005616CF">
      <w:pPr>
        <w:pStyle w:val="Balk1"/>
      </w:pPr>
      <w:proofErr w:type="spellStart"/>
      <w:r>
        <w:t>Kolorektal</w:t>
      </w:r>
      <w:proofErr w:type="spellEnd"/>
      <w:r>
        <w:t xml:space="preserve"> Biyopsi Sonucu: </w:t>
      </w:r>
      <w:r w:rsidR="00482970" w:rsidRPr="00112EA3">
        <w:t>Koşu</w:t>
      </w:r>
      <w:r w:rsidR="00482970">
        <w:t>llu / Nümerik (1) / 1</w:t>
      </w:r>
      <w:r w:rsidR="00840B4F">
        <w:t>+</w:t>
      </w:r>
      <w:r w:rsidR="00482970">
        <w:t xml:space="preserve"> (Tekrarlı</w:t>
      </w:r>
      <w:r w:rsidR="00482970" w:rsidRPr="00112EA3">
        <w:t>)</w:t>
      </w:r>
    </w:p>
    <w:p w:rsidR="00C31D01" w:rsidRDefault="00B225B0" w:rsidP="006436E0">
      <w:pPr>
        <w:pStyle w:val="ListeParagraf"/>
        <w:suppressAutoHyphens w:val="0"/>
        <w:spacing w:after="0" w:line="360" w:lineRule="auto"/>
        <w:ind w:left="0"/>
        <w:contextualSpacing/>
      </w:pPr>
      <w:r w:rsidRPr="00B225B0">
        <w:rPr>
          <w:b/>
        </w:rPr>
        <w:t xml:space="preserve">Kural 1: </w:t>
      </w:r>
      <w:proofErr w:type="spellStart"/>
      <w:r w:rsidRPr="00B225B0">
        <w:rPr>
          <w:b/>
          <w:color w:val="FF0000"/>
        </w:rPr>
        <w:t>Kolonoskopi</w:t>
      </w:r>
      <w:proofErr w:type="spellEnd"/>
      <w:r w:rsidRPr="00B225B0">
        <w:rPr>
          <w:b/>
          <w:color w:val="FF0000"/>
        </w:rPr>
        <w:t>;</w:t>
      </w:r>
      <w:r>
        <w:t xml:space="preserve"> </w:t>
      </w:r>
      <w:r w:rsidR="00BE3E9D">
        <w:t>"</w:t>
      </w:r>
      <w:r w:rsidR="00C31D01">
        <w:t>Normal, biyopsi alındı</w:t>
      </w:r>
      <w:r w:rsidR="00BE3E9D">
        <w:t>"</w:t>
      </w:r>
      <w:r w:rsidR="00C31D01">
        <w:t xml:space="preserve"> (2), </w:t>
      </w:r>
      <w:r w:rsidR="00BE3E9D">
        <w:t>"</w:t>
      </w:r>
      <w:r w:rsidR="00C31D01">
        <w:t>Anormal, biyopsi alındı</w:t>
      </w:r>
      <w:r w:rsidR="00BE3E9D">
        <w:t>"</w:t>
      </w:r>
      <w:r w:rsidR="00C31D01">
        <w:t xml:space="preserve"> (3) gönderilirse </w:t>
      </w:r>
      <w:r w:rsidR="00C31D01" w:rsidRPr="00C31D01">
        <w:rPr>
          <w:b/>
          <w:color w:val="FF0000"/>
        </w:rPr>
        <w:t>veya</w:t>
      </w:r>
      <w:r w:rsidR="00C31D01">
        <w:t xml:space="preserve"> </w:t>
      </w:r>
    </w:p>
    <w:p w:rsidR="00C31D01" w:rsidRDefault="007076C6" w:rsidP="006436E0">
      <w:pPr>
        <w:pStyle w:val="ListeParagraf"/>
        <w:suppressAutoHyphens w:val="0"/>
        <w:spacing w:after="0" w:line="360" w:lineRule="auto"/>
        <w:ind w:left="0"/>
        <w:contextualSpacing/>
      </w:pPr>
      <w:proofErr w:type="spellStart"/>
      <w:r>
        <w:rPr>
          <w:b/>
          <w:color w:val="FF0000"/>
        </w:rPr>
        <w:t>sigmoidoskopi</w:t>
      </w:r>
      <w:proofErr w:type="spellEnd"/>
      <w:r>
        <w:rPr>
          <w:b/>
          <w:color w:val="FF0000"/>
        </w:rPr>
        <w:t xml:space="preserve">; </w:t>
      </w:r>
      <w:r w:rsidR="00BE3E9D">
        <w:rPr>
          <w:b/>
          <w:color w:val="FF0000"/>
        </w:rPr>
        <w:t>"</w:t>
      </w:r>
      <w:r>
        <w:t>Normal, biyopsi alındı</w:t>
      </w:r>
      <w:r w:rsidR="00BE3E9D">
        <w:t>"</w:t>
      </w:r>
      <w:r>
        <w:t xml:space="preserve"> (2), </w:t>
      </w:r>
      <w:r w:rsidR="00BE3E9D">
        <w:t>"</w:t>
      </w:r>
      <w:r>
        <w:t>Anormal, biyopsi alındı</w:t>
      </w:r>
      <w:r w:rsidR="00BE3E9D">
        <w:t>"</w:t>
      </w:r>
      <w:r>
        <w:t xml:space="preserve"> (3) gönderilirse bu veri elemanının gönderimi zorunludur.</w:t>
      </w:r>
    </w:p>
    <w:p w:rsidR="00BF11E2" w:rsidRDefault="0076550B" w:rsidP="006436E0">
      <w:pPr>
        <w:pStyle w:val="ListeParagraf"/>
        <w:suppressAutoHyphens w:val="0"/>
        <w:spacing w:after="0" w:line="360" w:lineRule="auto"/>
        <w:ind w:left="0"/>
        <w:contextualSpacing/>
        <w:rPr>
          <w:b/>
        </w:rPr>
      </w:pPr>
      <w:r w:rsidRPr="0076550B">
        <w:rPr>
          <w:b/>
        </w:rPr>
        <w:t>Kural 2:</w:t>
      </w:r>
      <w:r>
        <w:t xml:space="preserve"> </w:t>
      </w:r>
      <w:proofErr w:type="spellStart"/>
      <w:r w:rsidRPr="00B225B0">
        <w:rPr>
          <w:b/>
          <w:color w:val="FF0000"/>
        </w:rPr>
        <w:t>Kolonoskopi</w:t>
      </w:r>
      <w:proofErr w:type="spellEnd"/>
      <w:r w:rsidRPr="00B225B0">
        <w:rPr>
          <w:b/>
          <w:color w:val="FF0000"/>
        </w:rPr>
        <w:t>;</w:t>
      </w:r>
      <w:r>
        <w:t xml:space="preserve"> </w:t>
      </w:r>
      <w:r w:rsidR="00B225B0" w:rsidRPr="000653C2">
        <w:t>" Normal, biyopsi gereksiz " (1) ,</w:t>
      </w:r>
      <w:r w:rsidR="00B225B0">
        <w:t xml:space="preserve"> </w:t>
      </w:r>
      <w:r w:rsidR="0048121B">
        <w:t>"</w:t>
      </w:r>
      <w:r w:rsidR="00B225B0">
        <w:t>Değerlendirilemedi</w:t>
      </w:r>
      <w:r w:rsidR="0048121B">
        <w:t>"</w:t>
      </w:r>
      <w:r w:rsidR="00B225B0">
        <w:t xml:space="preserve"> (4), </w:t>
      </w:r>
      <w:r w:rsidR="0048121B">
        <w:t>"</w:t>
      </w:r>
      <w:r w:rsidR="00B225B0">
        <w:t>Reddedildi</w:t>
      </w:r>
      <w:r w:rsidR="0048121B">
        <w:t>"</w:t>
      </w:r>
      <w:r w:rsidR="00B225B0">
        <w:t xml:space="preserve"> (5) gönderilirse </w:t>
      </w:r>
      <w:r w:rsidR="00B225B0" w:rsidRPr="00C31D01">
        <w:t>veya</w:t>
      </w:r>
      <w:r w:rsidR="00C31D01">
        <w:rPr>
          <w:b/>
          <w:color w:val="FF0000"/>
        </w:rPr>
        <w:t xml:space="preserve"> </w:t>
      </w:r>
      <w:proofErr w:type="spellStart"/>
      <w:r w:rsidR="00C31D01">
        <w:rPr>
          <w:b/>
          <w:color w:val="FF0000"/>
        </w:rPr>
        <w:t>sigmoidoskopi</w:t>
      </w:r>
      <w:proofErr w:type="spellEnd"/>
      <w:r w:rsidR="00C31D01">
        <w:rPr>
          <w:b/>
          <w:color w:val="FF0000"/>
        </w:rPr>
        <w:t xml:space="preserve">; </w:t>
      </w:r>
      <w:r w:rsidRPr="000653C2">
        <w:t>" Normal, biyopsi gereksiz " (1) ,</w:t>
      </w:r>
      <w:r>
        <w:t xml:space="preserve"> </w:t>
      </w:r>
      <w:r w:rsidR="0048121B">
        <w:t>"</w:t>
      </w:r>
      <w:r>
        <w:t>Değerlendirilemedi</w:t>
      </w:r>
      <w:r w:rsidR="0048121B">
        <w:t>"</w:t>
      </w:r>
      <w:r>
        <w:t xml:space="preserve"> (4) gönderilirse bu veri elemanı </w:t>
      </w:r>
      <w:r w:rsidRPr="0076550B">
        <w:rPr>
          <w:b/>
        </w:rPr>
        <w:t>gönderilemez.</w:t>
      </w:r>
    </w:p>
    <w:p w:rsidR="00E33AA7" w:rsidRDefault="00E33AA7" w:rsidP="006436E0">
      <w:pPr>
        <w:pStyle w:val="ListeParagraf"/>
        <w:suppressAutoHyphens w:val="0"/>
        <w:spacing w:after="0" w:line="360" w:lineRule="auto"/>
        <w:ind w:left="0"/>
        <w:contextualSpacing/>
      </w:pPr>
      <w:r>
        <w:rPr>
          <w:b/>
        </w:rPr>
        <w:t xml:space="preserve">Kural 3: </w:t>
      </w:r>
      <w:r w:rsidRPr="00237683">
        <w:t>Aynı veri seti içinde aynı değerle birden fazla gönderilemez.</w:t>
      </w:r>
    </w:p>
    <w:p w:rsidR="006436E0" w:rsidRDefault="006436E0" w:rsidP="006436E0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4: </w:t>
      </w:r>
      <w:r w:rsidRPr="00B80CCE">
        <w:t>SKRS de yer alan bir değerle gönderilmelidir.</w:t>
      </w:r>
    </w:p>
    <w:p w:rsidR="005D7E49" w:rsidRDefault="005D7E49" w:rsidP="006436E0">
      <w:pPr>
        <w:pStyle w:val="ListeParagraf"/>
        <w:suppressAutoHyphens w:val="0"/>
        <w:spacing w:after="0" w:line="360" w:lineRule="auto"/>
        <w:ind w:left="0"/>
        <w:contextualSpacing/>
      </w:pPr>
      <w:r>
        <w:rPr>
          <w:b/>
        </w:rPr>
        <w:t xml:space="preserve">Kural </w:t>
      </w:r>
      <w:r w:rsidR="006436E0">
        <w:rPr>
          <w:b/>
        </w:rPr>
        <w:t>5</w:t>
      </w:r>
      <w:r w:rsidRPr="00EE5ECC">
        <w:rPr>
          <w:b/>
        </w:rPr>
        <w:t>:</w:t>
      </w:r>
      <w:r>
        <w:t xml:space="preserve"> SKRS kodları </w:t>
      </w:r>
      <w:r w:rsidR="006436E0">
        <w:t>değişecektir</w:t>
      </w:r>
      <w:r>
        <w:t>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3150"/>
        <w:gridCol w:w="1134"/>
        <w:gridCol w:w="3119"/>
        <w:gridCol w:w="1165"/>
      </w:tblGrid>
      <w:tr w:rsidR="005D7E49" w:rsidTr="00DD70D1">
        <w:trPr>
          <w:jc w:val="center"/>
        </w:trPr>
        <w:tc>
          <w:tcPr>
            <w:tcW w:w="4284" w:type="dxa"/>
            <w:gridSpan w:val="2"/>
            <w:vAlign w:val="center"/>
          </w:tcPr>
          <w:p w:rsidR="005D7E49" w:rsidRPr="0040012E" w:rsidRDefault="005D7E49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Eski Kodlar</w:t>
            </w:r>
          </w:p>
        </w:tc>
        <w:tc>
          <w:tcPr>
            <w:tcW w:w="4284" w:type="dxa"/>
            <w:gridSpan w:val="2"/>
            <w:vAlign w:val="center"/>
          </w:tcPr>
          <w:p w:rsidR="005D7E49" w:rsidRPr="0040012E" w:rsidRDefault="005D7E49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5D7E49" w:rsidTr="00DD70D1">
        <w:trPr>
          <w:jc w:val="center"/>
        </w:trPr>
        <w:tc>
          <w:tcPr>
            <w:tcW w:w="3150" w:type="dxa"/>
            <w:vAlign w:val="center"/>
          </w:tcPr>
          <w:p w:rsidR="005D7E49" w:rsidRPr="00D3042E" w:rsidRDefault="005D7E49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34" w:type="dxa"/>
            <w:vAlign w:val="center"/>
          </w:tcPr>
          <w:p w:rsidR="005D7E49" w:rsidRPr="00D3042E" w:rsidRDefault="005D7E49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  <w:tc>
          <w:tcPr>
            <w:tcW w:w="3119" w:type="dxa"/>
            <w:vAlign w:val="center"/>
          </w:tcPr>
          <w:p w:rsidR="005D7E49" w:rsidRPr="00D3042E" w:rsidRDefault="005D7E49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65" w:type="dxa"/>
            <w:vAlign w:val="center"/>
          </w:tcPr>
          <w:p w:rsidR="005D7E49" w:rsidRPr="00D3042E" w:rsidRDefault="005D7E49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2C546E" w:rsidTr="00DD70D1">
        <w:trPr>
          <w:jc w:val="center"/>
        </w:trPr>
        <w:tc>
          <w:tcPr>
            <w:tcW w:w="3150" w:type="dxa"/>
          </w:tcPr>
          <w:p w:rsidR="002C546E" w:rsidRPr="00F87AD5" w:rsidRDefault="002C546E" w:rsidP="002C546E">
            <w:pPr>
              <w:spacing w:after="0" w:line="240" w:lineRule="auto"/>
            </w:pPr>
            <w:r w:rsidRPr="00F87AD5">
              <w:t>Normal</w:t>
            </w:r>
          </w:p>
        </w:tc>
        <w:tc>
          <w:tcPr>
            <w:tcW w:w="1134" w:type="dxa"/>
            <w:vAlign w:val="center"/>
          </w:tcPr>
          <w:p w:rsidR="002C546E" w:rsidRDefault="002C546E" w:rsidP="002C546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2C546E" w:rsidRPr="00F87AD5" w:rsidRDefault="002C546E" w:rsidP="00DD70D1">
            <w:pPr>
              <w:spacing w:after="0" w:line="240" w:lineRule="auto"/>
            </w:pPr>
            <w:r w:rsidRPr="00F87AD5">
              <w:t>Normal</w:t>
            </w:r>
          </w:p>
        </w:tc>
        <w:tc>
          <w:tcPr>
            <w:tcW w:w="1165" w:type="dxa"/>
            <w:vAlign w:val="center"/>
          </w:tcPr>
          <w:p w:rsidR="002C546E" w:rsidRDefault="002C546E" w:rsidP="002C546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2C546E" w:rsidTr="00DD70D1">
        <w:trPr>
          <w:jc w:val="center"/>
        </w:trPr>
        <w:tc>
          <w:tcPr>
            <w:tcW w:w="3150" w:type="dxa"/>
          </w:tcPr>
          <w:p w:rsidR="002C546E" w:rsidRPr="00F87AD5" w:rsidRDefault="002C546E" w:rsidP="002C546E">
            <w:pPr>
              <w:spacing w:after="0" w:line="240" w:lineRule="auto"/>
            </w:pPr>
            <w:r w:rsidRPr="00F87AD5">
              <w:t>Kanser</w:t>
            </w:r>
          </w:p>
        </w:tc>
        <w:tc>
          <w:tcPr>
            <w:tcW w:w="1134" w:type="dxa"/>
            <w:vAlign w:val="center"/>
          </w:tcPr>
          <w:p w:rsidR="002C546E" w:rsidRDefault="002C546E" w:rsidP="002C546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2C546E" w:rsidRPr="00F87AD5" w:rsidRDefault="002C546E" w:rsidP="00DD70D1">
            <w:pPr>
              <w:spacing w:after="0" w:line="240" w:lineRule="auto"/>
            </w:pPr>
            <w:r w:rsidRPr="00F87AD5">
              <w:t>Kanser</w:t>
            </w:r>
          </w:p>
        </w:tc>
        <w:tc>
          <w:tcPr>
            <w:tcW w:w="1165" w:type="dxa"/>
            <w:vAlign w:val="center"/>
          </w:tcPr>
          <w:p w:rsidR="002C546E" w:rsidRDefault="002C546E" w:rsidP="002C546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2C546E" w:rsidTr="00DD70D1">
        <w:trPr>
          <w:jc w:val="center"/>
        </w:trPr>
        <w:tc>
          <w:tcPr>
            <w:tcW w:w="3150" w:type="dxa"/>
          </w:tcPr>
          <w:p w:rsidR="002C546E" w:rsidRPr="00F87AD5" w:rsidRDefault="002C546E" w:rsidP="002C546E">
            <w:pPr>
              <w:spacing w:after="0" w:line="240" w:lineRule="auto"/>
            </w:pPr>
            <w:r w:rsidRPr="00F87AD5">
              <w:t>Polip</w:t>
            </w:r>
          </w:p>
        </w:tc>
        <w:tc>
          <w:tcPr>
            <w:tcW w:w="1134" w:type="dxa"/>
            <w:vAlign w:val="center"/>
          </w:tcPr>
          <w:p w:rsidR="002C546E" w:rsidRDefault="002C546E" w:rsidP="002C546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2C546E" w:rsidRPr="00F87AD5" w:rsidRDefault="002C546E" w:rsidP="00DD70D1">
            <w:pPr>
              <w:spacing w:after="0" w:line="240" w:lineRule="auto"/>
            </w:pPr>
            <w:r w:rsidRPr="00F87AD5">
              <w:t>Polip</w:t>
            </w:r>
          </w:p>
        </w:tc>
        <w:tc>
          <w:tcPr>
            <w:tcW w:w="1165" w:type="dxa"/>
            <w:vAlign w:val="center"/>
          </w:tcPr>
          <w:p w:rsidR="002C546E" w:rsidRDefault="002C546E" w:rsidP="002C546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  <w:tr w:rsidR="002C546E" w:rsidTr="00DD70D1">
        <w:trPr>
          <w:jc w:val="center"/>
        </w:trPr>
        <w:tc>
          <w:tcPr>
            <w:tcW w:w="3150" w:type="dxa"/>
          </w:tcPr>
          <w:p w:rsidR="002C546E" w:rsidRPr="00F87AD5" w:rsidRDefault="002C546E" w:rsidP="002C546E">
            <w:pPr>
              <w:spacing w:after="0" w:line="240" w:lineRule="auto"/>
            </w:pPr>
            <w:r w:rsidRPr="00F87AD5">
              <w:t>Kolit</w:t>
            </w:r>
          </w:p>
        </w:tc>
        <w:tc>
          <w:tcPr>
            <w:tcW w:w="1134" w:type="dxa"/>
            <w:vAlign w:val="center"/>
          </w:tcPr>
          <w:p w:rsidR="002C546E" w:rsidRDefault="002C546E" w:rsidP="002C546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2C546E" w:rsidRPr="00F87AD5" w:rsidRDefault="002C546E" w:rsidP="00DD70D1">
            <w:pPr>
              <w:spacing w:after="0" w:line="240" w:lineRule="auto"/>
            </w:pPr>
            <w:r w:rsidRPr="00F87AD5">
              <w:t>Kolit</w:t>
            </w:r>
          </w:p>
        </w:tc>
        <w:tc>
          <w:tcPr>
            <w:tcW w:w="1165" w:type="dxa"/>
            <w:vAlign w:val="center"/>
          </w:tcPr>
          <w:p w:rsidR="002C546E" w:rsidRDefault="002C546E" w:rsidP="002C546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4</w:t>
            </w:r>
          </w:p>
        </w:tc>
      </w:tr>
      <w:tr w:rsidR="002C546E" w:rsidTr="00DD70D1">
        <w:trPr>
          <w:jc w:val="center"/>
        </w:trPr>
        <w:tc>
          <w:tcPr>
            <w:tcW w:w="3150" w:type="dxa"/>
          </w:tcPr>
          <w:p w:rsidR="002C546E" w:rsidRDefault="002C546E" w:rsidP="002C546E">
            <w:pPr>
              <w:spacing w:after="0" w:line="240" w:lineRule="auto"/>
            </w:pPr>
            <w:r>
              <w:t>Diğ</w:t>
            </w:r>
            <w:r w:rsidRPr="00F87AD5">
              <w:t>er Patolojiler</w:t>
            </w:r>
          </w:p>
        </w:tc>
        <w:tc>
          <w:tcPr>
            <w:tcW w:w="1134" w:type="dxa"/>
            <w:vAlign w:val="center"/>
          </w:tcPr>
          <w:p w:rsidR="002C546E" w:rsidRDefault="002C546E" w:rsidP="002C546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2C546E" w:rsidRDefault="002C546E" w:rsidP="002C546E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 xml:space="preserve">Yetersiz </w:t>
            </w:r>
            <w:r w:rsidR="00795F30">
              <w:t>m</w:t>
            </w:r>
            <w:r>
              <w:t>ateryal</w:t>
            </w:r>
          </w:p>
        </w:tc>
        <w:tc>
          <w:tcPr>
            <w:tcW w:w="1165" w:type="dxa"/>
            <w:vAlign w:val="center"/>
          </w:tcPr>
          <w:p w:rsidR="002C546E" w:rsidRDefault="002C546E" w:rsidP="002C546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5</w:t>
            </w:r>
          </w:p>
        </w:tc>
      </w:tr>
      <w:tr w:rsidR="002C546E" w:rsidTr="00DD70D1">
        <w:trPr>
          <w:jc w:val="center"/>
        </w:trPr>
        <w:tc>
          <w:tcPr>
            <w:tcW w:w="3150" w:type="dxa"/>
          </w:tcPr>
          <w:p w:rsidR="002C546E" w:rsidRPr="00F87AD5" w:rsidRDefault="002C546E" w:rsidP="002C546E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2C546E" w:rsidRDefault="002C546E" w:rsidP="002C546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</w:p>
        </w:tc>
        <w:tc>
          <w:tcPr>
            <w:tcW w:w="3119" w:type="dxa"/>
            <w:vAlign w:val="center"/>
          </w:tcPr>
          <w:p w:rsidR="002C546E" w:rsidRDefault="002C546E" w:rsidP="002C546E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Diğ</w:t>
            </w:r>
            <w:r w:rsidR="00795F30">
              <w:t>er p</w:t>
            </w:r>
            <w:r w:rsidRPr="00F87AD5">
              <w:t>atolojiler</w:t>
            </w:r>
          </w:p>
        </w:tc>
        <w:tc>
          <w:tcPr>
            <w:tcW w:w="1165" w:type="dxa"/>
            <w:vAlign w:val="center"/>
          </w:tcPr>
          <w:p w:rsidR="002C546E" w:rsidRDefault="002C546E" w:rsidP="002C546E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6</w:t>
            </w:r>
          </w:p>
        </w:tc>
      </w:tr>
    </w:tbl>
    <w:p w:rsidR="005D7E49" w:rsidRDefault="005D7E49" w:rsidP="00726EF7">
      <w:pPr>
        <w:pStyle w:val="ListeParagraf"/>
        <w:suppressAutoHyphens w:val="0"/>
        <w:spacing w:after="0" w:line="360" w:lineRule="auto"/>
        <w:contextualSpacing/>
      </w:pPr>
    </w:p>
    <w:p w:rsidR="00BF11E2" w:rsidRDefault="00E14280" w:rsidP="00EA166E">
      <w:pPr>
        <w:pStyle w:val="Balk1"/>
      </w:pPr>
      <w:r>
        <w:t>Kendi K</w:t>
      </w:r>
      <w:r w:rsidR="00EA166E">
        <w:t>endine Meme Muayenesi</w:t>
      </w:r>
      <w:r w:rsidR="0087357D">
        <w:t xml:space="preserve">: </w:t>
      </w:r>
      <w:r w:rsidR="0087357D" w:rsidRPr="00112EA3">
        <w:t>Koşullu / Nümerik (1) / 1 (Tekrarsız)</w:t>
      </w:r>
    </w:p>
    <w:p w:rsidR="008C368F" w:rsidRDefault="008C368F" w:rsidP="001C0B7B">
      <w:pPr>
        <w:pStyle w:val="ListeParagraf"/>
        <w:suppressAutoHyphens w:val="0"/>
        <w:spacing w:after="0" w:line="360" w:lineRule="auto"/>
        <w:ind w:left="0"/>
        <w:contextualSpacing/>
      </w:pPr>
      <w:r w:rsidRPr="009B60C1">
        <w:rPr>
          <w:b/>
        </w:rPr>
        <w:t>Kural 1:</w:t>
      </w:r>
      <w:r w:rsidR="00924949">
        <w:t xml:space="preserve"> </w:t>
      </w:r>
      <w:r>
        <w:t>1. basamak sağlık kurumları tarafından gönderilir.</w:t>
      </w:r>
    </w:p>
    <w:p w:rsidR="003148AA" w:rsidRDefault="003148AA" w:rsidP="001C0B7B">
      <w:pPr>
        <w:pStyle w:val="ListeParagraf"/>
        <w:suppressAutoHyphens w:val="0"/>
        <w:spacing w:after="0" w:line="360" w:lineRule="auto"/>
        <w:ind w:left="0"/>
        <w:contextualSpacing/>
      </w:pPr>
      <w:r w:rsidRPr="003148AA">
        <w:rPr>
          <w:b/>
        </w:rPr>
        <w:t xml:space="preserve">Kural 2: </w:t>
      </w:r>
      <w:r w:rsidR="00745F3D" w:rsidRPr="00745F3D">
        <w:t xml:space="preserve">20 yaş üzeri kadınlarda, yılda 1 defa bu veri elemanının gönderimi zorunludur. </w:t>
      </w:r>
      <w:r w:rsidR="009267B4">
        <w:t>Bu koşul dışındaki durumlarda gönderilirse alınabilir</w:t>
      </w:r>
      <w:r w:rsidR="00A608FE">
        <w:t xml:space="preserve"> (20 yaş altı gibi durumlarda).</w:t>
      </w:r>
    </w:p>
    <w:p w:rsidR="008A356E" w:rsidRDefault="008A356E" w:rsidP="001C0B7B">
      <w:pPr>
        <w:pStyle w:val="ListeParagraf"/>
        <w:suppressAutoHyphens w:val="0"/>
        <w:spacing w:after="0" w:line="360" w:lineRule="auto"/>
        <w:ind w:left="0"/>
        <w:contextualSpacing/>
        <w:rPr>
          <w:b/>
        </w:rPr>
      </w:pPr>
      <w:r w:rsidRPr="008A356E">
        <w:rPr>
          <w:b/>
        </w:rPr>
        <w:t>Kural 3:</w:t>
      </w:r>
      <w:r>
        <w:t xml:space="preserve"> Erkek bireyler için </w:t>
      </w:r>
      <w:r w:rsidRPr="008A356E">
        <w:rPr>
          <w:b/>
        </w:rPr>
        <w:t>gönderilemez.</w:t>
      </w:r>
    </w:p>
    <w:p w:rsidR="001C0B7B" w:rsidRDefault="001C0B7B" w:rsidP="001C0B7B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4: </w:t>
      </w:r>
      <w:r w:rsidRPr="00B80CCE">
        <w:t>SKRS de yer alan bir değerle gönderilmelidir.</w:t>
      </w:r>
    </w:p>
    <w:p w:rsidR="008C368F" w:rsidRDefault="001C0B7B" w:rsidP="001C0B7B">
      <w:r>
        <w:rPr>
          <w:b/>
        </w:rPr>
        <w:t>Kural 5</w:t>
      </w:r>
      <w:r w:rsidR="004C4E45" w:rsidRPr="005B3D9C">
        <w:rPr>
          <w:b/>
        </w:rPr>
        <w:t>:</w:t>
      </w:r>
      <w:r>
        <w:t xml:space="preserve"> SKSR kodlarında değişiklik yoktur.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2993"/>
        <w:gridCol w:w="1291"/>
      </w:tblGrid>
      <w:tr w:rsidR="00627B92" w:rsidTr="00DD70D1">
        <w:trPr>
          <w:jc w:val="center"/>
        </w:trPr>
        <w:tc>
          <w:tcPr>
            <w:tcW w:w="4284" w:type="dxa"/>
            <w:gridSpan w:val="2"/>
            <w:vAlign w:val="center"/>
          </w:tcPr>
          <w:p w:rsidR="00627B92" w:rsidRPr="0040012E" w:rsidRDefault="00627B9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Kodlar</w:t>
            </w:r>
          </w:p>
        </w:tc>
      </w:tr>
      <w:tr w:rsidR="00627B92" w:rsidTr="00DD70D1">
        <w:trPr>
          <w:jc w:val="center"/>
        </w:trPr>
        <w:tc>
          <w:tcPr>
            <w:tcW w:w="2993" w:type="dxa"/>
            <w:vAlign w:val="center"/>
          </w:tcPr>
          <w:p w:rsidR="00627B92" w:rsidRPr="00D3042E" w:rsidRDefault="00627B9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291" w:type="dxa"/>
            <w:vAlign w:val="center"/>
          </w:tcPr>
          <w:p w:rsidR="00627B92" w:rsidRPr="00D3042E" w:rsidRDefault="00627B9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627B92" w:rsidTr="00DD70D1">
        <w:trPr>
          <w:jc w:val="center"/>
        </w:trPr>
        <w:tc>
          <w:tcPr>
            <w:tcW w:w="2993" w:type="dxa"/>
            <w:vAlign w:val="center"/>
          </w:tcPr>
          <w:p w:rsidR="00627B92" w:rsidRDefault="00627B9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Düzenli yapıyor</w:t>
            </w:r>
          </w:p>
        </w:tc>
        <w:tc>
          <w:tcPr>
            <w:tcW w:w="1291" w:type="dxa"/>
            <w:vAlign w:val="center"/>
          </w:tcPr>
          <w:p w:rsidR="00627B92" w:rsidRDefault="00627B9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627B92" w:rsidTr="00DD70D1">
        <w:trPr>
          <w:jc w:val="center"/>
        </w:trPr>
        <w:tc>
          <w:tcPr>
            <w:tcW w:w="2993" w:type="dxa"/>
            <w:vAlign w:val="center"/>
          </w:tcPr>
          <w:p w:rsidR="00627B92" w:rsidRDefault="00627B9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Yapmıyor</w:t>
            </w:r>
          </w:p>
        </w:tc>
        <w:tc>
          <w:tcPr>
            <w:tcW w:w="1291" w:type="dxa"/>
            <w:vAlign w:val="center"/>
          </w:tcPr>
          <w:p w:rsidR="00627B92" w:rsidRDefault="00627B9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627B92" w:rsidTr="00DD70D1">
        <w:trPr>
          <w:jc w:val="center"/>
        </w:trPr>
        <w:tc>
          <w:tcPr>
            <w:tcW w:w="2993" w:type="dxa"/>
            <w:vAlign w:val="center"/>
          </w:tcPr>
          <w:p w:rsidR="00627B92" w:rsidRDefault="00627B9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Düzensiz yapıyor</w:t>
            </w:r>
          </w:p>
        </w:tc>
        <w:tc>
          <w:tcPr>
            <w:tcW w:w="1291" w:type="dxa"/>
            <w:vAlign w:val="center"/>
          </w:tcPr>
          <w:p w:rsidR="00627B92" w:rsidRDefault="00627B9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</w:tbl>
    <w:p w:rsidR="00627B92" w:rsidRPr="008C368F" w:rsidRDefault="00816278" w:rsidP="00816278">
      <w:pPr>
        <w:pStyle w:val="Balk1"/>
      </w:pPr>
      <w:r>
        <w:t>Klinik Meme Muayenesi</w:t>
      </w:r>
      <w:r w:rsidR="007F66CF">
        <w:t xml:space="preserve">: </w:t>
      </w:r>
      <w:r w:rsidR="007F66CF" w:rsidRPr="00112EA3">
        <w:t>Koşullu / Nümerik (1) / 1 (Tekrarsız)</w:t>
      </w:r>
    </w:p>
    <w:p w:rsidR="00BB3CC6" w:rsidRDefault="00BB3CC6" w:rsidP="002A01AC">
      <w:pPr>
        <w:pStyle w:val="ListeParagraf"/>
        <w:suppressAutoHyphens w:val="0"/>
        <w:spacing w:after="0" w:line="360" w:lineRule="auto"/>
        <w:ind w:left="0"/>
        <w:contextualSpacing/>
      </w:pPr>
      <w:r w:rsidRPr="003148AA">
        <w:rPr>
          <w:b/>
        </w:rPr>
        <w:t>K</w:t>
      </w:r>
      <w:r>
        <w:rPr>
          <w:b/>
        </w:rPr>
        <w:t>ural 1</w:t>
      </w:r>
      <w:r w:rsidRPr="003148AA">
        <w:rPr>
          <w:b/>
        </w:rPr>
        <w:t xml:space="preserve">: </w:t>
      </w:r>
      <w:r w:rsidRPr="00745F3D">
        <w:t>20 yaş üzeri kadınlarda</w:t>
      </w:r>
      <w:r w:rsidR="003554C1">
        <w:t xml:space="preserve"> 2 yılda 1</w:t>
      </w:r>
      <w:r w:rsidRPr="00745F3D">
        <w:t xml:space="preserve">, </w:t>
      </w:r>
      <w:r w:rsidR="00DC0511">
        <w:t xml:space="preserve">40 yaş üzeri kadınlarda </w:t>
      </w:r>
      <w:r w:rsidRPr="00745F3D">
        <w:t xml:space="preserve">yılda 1 defa bu veri elemanının gönderimi zorunludur. </w:t>
      </w:r>
      <w:r>
        <w:t>Bu koşul dışındaki durumlarda gönderilirse alınabilir (</w:t>
      </w:r>
      <w:r w:rsidR="00DC0511">
        <w:t>diğer</w:t>
      </w:r>
      <w:r>
        <w:t xml:space="preserve"> yaş</w:t>
      </w:r>
      <w:r w:rsidR="00DC0511">
        <w:t>larda).</w:t>
      </w:r>
    </w:p>
    <w:p w:rsidR="002A01AC" w:rsidRDefault="00BB3CC6" w:rsidP="002A01AC">
      <w:pPr>
        <w:pStyle w:val="ListeParagraf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lastRenderedPageBreak/>
        <w:t>Kural 2</w:t>
      </w:r>
      <w:r w:rsidRPr="008A356E">
        <w:rPr>
          <w:b/>
        </w:rPr>
        <w:t>:</w:t>
      </w:r>
      <w:r>
        <w:t xml:space="preserve"> Erkek bireyler için </w:t>
      </w:r>
      <w:r w:rsidRPr="008A356E">
        <w:rPr>
          <w:b/>
        </w:rPr>
        <w:t>gönderilemez.</w:t>
      </w:r>
    </w:p>
    <w:p w:rsidR="002A01AC" w:rsidRDefault="002A01AC" w:rsidP="002A01AC">
      <w:pPr>
        <w:pStyle w:val="ListeParagraf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3: </w:t>
      </w:r>
      <w:r w:rsidRPr="00B80CCE">
        <w:t>SKRS de yer alan bir değerle gönderilmelidir.</w:t>
      </w:r>
    </w:p>
    <w:p w:rsidR="00BB3CC6" w:rsidRDefault="002A01AC" w:rsidP="002A01AC">
      <w:r>
        <w:rPr>
          <w:b/>
        </w:rPr>
        <w:t>Kural 4</w:t>
      </w:r>
      <w:r w:rsidR="00BB3CC6" w:rsidRPr="005B3D9C">
        <w:rPr>
          <w:b/>
        </w:rPr>
        <w:t>:</w:t>
      </w:r>
      <w:r w:rsidR="002A50D1">
        <w:t xml:space="preserve"> SKSR kodları</w:t>
      </w:r>
      <w:r w:rsidR="00BB3CC6">
        <w:t xml:space="preserve"> </w:t>
      </w:r>
      <w:r w:rsidR="00BA70F4">
        <w:t>değişecektir</w:t>
      </w:r>
      <w:r w:rsidR="0018531F">
        <w:t xml:space="preserve"> (isim değişikliği).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3150"/>
        <w:gridCol w:w="1134"/>
        <w:gridCol w:w="3119"/>
        <w:gridCol w:w="1165"/>
      </w:tblGrid>
      <w:tr w:rsidR="00145344" w:rsidTr="006C7AD9">
        <w:trPr>
          <w:jc w:val="center"/>
        </w:trPr>
        <w:tc>
          <w:tcPr>
            <w:tcW w:w="4284" w:type="dxa"/>
            <w:gridSpan w:val="2"/>
            <w:vAlign w:val="center"/>
          </w:tcPr>
          <w:p w:rsidR="00145344" w:rsidRPr="0040012E" w:rsidRDefault="00145344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Eski Kodlar</w:t>
            </w:r>
          </w:p>
        </w:tc>
        <w:tc>
          <w:tcPr>
            <w:tcW w:w="4284" w:type="dxa"/>
            <w:gridSpan w:val="2"/>
            <w:vAlign w:val="center"/>
          </w:tcPr>
          <w:p w:rsidR="00145344" w:rsidRPr="0040012E" w:rsidRDefault="00145344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145344" w:rsidTr="006C7AD9">
        <w:trPr>
          <w:jc w:val="center"/>
        </w:trPr>
        <w:tc>
          <w:tcPr>
            <w:tcW w:w="3150" w:type="dxa"/>
            <w:vAlign w:val="center"/>
          </w:tcPr>
          <w:p w:rsidR="00145344" w:rsidRPr="00D3042E" w:rsidRDefault="00145344" w:rsidP="00145344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34" w:type="dxa"/>
            <w:vAlign w:val="center"/>
          </w:tcPr>
          <w:p w:rsidR="00145344" w:rsidRPr="00D3042E" w:rsidRDefault="00145344" w:rsidP="00145344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  <w:tc>
          <w:tcPr>
            <w:tcW w:w="3119" w:type="dxa"/>
            <w:vAlign w:val="center"/>
          </w:tcPr>
          <w:p w:rsidR="00145344" w:rsidRPr="00D3042E" w:rsidRDefault="00145344" w:rsidP="00145344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65" w:type="dxa"/>
            <w:vAlign w:val="center"/>
          </w:tcPr>
          <w:p w:rsidR="00145344" w:rsidRPr="00D3042E" w:rsidRDefault="00145344" w:rsidP="00145344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145344" w:rsidTr="006C7AD9">
        <w:trPr>
          <w:jc w:val="center"/>
        </w:trPr>
        <w:tc>
          <w:tcPr>
            <w:tcW w:w="3150" w:type="dxa"/>
          </w:tcPr>
          <w:p w:rsidR="00145344" w:rsidRPr="009D6B66" w:rsidRDefault="00F4134C" w:rsidP="00145344">
            <w:pPr>
              <w:spacing w:after="0" w:line="240" w:lineRule="auto"/>
            </w:pPr>
            <w:r>
              <w:t xml:space="preserve">Yapıldı, </w:t>
            </w:r>
            <w:r w:rsidR="00B55528" w:rsidRPr="009D6B66">
              <w:t>Normal</w:t>
            </w:r>
          </w:p>
        </w:tc>
        <w:tc>
          <w:tcPr>
            <w:tcW w:w="1134" w:type="dxa"/>
            <w:vAlign w:val="center"/>
          </w:tcPr>
          <w:p w:rsidR="00145344" w:rsidRDefault="00145344" w:rsidP="00145344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45344" w:rsidRPr="00F87AD5" w:rsidRDefault="00795F30" w:rsidP="00145344">
            <w:pPr>
              <w:spacing w:after="0" w:line="240" w:lineRule="auto"/>
            </w:pPr>
            <w:r>
              <w:t>Yapıldı,n</w:t>
            </w:r>
            <w:r w:rsidR="003A51E7" w:rsidRPr="009D6B66">
              <w:t>ormal</w:t>
            </w:r>
          </w:p>
        </w:tc>
        <w:tc>
          <w:tcPr>
            <w:tcW w:w="1165" w:type="dxa"/>
            <w:vAlign w:val="center"/>
          </w:tcPr>
          <w:p w:rsidR="00145344" w:rsidRDefault="00145344" w:rsidP="00145344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145344" w:rsidTr="006C7AD9">
        <w:trPr>
          <w:jc w:val="center"/>
        </w:trPr>
        <w:tc>
          <w:tcPr>
            <w:tcW w:w="3150" w:type="dxa"/>
          </w:tcPr>
          <w:p w:rsidR="00145344" w:rsidRPr="009D6B66" w:rsidRDefault="00B55528" w:rsidP="00145344">
            <w:pPr>
              <w:spacing w:after="0" w:line="240" w:lineRule="auto"/>
            </w:pPr>
            <w:r w:rsidRPr="009D6B66">
              <w:t>Ele Gelen Kitle, Hastaneye Sevk</w:t>
            </w:r>
          </w:p>
        </w:tc>
        <w:tc>
          <w:tcPr>
            <w:tcW w:w="1134" w:type="dxa"/>
            <w:vAlign w:val="center"/>
          </w:tcPr>
          <w:p w:rsidR="00145344" w:rsidRDefault="00145344" w:rsidP="00145344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45344" w:rsidRPr="00F87AD5" w:rsidRDefault="003A51E7" w:rsidP="00145344">
            <w:pPr>
              <w:spacing w:after="0" w:line="240" w:lineRule="auto"/>
            </w:pPr>
            <w:r>
              <w:t>Yapıldı, ele gelen kitle</w:t>
            </w:r>
          </w:p>
        </w:tc>
        <w:tc>
          <w:tcPr>
            <w:tcW w:w="1165" w:type="dxa"/>
            <w:vAlign w:val="center"/>
          </w:tcPr>
          <w:p w:rsidR="00145344" w:rsidRDefault="00145344" w:rsidP="00145344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145344" w:rsidTr="006C7AD9">
        <w:trPr>
          <w:jc w:val="center"/>
        </w:trPr>
        <w:tc>
          <w:tcPr>
            <w:tcW w:w="3150" w:type="dxa"/>
          </w:tcPr>
          <w:p w:rsidR="00145344" w:rsidRDefault="00B55528" w:rsidP="00145344">
            <w:pPr>
              <w:spacing w:after="0" w:line="240" w:lineRule="auto"/>
            </w:pPr>
            <w:r w:rsidRPr="009D6B66">
              <w:t>Yapılmadı</w:t>
            </w:r>
          </w:p>
        </w:tc>
        <w:tc>
          <w:tcPr>
            <w:tcW w:w="1134" w:type="dxa"/>
            <w:vAlign w:val="center"/>
          </w:tcPr>
          <w:p w:rsidR="00145344" w:rsidRDefault="00145344" w:rsidP="00145344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45344" w:rsidRPr="00F87AD5" w:rsidRDefault="003A51E7" w:rsidP="00145344">
            <w:pPr>
              <w:spacing w:after="0" w:line="240" w:lineRule="auto"/>
            </w:pPr>
            <w:r w:rsidRPr="009D6B66">
              <w:t>Yapılmadı</w:t>
            </w:r>
          </w:p>
        </w:tc>
        <w:tc>
          <w:tcPr>
            <w:tcW w:w="1165" w:type="dxa"/>
            <w:vAlign w:val="center"/>
          </w:tcPr>
          <w:p w:rsidR="00145344" w:rsidRDefault="00145344" w:rsidP="00145344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</w:tbl>
    <w:p w:rsidR="00BF11E2" w:rsidRDefault="00025920" w:rsidP="00025920">
      <w:pPr>
        <w:pStyle w:val="Balk1"/>
      </w:pPr>
      <w:r>
        <w:t xml:space="preserve">Mamografi: </w:t>
      </w:r>
      <w:r w:rsidR="00BA3E40" w:rsidRPr="00112EA3">
        <w:t>Koşullu / Nümerik (1) / 1 (Tekrarsız)</w:t>
      </w:r>
    </w:p>
    <w:p w:rsidR="00BA3E40" w:rsidRDefault="00BA3E40" w:rsidP="00BA70F4">
      <w:pPr>
        <w:pStyle w:val="ListeParagraf"/>
        <w:suppressAutoHyphens w:val="0"/>
        <w:spacing w:after="0" w:line="360" w:lineRule="auto"/>
        <w:ind w:left="0"/>
        <w:contextualSpacing/>
      </w:pPr>
      <w:r w:rsidRPr="003148AA">
        <w:rPr>
          <w:b/>
        </w:rPr>
        <w:t>K</w:t>
      </w:r>
      <w:r>
        <w:rPr>
          <w:b/>
        </w:rPr>
        <w:t>ural 1</w:t>
      </w:r>
      <w:r w:rsidRPr="003148AA">
        <w:rPr>
          <w:b/>
        </w:rPr>
        <w:t xml:space="preserve">: </w:t>
      </w:r>
      <w:r>
        <w:t>40-69</w:t>
      </w:r>
      <w:r w:rsidRPr="00745F3D">
        <w:t xml:space="preserve"> yaş </w:t>
      </w:r>
      <w:r>
        <w:t>arası</w:t>
      </w:r>
      <w:r w:rsidRPr="00745F3D">
        <w:t xml:space="preserve"> kadınlarda</w:t>
      </w:r>
      <w:r>
        <w:t>,</w:t>
      </w:r>
      <w:r w:rsidR="003554C1">
        <w:t xml:space="preserve"> 2 yılda bir</w:t>
      </w:r>
      <w:r>
        <w:t xml:space="preserve"> b</w:t>
      </w:r>
      <w:r w:rsidRPr="00745F3D">
        <w:t xml:space="preserve">u veri elemanının gönderimi zorunludur. </w:t>
      </w:r>
      <w:r>
        <w:t>Bu koşul dışındaki durumlarda gönderilirse alınabilir (diğer yaşlarda).</w:t>
      </w:r>
    </w:p>
    <w:p w:rsidR="00BA3E40" w:rsidRDefault="00BA3E40" w:rsidP="00BA70F4">
      <w:pPr>
        <w:pStyle w:val="ListeParagraf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>Kural 2</w:t>
      </w:r>
      <w:r w:rsidRPr="008A356E">
        <w:rPr>
          <w:b/>
        </w:rPr>
        <w:t>:</w:t>
      </w:r>
      <w:r>
        <w:t xml:space="preserve"> Erkek bireyler için </w:t>
      </w:r>
      <w:r w:rsidRPr="008A356E">
        <w:rPr>
          <w:b/>
        </w:rPr>
        <w:t>gönderilemez.</w:t>
      </w:r>
    </w:p>
    <w:p w:rsidR="00BA70F4" w:rsidRDefault="00BA70F4" w:rsidP="00BA70F4">
      <w:pPr>
        <w:pStyle w:val="ListeParagraf"/>
        <w:widowControl w:val="0"/>
        <w:suppressAutoHyphens w:val="0"/>
        <w:spacing w:after="0" w:line="360" w:lineRule="auto"/>
        <w:ind w:left="0"/>
        <w:contextualSpacing/>
      </w:pPr>
      <w:r>
        <w:rPr>
          <w:b/>
        </w:rPr>
        <w:t xml:space="preserve">Kural 3: </w:t>
      </w:r>
      <w:r w:rsidRPr="00B80CCE">
        <w:t>SKRS de yer alan bir değerle gönderilmelidir.</w:t>
      </w:r>
    </w:p>
    <w:p w:rsidR="00BA3E40" w:rsidRPr="00BA70F4" w:rsidRDefault="00BA70F4" w:rsidP="00BA70F4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>Kural 4</w:t>
      </w:r>
      <w:r w:rsidR="00BA3E40" w:rsidRPr="005B3D9C">
        <w:rPr>
          <w:b/>
        </w:rPr>
        <w:t>:</w:t>
      </w:r>
      <w:r w:rsidR="00BA3E40">
        <w:t xml:space="preserve"> SKSR kodları </w:t>
      </w:r>
      <w:r>
        <w:t>değişecektir</w:t>
      </w:r>
      <w:r w:rsidR="00F006D8">
        <w:t>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3150"/>
        <w:gridCol w:w="1134"/>
        <w:gridCol w:w="3119"/>
        <w:gridCol w:w="1165"/>
      </w:tblGrid>
      <w:tr w:rsidR="00B275A2" w:rsidTr="00DD70D1">
        <w:trPr>
          <w:jc w:val="center"/>
        </w:trPr>
        <w:tc>
          <w:tcPr>
            <w:tcW w:w="4284" w:type="dxa"/>
            <w:gridSpan w:val="2"/>
            <w:vAlign w:val="center"/>
          </w:tcPr>
          <w:p w:rsidR="00B275A2" w:rsidRPr="0040012E" w:rsidRDefault="00BF11E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>
              <w:br w:type="page"/>
            </w:r>
            <w:r w:rsidR="00B275A2" w:rsidRPr="0040012E">
              <w:rPr>
                <w:b/>
                <w:color w:val="FF0000"/>
                <w:sz w:val="24"/>
                <w:szCs w:val="24"/>
              </w:rPr>
              <w:t>Eski Kodlar</w:t>
            </w:r>
          </w:p>
        </w:tc>
        <w:tc>
          <w:tcPr>
            <w:tcW w:w="4284" w:type="dxa"/>
            <w:gridSpan w:val="2"/>
            <w:vAlign w:val="center"/>
          </w:tcPr>
          <w:p w:rsidR="00B275A2" w:rsidRPr="0040012E" w:rsidRDefault="00B275A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B275A2" w:rsidTr="00DD70D1">
        <w:trPr>
          <w:jc w:val="center"/>
        </w:trPr>
        <w:tc>
          <w:tcPr>
            <w:tcW w:w="3150" w:type="dxa"/>
            <w:vAlign w:val="center"/>
          </w:tcPr>
          <w:p w:rsidR="00B275A2" w:rsidRPr="00D3042E" w:rsidRDefault="00B275A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34" w:type="dxa"/>
            <w:vAlign w:val="center"/>
          </w:tcPr>
          <w:p w:rsidR="00B275A2" w:rsidRPr="00D3042E" w:rsidRDefault="00B275A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  <w:tc>
          <w:tcPr>
            <w:tcW w:w="3119" w:type="dxa"/>
            <w:vAlign w:val="center"/>
          </w:tcPr>
          <w:p w:rsidR="00B275A2" w:rsidRPr="00D3042E" w:rsidRDefault="00B275A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65" w:type="dxa"/>
            <w:vAlign w:val="center"/>
          </w:tcPr>
          <w:p w:rsidR="00B275A2" w:rsidRPr="00D3042E" w:rsidRDefault="00B275A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B275A2" w:rsidTr="00DD70D1">
        <w:trPr>
          <w:jc w:val="center"/>
        </w:trPr>
        <w:tc>
          <w:tcPr>
            <w:tcW w:w="3150" w:type="dxa"/>
          </w:tcPr>
          <w:p w:rsidR="00B275A2" w:rsidRPr="00331D5C" w:rsidRDefault="00B275A2" w:rsidP="00B275A2">
            <w:pPr>
              <w:spacing w:after="0" w:line="240" w:lineRule="auto"/>
            </w:pPr>
            <w:r w:rsidRPr="00331D5C">
              <w:t>Çekilmedi</w:t>
            </w:r>
          </w:p>
        </w:tc>
        <w:tc>
          <w:tcPr>
            <w:tcW w:w="1134" w:type="dxa"/>
            <w:vAlign w:val="center"/>
          </w:tcPr>
          <w:p w:rsidR="00B275A2" w:rsidRDefault="00B275A2" w:rsidP="00B275A2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275A2" w:rsidRPr="00F87AD5" w:rsidRDefault="0063038B" w:rsidP="00B275A2">
            <w:pPr>
              <w:spacing w:after="0" w:line="240" w:lineRule="auto"/>
            </w:pPr>
            <w:r>
              <w:t>Reddedildi</w:t>
            </w:r>
          </w:p>
        </w:tc>
        <w:tc>
          <w:tcPr>
            <w:tcW w:w="1165" w:type="dxa"/>
            <w:vAlign w:val="center"/>
          </w:tcPr>
          <w:p w:rsidR="00B275A2" w:rsidRDefault="00B275A2" w:rsidP="00B275A2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B275A2" w:rsidTr="00DD70D1">
        <w:trPr>
          <w:jc w:val="center"/>
        </w:trPr>
        <w:tc>
          <w:tcPr>
            <w:tcW w:w="3150" w:type="dxa"/>
          </w:tcPr>
          <w:p w:rsidR="00B275A2" w:rsidRPr="00331D5C" w:rsidRDefault="00B275A2" w:rsidP="00B275A2">
            <w:pPr>
              <w:spacing w:after="0" w:line="240" w:lineRule="auto"/>
            </w:pPr>
            <w:r w:rsidRPr="00331D5C">
              <w:t>Kitle Görüldü,Biyopsiye Alındı</w:t>
            </w:r>
          </w:p>
        </w:tc>
        <w:tc>
          <w:tcPr>
            <w:tcW w:w="1134" w:type="dxa"/>
            <w:vAlign w:val="center"/>
          </w:tcPr>
          <w:p w:rsidR="00B275A2" w:rsidRDefault="00B275A2" w:rsidP="00B275A2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B275A2" w:rsidRPr="00F87AD5" w:rsidRDefault="0063038B" w:rsidP="00B275A2">
            <w:pPr>
              <w:spacing w:after="0" w:line="240" w:lineRule="auto"/>
            </w:pPr>
            <w:r>
              <w:t>Normal</w:t>
            </w:r>
          </w:p>
        </w:tc>
        <w:tc>
          <w:tcPr>
            <w:tcW w:w="1165" w:type="dxa"/>
            <w:vAlign w:val="center"/>
          </w:tcPr>
          <w:p w:rsidR="00B275A2" w:rsidRDefault="00B275A2" w:rsidP="00B275A2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B275A2" w:rsidTr="00DD70D1">
        <w:trPr>
          <w:jc w:val="center"/>
        </w:trPr>
        <w:tc>
          <w:tcPr>
            <w:tcW w:w="3150" w:type="dxa"/>
          </w:tcPr>
          <w:p w:rsidR="00B275A2" w:rsidRPr="00331D5C" w:rsidRDefault="00B275A2" w:rsidP="00B275A2">
            <w:pPr>
              <w:spacing w:after="0" w:line="240" w:lineRule="auto"/>
            </w:pPr>
            <w:r w:rsidRPr="00331D5C">
              <w:t>Kitle Görüldü, Takibe Alındı</w:t>
            </w:r>
          </w:p>
        </w:tc>
        <w:tc>
          <w:tcPr>
            <w:tcW w:w="1134" w:type="dxa"/>
            <w:vAlign w:val="center"/>
          </w:tcPr>
          <w:p w:rsidR="00B275A2" w:rsidRDefault="00B275A2" w:rsidP="00B275A2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B275A2" w:rsidRPr="00F87AD5" w:rsidRDefault="00F33780" w:rsidP="00B275A2">
            <w:pPr>
              <w:spacing w:after="0" w:line="240" w:lineRule="auto"/>
            </w:pPr>
            <w:r>
              <w:t>Kitle g</w:t>
            </w:r>
            <w:r w:rsidR="00054D9B">
              <w:t>örüldü,b</w:t>
            </w:r>
            <w:r w:rsidR="0063038B">
              <w:t>iyopsi</w:t>
            </w:r>
            <w:r w:rsidR="00BA1986">
              <w:t xml:space="preserve"> a</w:t>
            </w:r>
            <w:r w:rsidR="0063038B" w:rsidRPr="00331D5C">
              <w:t>lındı</w:t>
            </w:r>
          </w:p>
        </w:tc>
        <w:tc>
          <w:tcPr>
            <w:tcW w:w="1165" w:type="dxa"/>
            <w:vAlign w:val="center"/>
          </w:tcPr>
          <w:p w:rsidR="00B275A2" w:rsidRDefault="00B275A2" w:rsidP="00B275A2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  <w:tr w:rsidR="00B275A2" w:rsidTr="00DD70D1">
        <w:trPr>
          <w:jc w:val="center"/>
        </w:trPr>
        <w:tc>
          <w:tcPr>
            <w:tcW w:w="3150" w:type="dxa"/>
          </w:tcPr>
          <w:p w:rsidR="00B275A2" w:rsidRPr="00331D5C" w:rsidRDefault="00B275A2" w:rsidP="00B275A2">
            <w:pPr>
              <w:spacing w:after="0" w:line="240" w:lineRule="auto"/>
            </w:pPr>
            <w:r w:rsidRPr="00331D5C">
              <w:t>Normal</w:t>
            </w:r>
          </w:p>
        </w:tc>
        <w:tc>
          <w:tcPr>
            <w:tcW w:w="1134" w:type="dxa"/>
            <w:vAlign w:val="center"/>
          </w:tcPr>
          <w:p w:rsidR="00B275A2" w:rsidRDefault="0063038B" w:rsidP="00B275A2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B275A2" w:rsidRPr="009D6B66" w:rsidRDefault="00F33780" w:rsidP="00B275A2">
            <w:pPr>
              <w:spacing w:after="0" w:line="240" w:lineRule="auto"/>
            </w:pPr>
            <w:r>
              <w:t>Kitle g</w:t>
            </w:r>
            <w:r w:rsidR="00054D9B">
              <w:t>örüldü, t</w:t>
            </w:r>
            <w:r w:rsidR="00BA1986">
              <w:t>akibe a</w:t>
            </w:r>
            <w:r w:rsidR="0063038B" w:rsidRPr="00331D5C">
              <w:t>lındı</w:t>
            </w:r>
          </w:p>
        </w:tc>
        <w:tc>
          <w:tcPr>
            <w:tcW w:w="1165" w:type="dxa"/>
            <w:vAlign w:val="center"/>
          </w:tcPr>
          <w:p w:rsidR="00B275A2" w:rsidRDefault="0063038B" w:rsidP="00B275A2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4</w:t>
            </w:r>
          </w:p>
        </w:tc>
      </w:tr>
      <w:tr w:rsidR="00B275A2" w:rsidTr="00DD70D1">
        <w:trPr>
          <w:jc w:val="center"/>
        </w:trPr>
        <w:tc>
          <w:tcPr>
            <w:tcW w:w="3150" w:type="dxa"/>
          </w:tcPr>
          <w:p w:rsidR="00B275A2" w:rsidRDefault="00B275A2" w:rsidP="00B275A2">
            <w:pPr>
              <w:spacing w:after="0" w:line="240" w:lineRule="auto"/>
            </w:pPr>
            <w:r w:rsidRPr="00331D5C">
              <w:t>Kitle Görüldü, Ek Tetkik İstendi</w:t>
            </w:r>
          </w:p>
        </w:tc>
        <w:tc>
          <w:tcPr>
            <w:tcW w:w="1134" w:type="dxa"/>
            <w:vAlign w:val="center"/>
          </w:tcPr>
          <w:p w:rsidR="00B275A2" w:rsidRDefault="0063038B" w:rsidP="00B275A2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B275A2" w:rsidRPr="009D6B66" w:rsidRDefault="00F33780" w:rsidP="00B275A2">
            <w:pPr>
              <w:spacing w:after="0" w:line="240" w:lineRule="auto"/>
            </w:pPr>
            <w:r>
              <w:t>Kitle g</w:t>
            </w:r>
            <w:r w:rsidR="00054D9B">
              <w:t>örüldü, e</w:t>
            </w:r>
            <w:r w:rsidR="00B77817">
              <w:t>k t</w:t>
            </w:r>
            <w:r w:rsidR="00BA1986">
              <w:t>etkik i</w:t>
            </w:r>
            <w:r w:rsidR="0063038B" w:rsidRPr="00331D5C">
              <w:t>stendi</w:t>
            </w:r>
          </w:p>
        </w:tc>
        <w:tc>
          <w:tcPr>
            <w:tcW w:w="1165" w:type="dxa"/>
            <w:vAlign w:val="center"/>
          </w:tcPr>
          <w:p w:rsidR="00B275A2" w:rsidRDefault="0063038B" w:rsidP="00B275A2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5</w:t>
            </w:r>
          </w:p>
        </w:tc>
      </w:tr>
    </w:tbl>
    <w:p w:rsidR="00BF11E2" w:rsidRDefault="00BF11E2">
      <w:pPr>
        <w:suppressAutoHyphens w:val="0"/>
        <w:spacing w:after="0" w:line="240" w:lineRule="auto"/>
      </w:pPr>
    </w:p>
    <w:p w:rsidR="00B275A2" w:rsidRDefault="00651F1B" w:rsidP="00651F1B">
      <w:pPr>
        <w:pStyle w:val="Balk1"/>
      </w:pPr>
      <w:r>
        <w:t xml:space="preserve">Mamografi Sonucu: </w:t>
      </w:r>
      <w:r w:rsidRPr="00112EA3">
        <w:t>Koşullu / Nümerik (1) / 1 (Tekrarsız)</w:t>
      </w:r>
      <w:r w:rsidR="00AA0CDB">
        <w:t xml:space="preserve"> </w:t>
      </w:r>
      <w:r w:rsidR="00AA0CDB" w:rsidRPr="00550D30">
        <w:t>--</w:t>
      </w:r>
      <w:r w:rsidR="00AA0CDB">
        <w:t>-</w:t>
      </w:r>
      <w:r w:rsidR="00AA0CDB" w:rsidRPr="00550D30">
        <w:t xml:space="preserve"> </w:t>
      </w:r>
      <w:r w:rsidR="00AA0CDB" w:rsidRPr="00550D30">
        <w:rPr>
          <w:color w:val="FF0000"/>
        </w:rPr>
        <w:t>YENİ</w:t>
      </w:r>
    </w:p>
    <w:p w:rsidR="00317162" w:rsidRDefault="00317162" w:rsidP="000F0BF3">
      <w:pPr>
        <w:pStyle w:val="ListeParagraf"/>
        <w:suppressAutoHyphens w:val="0"/>
        <w:spacing w:after="0" w:line="360" w:lineRule="auto"/>
        <w:ind w:left="0"/>
        <w:contextualSpacing/>
      </w:pPr>
      <w:r w:rsidRPr="003148AA">
        <w:rPr>
          <w:b/>
        </w:rPr>
        <w:t>K</w:t>
      </w:r>
      <w:r>
        <w:rPr>
          <w:b/>
        </w:rPr>
        <w:t>ural 1</w:t>
      </w:r>
      <w:r w:rsidRPr="003148AA">
        <w:rPr>
          <w:b/>
        </w:rPr>
        <w:t xml:space="preserve">: </w:t>
      </w:r>
      <w:r w:rsidRPr="009E58D8">
        <w:rPr>
          <w:b/>
          <w:color w:val="FF0000"/>
        </w:rPr>
        <w:t>Mamografi;</w:t>
      </w:r>
      <w:r>
        <w:t xml:space="preserve"> "Normal" (2), "</w:t>
      </w:r>
      <w:r w:rsidRPr="00317162">
        <w:t xml:space="preserve"> </w:t>
      </w:r>
      <w:r w:rsidR="00C7693B">
        <w:t>Kitle g</w:t>
      </w:r>
      <w:r>
        <w:t>örüldü,biyopsi a</w:t>
      </w:r>
      <w:r w:rsidRPr="00331D5C">
        <w:t>lındı</w:t>
      </w:r>
      <w:r>
        <w:t xml:space="preserve"> " (3), </w:t>
      </w:r>
      <w:r w:rsidR="00C7693B">
        <w:t>"Kitle g</w:t>
      </w:r>
      <w:r w:rsidR="007877F2">
        <w:t>örüldü, takibe a</w:t>
      </w:r>
      <w:r w:rsidR="007877F2" w:rsidRPr="00331D5C">
        <w:t>lındı</w:t>
      </w:r>
      <w:r w:rsidR="00C7693B">
        <w:t>" (4), "</w:t>
      </w:r>
      <w:r w:rsidR="00C7693B" w:rsidRPr="00C7693B">
        <w:t xml:space="preserve"> </w:t>
      </w:r>
      <w:r w:rsidR="00C7693B">
        <w:t>Kitle görüldü, ek tetkik i</w:t>
      </w:r>
      <w:r w:rsidR="00C7693B" w:rsidRPr="00331D5C">
        <w:t>stendi</w:t>
      </w:r>
      <w:r w:rsidR="00C7693B">
        <w:t xml:space="preserve"> " (5) gönderilirse bu veri elemanının gönderimi zorunludur.</w:t>
      </w:r>
      <w:r w:rsidR="00EC48C2">
        <w:t xml:space="preserve"> </w:t>
      </w:r>
    </w:p>
    <w:p w:rsidR="00EC48C2" w:rsidRPr="00EC48C2" w:rsidRDefault="00EC48C2" w:rsidP="000F0BF3">
      <w:pPr>
        <w:pStyle w:val="ListeParagraf"/>
        <w:suppressAutoHyphens w:val="0"/>
        <w:spacing w:after="0" w:line="360" w:lineRule="auto"/>
        <w:ind w:left="0"/>
        <w:contextualSpacing/>
        <w:rPr>
          <w:b/>
        </w:rPr>
      </w:pPr>
      <w:r w:rsidRPr="00EC48C2">
        <w:rPr>
          <w:b/>
        </w:rPr>
        <w:t xml:space="preserve">Kural 2: </w:t>
      </w:r>
      <w:r w:rsidR="00322CCC" w:rsidRPr="009E58D8">
        <w:rPr>
          <w:b/>
          <w:color w:val="FF0000"/>
        </w:rPr>
        <w:t>Mamografi;</w:t>
      </w:r>
      <w:r w:rsidR="00322CCC">
        <w:rPr>
          <w:b/>
          <w:color w:val="FF0000"/>
        </w:rPr>
        <w:t xml:space="preserve"> </w:t>
      </w:r>
      <w:r w:rsidR="00322CCC" w:rsidRPr="00B27323">
        <w:t xml:space="preserve">"Reddedildi" (1) gönderilirse bu veri elemanı </w:t>
      </w:r>
      <w:r w:rsidR="00322CCC" w:rsidRPr="00882CBB">
        <w:rPr>
          <w:b/>
        </w:rPr>
        <w:t>gönderilemez.</w:t>
      </w:r>
    </w:p>
    <w:p w:rsidR="00317162" w:rsidRDefault="000F0BF3" w:rsidP="000F0BF3">
      <w:pPr>
        <w:pStyle w:val="ListeParagraf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>Kural 3</w:t>
      </w:r>
      <w:r w:rsidR="00317162" w:rsidRPr="008A356E">
        <w:rPr>
          <w:b/>
        </w:rPr>
        <w:t>:</w:t>
      </w:r>
      <w:r w:rsidR="00317162">
        <w:t xml:space="preserve"> Erkek bireyler için </w:t>
      </w:r>
      <w:r w:rsidR="00317162" w:rsidRPr="008A356E">
        <w:rPr>
          <w:b/>
        </w:rPr>
        <w:t>gönderilemez.</w:t>
      </w:r>
    </w:p>
    <w:p w:rsidR="000F0BF3" w:rsidRDefault="000F0BF3" w:rsidP="000F0BF3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4: </w:t>
      </w:r>
      <w:r w:rsidRPr="00B80CCE">
        <w:t>SKRS de yer alan bir değerle gönderilmelidir.</w:t>
      </w:r>
    </w:p>
    <w:p w:rsidR="00112EF2" w:rsidRDefault="000F0BF3" w:rsidP="000F0BF3">
      <w:r>
        <w:rPr>
          <w:b/>
        </w:rPr>
        <w:t>Kural 5</w:t>
      </w:r>
      <w:r w:rsidR="00317162" w:rsidRPr="005B3D9C">
        <w:rPr>
          <w:b/>
        </w:rPr>
        <w:t>:</w:t>
      </w:r>
      <w:r w:rsidR="00317162">
        <w:t xml:space="preserve"> SKSR kodları </w:t>
      </w:r>
      <w:r w:rsidR="009F0B22">
        <w:t>eklenecektir</w:t>
      </w:r>
      <w:r w:rsidR="00317162">
        <w:t>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2993"/>
        <w:gridCol w:w="1291"/>
      </w:tblGrid>
      <w:tr w:rsidR="009F0B22" w:rsidTr="00DD70D1">
        <w:trPr>
          <w:jc w:val="center"/>
        </w:trPr>
        <w:tc>
          <w:tcPr>
            <w:tcW w:w="4284" w:type="dxa"/>
            <w:gridSpan w:val="2"/>
            <w:vAlign w:val="center"/>
          </w:tcPr>
          <w:p w:rsidR="009F0B22" w:rsidRPr="0040012E" w:rsidRDefault="009F0B2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9F0B22" w:rsidTr="00DD70D1">
        <w:trPr>
          <w:jc w:val="center"/>
        </w:trPr>
        <w:tc>
          <w:tcPr>
            <w:tcW w:w="2993" w:type="dxa"/>
            <w:vAlign w:val="center"/>
          </w:tcPr>
          <w:p w:rsidR="009F0B22" w:rsidRPr="00D3042E" w:rsidRDefault="009F0B2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291" w:type="dxa"/>
            <w:vAlign w:val="center"/>
          </w:tcPr>
          <w:p w:rsidR="009F0B22" w:rsidRPr="00D3042E" w:rsidRDefault="009F0B2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9F0B22" w:rsidTr="00DD70D1">
        <w:trPr>
          <w:jc w:val="center"/>
        </w:trPr>
        <w:tc>
          <w:tcPr>
            <w:tcW w:w="2993" w:type="dxa"/>
            <w:vAlign w:val="center"/>
          </w:tcPr>
          <w:p w:rsidR="009F0B22" w:rsidRDefault="0056771A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BI-RADS 0</w:t>
            </w:r>
          </w:p>
        </w:tc>
        <w:tc>
          <w:tcPr>
            <w:tcW w:w="1291" w:type="dxa"/>
            <w:vAlign w:val="center"/>
          </w:tcPr>
          <w:p w:rsidR="009F0B22" w:rsidRDefault="009F0B2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9F0B22" w:rsidTr="00DD70D1">
        <w:trPr>
          <w:jc w:val="center"/>
        </w:trPr>
        <w:tc>
          <w:tcPr>
            <w:tcW w:w="2993" w:type="dxa"/>
            <w:vAlign w:val="center"/>
          </w:tcPr>
          <w:p w:rsidR="009F0B22" w:rsidRDefault="0056771A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BI-RADS 1-2</w:t>
            </w:r>
          </w:p>
        </w:tc>
        <w:tc>
          <w:tcPr>
            <w:tcW w:w="1291" w:type="dxa"/>
            <w:vAlign w:val="center"/>
          </w:tcPr>
          <w:p w:rsidR="009F0B22" w:rsidRDefault="009F0B2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9F0B22" w:rsidTr="00DD70D1">
        <w:trPr>
          <w:jc w:val="center"/>
        </w:trPr>
        <w:tc>
          <w:tcPr>
            <w:tcW w:w="2993" w:type="dxa"/>
            <w:vAlign w:val="center"/>
          </w:tcPr>
          <w:p w:rsidR="009F0B22" w:rsidRDefault="0056771A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BI-RADS 3</w:t>
            </w:r>
          </w:p>
        </w:tc>
        <w:tc>
          <w:tcPr>
            <w:tcW w:w="1291" w:type="dxa"/>
            <w:vAlign w:val="center"/>
          </w:tcPr>
          <w:p w:rsidR="009F0B22" w:rsidRDefault="009F0B2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  <w:tr w:rsidR="009F0B22" w:rsidTr="00DD70D1">
        <w:trPr>
          <w:jc w:val="center"/>
        </w:trPr>
        <w:tc>
          <w:tcPr>
            <w:tcW w:w="2993" w:type="dxa"/>
            <w:vAlign w:val="center"/>
          </w:tcPr>
          <w:p w:rsidR="009F0B22" w:rsidRDefault="0056771A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BI-RADS 4</w:t>
            </w:r>
          </w:p>
        </w:tc>
        <w:tc>
          <w:tcPr>
            <w:tcW w:w="1291" w:type="dxa"/>
            <w:vAlign w:val="center"/>
          </w:tcPr>
          <w:p w:rsidR="009F0B22" w:rsidRDefault="009F0B2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4</w:t>
            </w:r>
          </w:p>
        </w:tc>
      </w:tr>
      <w:tr w:rsidR="0056771A" w:rsidTr="00DD70D1">
        <w:trPr>
          <w:jc w:val="center"/>
        </w:trPr>
        <w:tc>
          <w:tcPr>
            <w:tcW w:w="2993" w:type="dxa"/>
            <w:vAlign w:val="center"/>
          </w:tcPr>
          <w:p w:rsidR="0056771A" w:rsidRDefault="0056771A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BI-RADS 5</w:t>
            </w:r>
          </w:p>
        </w:tc>
        <w:tc>
          <w:tcPr>
            <w:tcW w:w="1291" w:type="dxa"/>
            <w:vAlign w:val="center"/>
          </w:tcPr>
          <w:p w:rsidR="0056771A" w:rsidRDefault="0056771A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5</w:t>
            </w:r>
          </w:p>
        </w:tc>
      </w:tr>
    </w:tbl>
    <w:p w:rsidR="00AA2DF0" w:rsidRDefault="00AA2DF0" w:rsidP="00AA2DF0">
      <w:pPr>
        <w:pStyle w:val="Balk1"/>
      </w:pPr>
      <w:r>
        <w:t xml:space="preserve">Memeden Biyopsi Alımı: </w:t>
      </w:r>
      <w:r w:rsidRPr="00112EA3">
        <w:t>Koşu</w:t>
      </w:r>
      <w:r w:rsidR="0013679C">
        <w:t>llu / Nümerik (1) / 1+ (Tekrarlı</w:t>
      </w:r>
      <w:r w:rsidRPr="00112EA3">
        <w:t>)</w:t>
      </w:r>
      <w:r>
        <w:t xml:space="preserve"> </w:t>
      </w:r>
      <w:r w:rsidRPr="00550D30">
        <w:t>--</w:t>
      </w:r>
      <w:r>
        <w:t>-</w:t>
      </w:r>
      <w:r w:rsidRPr="00550D30">
        <w:t xml:space="preserve"> </w:t>
      </w:r>
      <w:r w:rsidRPr="00550D30">
        <w:rPr>
          <w:color w:val="FF0000"/>
        </w:rPr>
        <w:t>YENİ</w:t>
      </w:r>
    </w:p>
    <w:p w:rsidR="00924949" w:rsidRDefault="00924949" w:rsidP="00E80EAC">
      <w:pPr>
        <w:pStyle w:val="ListeParagraf"/>
        <w:suppressAutoHyphens w:val="0"/>
        <w:spacing w:after="0" w:line="360" w:lineRule="auto"/>
        <w:ind w:left="0"/>
        <w:contextualSpacing/>
      </w:pPr>
      <w:r w:rsidRPr="009B60C1">
        <w:rPr>
          <w:b/>
        </w:rPr>
        <w:t>Kural 1:</w:t>
      </w:r>
      <w:r>
        <w:t xml:space="preserve">  2. ve 3. basamak sağlık kurumları tarafından gönderilir.</w:t>
      </w:r>
    </w:p>
    <w:p w:rsidR="00317162" w:rsidRDefault="00DC6404" w:rsidP="00E80EAC">
      <w:pPr>
        <w:spacing w:after="0" w:line="360" w:lineRule="auto"/>
      </w:pPr>
      <w:r w:rsidRPr="00DC6404">
        <w:rPr>
          <w:b/>
        </w:rPr>
        <w:lastRenderedPageBreak/>
        <w:t>Kural 2:</w:t>
      </w:r>
      <w:r>
        <w:rPr>
          <w:b/>
          <w:color w:val="FF0000"/>
        </w:rPr>
        <w:t xml:space="preserve"> </w:t>
      </w:r>
      <w:r w:rsidRPr="009E58D8">
        <w:rPr>
          <w:b/>
          <w:color w:val="FF0000"/>
        </w:rPr>
        <w:t>Mamografi;</w:t>
      </w:r>
      <w:r>
        <w:t xml:space="preserve"> "</w:t>
      </w:r>
      <w:r w:rsidRPr="00317162">
        <w:t xml:space="preserve"> </w:t>
      </w:r>
      <w:r>
        <w:t>Kitle görüldü,biyopsi a</w:t>
      </w:r>
      <w:r w:rsidRPr="00331D5C">
        <w:t>lındı</w:t>
      </w:r>
      <w:r>
        <w:t xml:space="preserve"> " (3)</w:t>
      </w:r>
      <w:r w:rsidR="00E051CD">
        <w:t xml:space="preserve"> </w:t>
      </w:r>
      <w:r>
        <w:t>gönderilirse bu veri elemanının gönderimi zorunludur.</w:t>
      </w:r>
    </w:p>
    <w:p w:rsidR="007A5967" w:rsidRDefault="00452767" w:rsidP="00E80EAC">
      <w:pPr>
        <w:pStyle w:val="ListeParagraf"/>
        <w:suppressAutoHyphens w:val="0"/>
        <w:spacing w:after="0" w:line="360" w:lineRule="auto"/>
        <w:ind w:left="0"/>
        <w:contextualSpacing/>
      </w:pPr>
      <w:r w:rsidRPr="00452767">
        <w:rPr>
          <w:b/>
        </w:rPr>
        <w:t xml:space="preserve">Kural 3: </w:t>
      </w:r>
      <w:r w:rsidR="007A5967" w:rsidRPr="003148AA">
        <w:rPr>
          <w:b/>
        </w:rPr>
        <w:t xml:space="preserve">: </w:t>
      </w:r>
      <w:r w:rsidR="007A5967" w:rsidRPr="009E58D8">
        <w:rPr>
          <w:b/>
          <w:color w:val="FF0000"/>
        </w:rPr>
        <w:t>Mamografi;</w:t>
      </w:r>
      <w:r w:rsidR="007A5967">
        <w:t xml:space="preserve"> "Reddedildi" (1), "Normal" (2), "Kitle görüldü, takibe a</w:t>
      </w:r>
      <w:r w:rsidR="007A5967" w:rsidRPr="00331D5C">
        <w:t>lındı</w:t>
      </w:r>
      <w:r w:rsidR="007A5967">
        <w:t>" (4), "</w:t>
      </w:r>
      <w:r w:rsidR="007A5967" w:rsidRPr="00C7693B">
        <w:t xml:space="preserve"> </w:t>
      </w:r>
      <w:r w:rsidR="007A5967">
        <w:t>Kitle görüldü, ek tetkik i</w:t>
      </w:r>
      <w:r w:rsidR="007A5967" w:rsidRPr="00331D5C">
        <w:t>stendi</w:t>
      </w:r>
      <w:r w:rsidR="007A5967">
        <w:t xml:space="preserve"> " (5) gönderilirse bu veri elemanı </w:t>
      </w:r>
      <w:r w:rsidR="007A5967" w:rsidRPr="00753E7A">
        <w:rPr>
          <w:b/>
        </w:rPr>
        <w:t>gönderile</w:t>
      </w:r>
      <w:r w:rsidR="00753E7A" w:rsidRPr="00753E7A">
        <w:rPr>
          <w:b/>
        </w:rPr>
        <w:t>me</w:t>
      </w:r>
      <w:r w:rsidR="007A5967" w:rsidRPr="00753E7A">
        <w:rPr>
          <w:b/>
        </w:rPr>
        <w:t>z.</w:t>
      </w:r>
    </w:p>
    <w:p w:rsidR="00F23460" w:rsidRDefault="00F23460" w:rsidP="00E80EAC">
      <w:pPr>
        <w:pStyle w:val="ListeParagraf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>Kural 4</w:t>
      </w:r>
      <w:r w:rsidRPr="008A356E">
        <w:rPr>
          <w:b/>
        </w:rPr>
        <w:t>:</w:t>
      </w:r>
      <w:r>
        <w:t xml:space="preserve"> Erkek bireyler için </w:t>
      </w:r>
      <w:r w:rsidRPr="008A356E">
        <w:rPr>
          <w:b/>
        </w:rPr>
        <w:t>gönderilemez.</w:t>
      </w:r>
    </w:p>
    <w:p w:rsidR="0013679C" w:rsidRDefault="0013679C" w:rsidP="00E80EAC">
      <w:pPr>
        <w:pStyle w:val="ListeParagraf"/>
        <w:suppressAutoHyphens w:val="0"/>
        <w:spacing w:after="0" w:line="360" w:lineRule="auto"/>
        <w:ind w:left="0"/>
        <w:contextualSpacing/>
        <w:rPr>
          <w:b/>
        </w:rPr>
      </w:pPr>
      <w:r w:rsidRPr="00B43586">
        <w:rPr>
          <w:b/>
        </w:rPr>
        <w:t xml:space="preserve">Kural 5: </w:t>
      </w:r>
      <w:r w:rsidR="005D3B0D" w:rsidRPr="00B43586">
        <w:t>"Kişi biyopsi aldırmayı reddetti" (5) gönderilirse diğerleri</w:t>
      </w:r>
      <w:r w:rsidR="005D3B0D" w:rsidRPr="00B43586">
        <w:rPr>
          <w:b/>
        </w:rPr>
        <w:t xml:space="preserve"> gönderilemez.</w:t>
      </w:r>
    </w:p>
    <w:p w:rsidR="00E80EAC" w:rsidRDefault="00E80EAC" w:rsidP="00E80EAC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6: </w:t>
      </w:r>
      <w:r w:rsidRPr="00B80CCE">
        <w:t>SKRS de yer alan bir değerle gönderilmelidir.</w:t>
      </w:r>
    </w:p>
    <w:p w:rsidR="002473F6" w:rsidRDefault="00E80EAC" w:rsidP="00E80EAC">
      <w:pPr>
        <w:pStyle w:val="ListeParagraf"/>
        <w:suppressAutoHyphens w:val="0"/>
        <w:spacing w:after="0" w:line="360" w:lineRule="auto"/>
        <w:ind w:left="0"/>
        <w:contextualSpacing/>
      </w:pPr>
      <w:r>
        <w:rPr>
          <w:b/>
        </w:rPr>
        <w:t>Kural 7</w:t>
      </w:r>
      <w:r w:rsidR="002473F6">
        <w:rPr>
          <w:b/>
        </w:rPr>
        <w:t xml:space="preserve">: </w:t>
      </w:r>
      <w:r w:rsidR="00D04686">
        <w:t>SKSR kodları eklenecektir.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2993"/>
        <w:gridCol w:w="1291"/>
      </w:tblGrid>
      <w:tr w:rsidR="00D04686" w:rsidTr="00DD70D1">
        <w:trPr>
          <w:jc w:val="center"/>
        </w:trPr>
        <w:tc>
          <w:tcPr>
            <w:tcW w:w="4284" w:type="dxa"/>
            <w:gridSpan w:val="2"/>
            <w:vAlign w:val="center"/>
          </w:tcPr>
          <w:p w:rsidR="00D04686" w:rsidRPr="0040012E" w:rsidRDefault="00D04686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D04686" w:rsidTr="00DD70D1">
        <w:trPr>
          <w:jc w:val="center"/>
        </w:trPr>
        <w:tc>
          <w:tcPr>
            <w:tcW w:w="2993" w:type="dxa"/>
            <w:vAlign w:val="center"/>
          </w:tcPr>
          <w:p w:rsidR="00D04686" w:rsidRPr="00D3042E" w:rsidRDefault="00D04686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291" w:type="dxa"/>
            <w:vAlign w:val="center"/>
          </w:tcPr>
          <w:p w:rsidR="00D04686" w:rsidRPr="00D3042E" w:rsidRDefault="00D04686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D04686" w:rsidTr="00DD70D1">
        <w:trPr>
          <w:jc w:val="center"/>
        </w:trPr>
        <w:tc>
          <w:tcPr>
            <w:tcW w:w="2993" w:type="dxa"/>
            <w:vAlign w:val="center"/>
          </w:tcPr>
          <w:p w:rsidR="00D04686" w:rsidRDefault="00D04686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İnce iğne biyopsisi</w:t>
            </w:r>
          </w:p>
        </w:tc>
        <w:tc>
          <w:tcPr>
            <w:tcW w:w="1291" w:type="dxa"/>
            <w:vAlign w:val="center"/>
          </w:tcPr>
          <w:p w:rsidR="00D04686" w:rsidRDefault="00D04686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D04686" w:rsidTr="00DD70D1">
        <w:trPr>
          <w:jc w:val="center"/>
        </w:trPr>
        <w:tc>
          <w:tcPr>
            <w:tcW w:w="2993" w:type="dxa"/>
            <w:vAlign w:val="center"/>
          </w:tcPr>
          <w:p w:rsidR="00D04686" w:rsidRDefault="00D04686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Kalın iğne (</w:t>
            </w:r>
            <w:proofErr w:type="spellStart"/>
            <w:r>
              <w:t>Tru</w:t>
            </w:r>
            <w:proofErr w:type="spellEnd"/>
            <w:r>
              <w:t>-</w:t>
            </w:r>
            <w:proofErr w:type="spellStart"/>
            <w:r>
              <w:t>cut</w:t>
            </w:r>
            <w:proofErr w:type="spellEnd"/>
            <w:r>
              <w:t>) biyopsisi</w:t>
            </w:r>
          </w:p>
        </w:tc>
        <w:tc>
          <w:tcPr>
            <w:tcW w:w="1291" w:type="dxa"/>
            <w:vAlign w:val="center"/>
          </w:tcPr>
          <w:p w:rsidR="00D04686" w:rsidRDefault="00D04686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D04686" w:rsidTr="00DD70D1">
        <w:trPr>
          <w:jc w:val="center"/>
        </w:trPr>
        <w:tc>
          <w:tcPr>
            <w:tcW w:w="2993" w:type="dxa"/>
            <w:vAlign w:val="center"/>
          </w:tcPr>
          <w:p w:rsidR="00D04686" w:rsidRDefault="004A6B93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proofErr w:type="spellStart"/>
            <w:r>
              <w:t>Eksizyonel</w:t>
            </w:r>
            <w:proofErr w:type="spellEnd"/>
            <w:r>
              <w:t xml:space="preserve"> biyopsi</w:t>
            </w:r>
          </w:p>
        </w:tc>
        <w:tc>
          <w:tcPr>
            <w:tcW w:w="1291" w:type="dxa"/>
            <w:vAlign w:val="center"/>
          </w:tcPr>
          <w:p w:rsidR="00D04686" w:rsidRDefault="00D04686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  <w:tr w:rsidR="00D04686" w:rsidTr="00DD70D1">
        <w:trPr>
          <w:jc w:val="center"/>
        </w:trPr>
        <w:tc>
          <w:tcPr>
            <w:tcW w:w="2993" w:type="dxa"/>
            <w:vAlign w:val="center"/>
          </w:tcPr>
          <w:p w:rsidR="00D04686" w:rsidRDefault="00CF457A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Telle işaretleme (</w:t>
            </w:r>
            <w:proofErr w:type="spellStart"/>
            <w:r>
              <w:t>Sterotaktik</w:t>
            </w:r>
            <w:proofErr w:type="spellEnd"/>
            <w:r>
              <w:t>)</w:t>
            </w:r>
          </w:p>
        </w:tc>
        <w:tc>
          <w:tcPr>
            <w:tcW w:w="1291" w:type="dxa"/>
            <w:vAlign w:val="center"/>
          </w:tcPr>
          <w:p w:rsidR="00D04686" w:rsidRDefault="00D04686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4</w:t>
            </w:r>
          </w:p>
        </w:tc>
      </w:tr>
      <w:tr w:rsidR="00D04686" w:rsidTr="00DD70D1">
        <w:trPr>
          <w:jc w:val="center"/>
        </w:trPr>
        <w:tc>
          <w:tcPr>
            <w:tcW w:w="2993" w:type="dxa"/>
            <w:vAlign w:val="center"/>
          </w:tcPr>
          <w:p w:rsidR="00D04686" w:rsidRDefault="00632FE2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Kişi biyopsi aldırmayı</w:t>
            </w:r>
            <w:r w:rsidR="00CF457A">
              <w:t xml:space="preserve"> reddetti</w:t>
            </w:r>
          </w:p>
        </w:tc>
        <w:tc>
          <w:tcPr>
            <w:tcW w:w="1291" w:type="dxa"/>
            <w:vAlign w:val="center"/>
          </w:tcPr>
          <w:p w:rsidR="00D04686" w:rsidRDefault="00D04686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5</w:t>
            </w:r>
          </w:p>
        </w:tc>
      </w:tr>
    </w:tbl>
    <w:p w:rsidR="007D2EBA" w:rsidRDefault="007D2EBA" w:rsidP="007D2EBA">
      <w:pPr>
        <w:pStyle w:val="Balk1"/>
        <w:numPr>
          <w:ilvl w:val="0"/>
          <w:numId w:val="0"/>
        </w:numPr>
        <w:ind w:left="432"/>
      </w:pPr>
    </w:p>
    <w:p w:rsidR="00452767" w:rsidRDefault="00097281" w:rsidP="00097281">
      <w:pPr>
        <w:pStyle w:val="Balk1"/>
      </w:pPr>
      <w:r>
        <w:t>Meme Biyopsi Sonucu</w:t>
      </w:r>
      <w:r w:rsidR="00412702">
        <w:t xml:space="preserve">: </w:t>
      </w:r>
      <w:r w:rsidR="00412702" w:rsidRPr="00112EA3">
        <w:t>Koşu</w:t>
      </w:r>
      <w:r w:rsidR="005C67DC">
        <w:t>llu / Nümerik (2</w:t>
      </w:r>
      <w:r w:rsidR="00412702">
        <w:t>) / 1+ (Tekrarlı</w:t>
      </w:r>
      <w:r w:rsidR="00412702" w:rsidRPr="00112EA3">
        <w:t>)</w:t>
      </w:r>
    </w:p>
    <w:p w:rsidR="00AF6E2B" w:rsidRDefault="00AF6E2B" w:rsidP="00DC5246">
      <w:pPr>
        <w:pStyle w:val="ListeParagraf"/>
        <w:suppressAutoHyphens w:val="0"/>
        <w:spacing w:after="0" w:line="360" w:lineRule="auto"/>
        <w:ind w:left="0"/>
        <w:contextualSpacing/>
      </w:pPr>
      <w:r>
        <w:rPr>
          <w:b/>
        </w:rPr>
        <w:t xml:space="preserve">Kural 1: </w:t>
      </w:r>
      <w:r>
        <w:t>2. ve 3. basamak sağlık kurumları tarafından gönderilir.</w:t>
      </w:r>
    </w:p>
    <w:p w:rsidR="00FE6B73" w:rsidRDefault="00FE6B73" w:rsidP="00DC5246">
      <w:pPr>
        <w:pStyle w:val="ListeParagraf"/>
        <w:suppressAutoHyphens w:val="0"/>
        <w:spacing w:after="0" w:line="360" w:lineRule="auto"/>
        <w:ind w:left="1"/>
        <w:contextualSpacing/>
      </w:pPr>
      <w:r w:rsidRPr="003148AA">
        <w:rPr>
          <w:b/>
        </w:rPr>
        <w:t>K</w:t>
      </w:r>
      <w:r>
        <w:rPr>
          <w:b/>
        </w:rPr>
        <w:t xml:space="preserve">ural </w:t>
      </w:r>
      <w:r w:rsidR="00AF6E2B">
        <w:rPr>
          <w:b/>
        </w:rPr>
        <w:t>2</w:t>
      </w:r>
      <w:r w:rsidRPr="003148AA">
        <w:rPr>
          <w:b/>
        </w:rPr>
        <w:t xml:space="preserve">: </w:t>
      </w:r>
      <w:r w:rsidRPr="009E58D8">
        <w:rPr>
          <w:b/>
          <w:color w:val="FF0000"/>
        </w:rPr>
        <w:t>Mamografi;</w:t>
      </w:r>
      <w:r>
        <w:t xml:space="preserve"> "</w:t>
      </w:r>
      <w:r w:rsidRPr="00317162">
        <w:t xml:space="preserve"> </w:t>
      </w:r>
      <w:r>
        <w:t>Kitle görüldü,biyopsi a</w:t>
      </w:r>
      <w:r w:rsidRPr="00331D5C">
        <w:t>lındı</w:t>
      </w:r>
      <w:r>
        <w:t xml:space="preserve"> " (3) gönderilirse bu veri elemanının gönderimi zorunludur. </w:t>
      </w:r>
    </w:p>
    <w:p w:rsidR="00FE6B73" w:rsidRDefault="00AF6E2B" w:rsidP="00DC5246">
      <w:pPr>
        <w:pStyle w:val="ListeParagraf"/>
        <w:suppressAutoHyphens w:val="0"/>
        <w:spacing w:after="0" w:line="360" w:lineRule="auto"/>
        <w:ind w:left="1"/>
        <w:contextualSpacing/>
        <w:rPr>
          <w:b/>
        </w:rPr>
      </w:pPr>
      <w:r>
        <w:rPr>
          <w:b/>
        </w:rPr>
        <w:t>Kural 3</w:t>
      </w:r>
      <w:r w:rsidR="00FE6B73" w:rsidRPr="00EC48C2">
        <w:rPr>
          <w:b/>
        </w:rPr>
        <w:t xml:space="preserve">: </w:t>
      </w:r>
      <w:r w:rsidR="00FE6B73" w:rsidRPr="009E58D8">
        <w:rPr>
          <w:b/>
          <w:color w:val="FF0000"/>
        </w:rPr>
        <w:t>Mamografi;</w:t>
      </w:r>
      <w:r w:rsidR="00FE6B73">
        <w:rPr>
          <w:b/>
          <w:color w:val="FF0000"/>
        </w:rPr>
        <w:t xml:space="preserve"> </w:t>
      </w:r>
      <w:r w:rsidR="00FE6B73" w:rsidRPr="00B27323">
        <w:t>"Reddedildi" (1)</w:t>
      </w:r>
      <w:r w:rsidR="00FE6B73">
        <w:t xml:space="preserve">, "Normal" (2), </w:t>
      </w:r>
      <w:r w:rsidR="00FE6B73" w:rsidRPr="00B27323">
        <w:t xml:space="preserve"> </w:t>
      </w:r>
      <w:r w:rsidR="00FE6B73">
        <w:t>"Kitle görüldü, takibe a</w:t>
      </w:r>
      <w:r w:rsidR="00FE6B73" w:rsidRPr="00331D5C">
        <w:t>lındı</w:t>
      </w:r>
      <w:r w:rsidR="00FE6B73">
        <w:t>" (4), "</w:t>
      </w:r>
      <w:r w:rsidR="00FE6B73" w:rsidRPr="00C7693B">
        <w:t xml:space="preserve"> </w:t>
      </w:r>
      <w:r w:rsidR="00FE6B73">
        <w:t>Kitle görüldü, ek tetkik i</w:t>
      </w:r>
      <w:r w:rsidR="00FE6B73" w:rsidRPr="00331D5C">
        <w:t>stendi</w:t>
      </w:r>
      <w:r w:rsidR="00FE6B73">
        <w:t xml:space="preserve"> " (5) </w:t>
      </w:r>
      <w:r w:rsidR="00FE6B73" w:rsidRPr="00B27323">
        <w:t xml:space="preserve">gönderilirse bu veri elemanı </w:t>
      </w:r>
      <w:r w:rsidR="00FE6B73" w:rsidRPr="00882CBB">
        <w:rPr>
          <w:b/>
        </w:rPr>
        <w:t>gönderilemez.</w:t>
      </w:r>
    </w:p>
    <w:p w:rsidR="008A22E7" w:rsidRDefault="008A22E7" w:rsidP="00DC5246">
      <w:pPr>
        <w:pStyle w:val="ListeParagraf"/>
        <w:suppressAutoHyphens w:val="0"/>
        <w:spacing w:after="0" w:line="360" w:lineRule="auto"/>
        <w:ind w:left="1"/>
        <w:contextualSpacing/>
        <w:rPr>
          <w:b/>
        </w:rPr>
      </w:pPr>
      <w:r>
        <w:rPr>
          <w:b/>
        </w:rPr>
        <w:t>Kural 4</w:t>
      </w:r>
      <w:r w:rsidRPr="008A356E">
        <w:rPr>
          <w:b/>
        </w:rPr>
        <w:t>:</w:t>
      </w:r>
      <w:r>
        <w:t xml:space="preserve"> Erkek bireyler için </w:t>
      </w:r>
      <w:r w:rsidRPr="008A356E">
        <w:rPr>
          <w:b/>
        </w:rPr>
        <w:t>gönderilemez.</w:t>
      </w:r>
    </w:p>
    <w:p w:rsidR="00FE6B73" w:rsidRDefault="008A22E7" w:rsidP="00DC5246">
      <w:pPr>
        <w:pStyle w:val="ListeParagraf"/>
        <w:suppressAutoHyphens w:val="0"/>
        <w:spacing w:after="0" w:line="360" w:lineRule="auto"/>
        <w:ind w:left="1"/>
        <w:contextualSpacing/>
      </w:pPr>
      <w:r>
        <w:rPr>
          <w:b/>
        </w:rPr>
        <w:t xml:space="preserve">Kural 5: </w:t>
      </w:r>
      <w:r w:rsidRPr="005D3B0D">
        <w:t>Aynı veri seti içinde aynı değerle birden fazla gönderilemez.</w:t>
      </w:r>
    </w:p>
    <w:p w:rsidR="00466504" w:rsidRDefault="00466504" w:rsidP="00DC5246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6: </w:t>
      </w:r>
      <w:r w:rsidRPr="00B80CCE">
        <w:t>SKRS de yer alan bir değerle gönderilmelidir.</w:t>
      </w:r>
    </w:p>
    <w:p w:rsidR="00E11B44" w:rsidRDefault="00466504" w:rsidP="00DC5246">
      <w:pPr>
        <w:ind w:left="1"/>
      </w:pPr>
      <w:r>
        <w:rPr>
          <w:b/>
        </w:rPr>
        <w:t>Kural 7</w:t>
      </w:r>
      <w:r w:rsidR="00E11B44" w:rsidRPr="005B3D9C">
        <w:rPr>
          <w:b/>
        </w:rPr>
        <w:t>:</w:t>
      </w:r>
      <w:r>
        <w:t xml:space="preserve"> SKSR kodları değişecektir.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2442"/>
        <w:gridCol w:w="1275"/>
        <w:gridCol w:w="3686"/>
        <w:gridCol w:w="1165"/>
      </w:tblGrid>
      <w:tr w:rsidR="00291585" w:rsidTr="007116AF">
        <w:trPr>
          <w:jc w:val="center"/>
        </w:trPr>
        <w:tc>
          <w:tcPr>
            <w:tcW w:w="3717" w:type="dxa"/>
            <w:gridSpan w:val="2"/>
            <w:vAlign w:val="center"/>
          </w:tcPr>
          <w:p w:rsidR="00291585" w:rsidRPr="0040012E" w:rsidRDefault="00291585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>
              <w:br w:type="page"/>
            </w:r>
            <w:r w:rsidRPr="0040012E">
              <w:rPr>
                <w:b/>
                <w:color w:val="FF0000"/>
                <w:sz w:val="24"/>
                <w:szCs w:val="24"/>
              </w:rPr>
              <w:t>Eski Kodlar</w:t>
            </w:r>
          </w:p>
        </w:tc>
        <w:tc>
          <w:tcPr>
            <w:tcW w:w="4851" w:type="dxa"/>
            <w:gridSpan w:val="2"/>
            <w:vAlign w:val="center"/>
          </w:tcPr>
          <w:p w:rsidR="00291585" w:rsidRPr="0040012E" w:rsidRDefault="00291585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291585" w:rsidTr="007116AF">
        <w:trPr>
          <w:jc w:val="center"/>
        </w:trPr>
        <w:tc>
          <w:tcPr>
            <w:tcW w:w="2442" w:type="dxa"/>
            <w:vAlign w:val="center"/>
          </w:tcPr>
          <w:p w:rsidR="00291585" w:rsidRPr="00D3042E" w:rsidRDefault="00291585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275" w:type="dxa"/>
            <w:vAlign w:val="center"/>
          </w:tcPr>
          <w:p w:rsidR="00291585" w:rsidRPr="00D3042E" w:rsidRDefault="00291585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  <w:tc>
          <w:tcPr>
            <w:tcW w:w="3686" w:type="dxa"/>
            <w:vAlign w:val="center"/>
          </w:tcPr>
          <w:p w:rsidR="00291585" w:rsidRPr="00D3042E" w:rsidRDefault="00291585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65" w:type="dxa"/>
            <w:vAlign w:val="center"/>
          </w:tcPr>
          <w:p w:rsidR="00291585" w:rsidRPr="00D3042E" w:rsidRDefault="00291585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6B3F1E" w:rsidTr="007116AF">
        <w:trPr>
          <w:jc w:val="center"/>
        </w:trPr>
        <w:tc>
          <w:tcPr>
            <w:tcW w:w="2442" w:type="dxa"/>
          </w:tcPr>
          <w:p w:rsidR="006B3F1E" w:rsidRPr="00A8569B" w:rsidRDefault="006B3F1E" w:rsidP="00291585">
            <w:pPr>
              <w:spacing w:after="0" w:line="240" w:lineRule="auto"/>
            </w:pPr>
            <w:r w:rsidRPr="00A8569B">
              <w:t>Normal</w:t>
            </w:r>
          </w:p>
        </w:tc>
        <w:tc>
          <w:tcPr>
            <w:tcW w:w="1275" w:type="dxa"/>
            <w:vAlign w:val="center"/>
          </w:tcPr>
          <w:p w:rsidR="006B3F1E" w:rsidRDefault="006B3F1E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6B3F1E" w:rsidRPr="00A8569B" w:rsidRDefault="006B3F1E" w:rsidP="00DD70D1">
            <w:pPr>
              <w:spacing w:after="0" w:line="240" w:lineRule="auto"/>
            </w:pPr>
            <w:r w:rsidRPr="00A8569B">
              <w:t>Normal</w:t>
            </w:r>
          </w:p>
        </w:tc>
        <w:tc>
          <w:tcPr>
            <w:tcW w:w="1165" w:type="dxa"/>
            <w:vAlign w:val="center"/>
          </w:tcPr>
          <w:p w:rsidR="006B3F1E" w:rsidRDefault="007116AF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6B3F1E" w:rsidTr="007116AF">
        <w:trPr>
          <w:jc w:val="center"/>
        </w:trPr>
        <w:tc>
          <w:tcPr>
            <w:tcW w:w="2442" w:type="dxa"/>
          </w:tcPr>
          <w:p w:rsidR="006B3F1E" w:rsidRPr="00A8569B" w:rsidRDefault="006B3F1E" w:rsidP="00291585">
            <w:pPr>
              <w:spacing w:after="0" w:line="240" w:lineRule="auto"/>
            </w:pPr>
            <w:proofErr w:type="spellStart"/>
            <w:r w:rsidRPr="00A8569B">
              <w:t>Fibrokistik</w:t>
            </w:r>
            <w:proofErr w:type="spellEnd"/>
            <w:r w:rsidRPr="00A8569B">
              <w:t xml:space="preserve"> </w:t>
            </w:r>
            <w:proofErr w:type="spellStart"/>
            <w:r w:rsidRPr="00A8569B">
              <w:t>Hastalik</w:t>
            </w:r>
            <w:proofErr w:type="spellEnd"/>
          </w:p>
        </w:tc>
        <w:tc>
          <w:tcPr>
            <w:tcW w:w="1275" w:type="dxa"/>
            <w:vAlign w:val="center"/>
          </w:tcPr>
          <w:p w:rsidR="006B3F1E" w:rsidRPr="007116AF" w:rsidRDefault="006B3F1E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 w:rsidRPr="007116AF">
              <w:t>7</w:t>
            </w:r>
          </w:p>
        </w:tc>
        <w:tc>
          <w:tcPr>
            <w:tcW w:w="3686" w:type="dxa"/>
          </w:tcPr>
          <w:p w:rsidR="006B3F1E" w:rsidRPr="007116AF" w:rsidRDefault="006B3F1E" w:rsidP="00DD70D1">
            <w:pPr>
              <w:spacing w:after="0" w:line="240" w:lineRule="auto"/>
            </w:pPr>
            <w:proofErr w:type="spellStart"/>
            <w:r w:rsidRPr="007116AF">
              <w:t>Fibrokistik</w:t>
            </w:r>
            <w:proofErr w:type="spellEnd"/>
            <w:r w:rsidRPr="007116AF">
              <w:t xml:space="preserve"> </w:t>
            </w:r>
            <w:proofErr w:type="spellStart"/>
            <w:r w:rsidRPr="007116AF">
              <w:t>Hastalik</w:t>
            </w:r>
            <w:proofErr w:type="spellEnd"/>
          </w:p>
        </w:tc>
        <w:tc>
          <w:tcPr>
            <w:tcW w:w="1165" w:type="dxa"/>
            <w:vAlign w:val="center"/>
          </w:tcPr>
          <w:p w:rsidR="006B3F1E" w:rsidRDefault="007116AF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6B3F1E" w:rsidTr="007116AF">
        <w:trPr>
          <w:jc w:val="center"/>
        </w:trPr>
        <w:tc>
          <w:tcPr>
            <w:tcW w:w="2442" w:type="dxa"/>
          </w:tcPr>
          <w:p w:rsidR="006B3F1E" w:rsidRPr="00A8569B" w:rsidRDefault="006B3F1E" w:rsidP="00291585">
            <w:pPr>
              <w:spacing w:after="0" w:line="240" w:lineRule="auto"/>
            </w:pPr>
            <w:proofErr w:type="spellStart"/>
            <w:r w:rsidRPr="00A8569B">
              <w:t>Fibroadenom</w:t>
            </w:r>
            <w:proofErr w:type="spellEnd"/>
          </w:p>
        </w:tc>
        <w:tc>
          <w:tcPr>
            <w:tcW w:w="1275" w:type="dxa"/>
            <w:vAlign w:val="center"/>
          </w:tcPr>
          <w:p w:rsidR="006B3F1E" w:rsidRPr="007116AF" w:rsidRDefault="006B3F1E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 w:rsidRPr="007116AF">
              <w:t>8</w:t>
            </w:r>
          </w:p>
        </w:tc>
        <w:tc>
          <w:tcPr>
            <w:tcW w:w="3686" w:type="dxa"/>
          </w:tcPr>
          <w:p w:rsidR="006B3F1E" w:rsidRPr="007116AF" w:rsidRDefault="006B3F1E" w:rsidP="00DD70D1">
            <w:pPr>
              <w:spacing w:after="0" w:line="240" w:lineRule="auto"/>
            </w:pPr>
            <w:proofErr w:type="spellStart"/>
            <w:r w:rsidRPr="007116AF">
              <w:t>Fibroadenom</w:t>
            </w:r>
            <w:proofErr w:type="spellEnd"/>
          </w:p>
        </w:tc>
        <w:tc>
          <w:tcPr>
            <w:tcW w:w="1165" w:type="dxa"/>
            <w:vAlign w:val="center"/>
          </w:tcPr>
          <w:p w:rsidR="006B3F1E" w:rsidRDefault="007116AF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  <w:tr w:rsidR="006B3F1E" w:rsidTr="007116AF">
        <w:trPr>
          <w:jc w:val="center"/>
        </w:trPr>
        <w:tc>
          <w:tcPr>
            <w:tcW w:w="2442" w:type="dxa"/>
          </w:tcPr>
          <w:p w:rsidR="006B3F1E" w:rsidRPr="00A8569B" w:rsidRDefault="006B3F1E" w:rsidP="00291585">
            <w:pPr>
              <w:spacing w:after="0" w:line="240" w:lineRule="auto"/>
            </w:pPr>
            <w:proofErr w:type="spellStart"/>
            <w:r w:rsidRPr="00A8569B">
              <w:t>Epitelyal</w:t>
            </w:r>
            <w:proofErr w:type="spellEnd"/>
            <w:r w:rsidRPr="00A8569B">
              <w:t xml:space="preserve"> </w:t>
            </w:r>
            <w:proofErr w:type="spellStart"/>
            <w:r w:rsidRPr="00A8569B">
              <w:t>Hiperplazi</w:t>
            </w:r>
            <w:proofErr w:type="spellEnd"/>
          </w:p>
        </w:tc>
        <w:tc>
          <w:tcPr>
            <w:tcW w:w="1275" w:type="dxa"/>
            <w:vAlign w:val="center"/>
          </w:tcPr>
          <w:p w:rsidR="006B3F1E" w:rsidRPr="007116AF" w:rsidRDefault="006B3F1E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 w:rsidRPr="007116AF">
              <w:t>9</w:t>
            </w:r>
          </w:p>
        </w:tc>
        <w:tc>
          <w:tcPr>
            <w:tcW w:w="3686" w:type="dxa"/>
          </w:tcPr>
          <w:p w:rsidR="006B3F1E" w:rsidRPr="007116AF" w:rsidRDefault="006B3F1E" w:rsidP="00DD70D1">
            <w:pPr>
              <w:spacing w:after="0" w:line="240" w:lineRule="auto"/>
            </w:pPr>
            <w:proofErr w:type="spellStart"/>
            <w:r w:rsidRPr="007116AF">
              <w:t>Epitelyal</w:t>
            </w:r>
            <w:proofErr w:type="spellEnd"/>
            <w:r w:rsidRPr="007116AF">
              <w:t xml:space="preserve"> </w:t>
            </w:r>
            <w:proofErr w:type="spellStart"/>
            <w:r w:rsidRPr="007116AF">
              <w:t>Hiperplazi</w:t>
            </w:r>
            <w:proofErr w:type="spellEnd"/>
          </w:p>
        </w:tc>
        <w:tc>
          <w:tcPr>
            <w:tcW w:w="1165" w:type="dxa"/>
            <w:vAlign w:val="center"/>
          </w:tcPr>
          <w:p w:rsidR="006B3F1E" w:rsidRDefault="007116AF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4</w:t>
            </w:r>
          </w:p>
        </w:tc>
      </w:tr>
      <w:tr w:rsidR="006B3F1E" w:rsidTr="007116AF">
        <w:trPr>
          <w:jc w:val="center"/>
        </w:trPr>
        <w:tc>
          <w:tcPr>
            <w:tcW w:w="2442" w:type="dxa"/>
          </w:tcPr>
          <w:p w:rsidR="006B3F1E" w:rsidRPr="00A8569B" w:rsidRDefault="006B3F1E" w:rsidP="00291585">
            <w:pPr>
              <w:spacing w:after="0" w:line="240" w:lineRule="auto"/>
            </w:pPr>
            <w:proofErr w:type="spellStart"/>
            <w:r w:rsidRPr="00A8569B">
              <w:t>Sklerozan</w:t>
            </w:r>
            <w:proofErr w:type="spellEnd"/>
            <w:r w:rsidRPr="00A8569B">
              <w:t xml:space="preserve"> </w:t>
            </w:r>
            <w:proofErr w:type="spellStart"/>
            <w:r w:rsidRPr="00A8569B">
              <w:t>Adenozis</w:t>
            </w:r>
            <w:proofErr w:type="spellEnd"/>
          </w:p>
        </w:tc>
        <w:tc>
          <w:tcPr>
            <w:tcW w:w="1275" w:type="dxa"/>
            <w:vAlign w:val="center"/>
          </w:tcPr>
          <w:p w:rsidR="006B3F1E" w:rsidRPr="007116AF" w:rsidRDefault="006B3F1E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 w:rsidRPr="007116AF">
              <w:t>10</w:t>
            </w:r>
          </w:p>
        </w:tc>
        <w:tc>
          <w:tcPr>
            <w:tcW w:w="3686" w:type="dxa"/>
          </w:tcPr>
          <w:p w:rsidR="006B3F1E" w:rsidRPr="007116AF" w:rsidRDefault="006B3F1E" w:rsidP="00DD70D1">
            <w:pPr>
              <w:spacing w:after="0" w:line="240" w:lineRule="auto"/>
            </w:pPr>
            <w:proofErr w:type="spellStart"/>
            <w:r w:rsidRPr="007116AF">
              <w:t>Sklerozan</w:t>
            </w:r>
            <w:proofErr w:type="spellEnd"/>
            <w:r w:rsidRPr="007116AF">
              <w:t xml:space="preserve"> </w:t>
            </w:r>
            <w:proofErr w:type="spellStart"/>
            <w:r w:rsidRPr="007116AF">
              <w:t>Adenozis</w:t>
            </w:r>
            <w:proofErr w:type="spellEnd"/>
          </w:p>
        </w:tc>
        <w:tc>
          <w:tcPr>
            <w:tcW w:w="1165" w:type="dxa"/>
            <w:vAlign w:val="center"/>
          </w:tcPr>
          <w:p w:rsidR="006B3F1E" w:rsidRDefault="007116AF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5</w:t>
            </w:r>
          </w:p>
        </w:tc>
      </w:tr>
      <w:tr w:rsidR="00291585" w:rsidTr="007116AF">
        <w:trPr>
          <w:jc w:val="center"/>
        </w:trPr>
        <w:tc>
          <w:tcPr>
            <w:tcW w:w="2442" w:type="dxa"/>
          </w:tcPr>
          <w:p w:rsidR="00291585" w:rsidRPr="00A8569B" w:rsidRDefault="00291585" w:rsidP="00291585">
            <w:pPr>
              <w:spacing w:after="0" w:line="240" w:lineRule="auto"/>
            </w:pPr>
            <w:r w:rsidRPr="00A8569B">
              <w:t>Kanser</w:t>
            </w:r>
          </w:p>
        </w:tc>
        <w:tc>
          <w:tcPr>
            <w:tcW w:w="1275" w:type="dxa"/>
            <w:vAlign w:val="center"/>
          </w:tcPr>
          <w:p w:rsidR="00291585" w:rsidRPr="007116AF" w:rsidRDefault="00291585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 w:rsidRPr="007116AF">
              <w:t>11</w:t>
            </w:r>
          </w:p>
        </w:tc>
        <w:tc>
          <w:tcPr>
            <w:tcW w:w="3686" w:type="dxa"/>
          </w:tcPr>
          <w:p w:rsidR="00291585" w:rsidRPr="007116AF" w:rsidRDefault="007116AF" w:rsidP="00291585">
            <w:pPr>
              <w:spacing w:after="0" w:line="240" w:lineRule="auto"/>
            </w:pPr>
            <w:proofErr w:type="spellStart"/>
            <w:r w:rsidRPr="007116AF">
              <w:t>Duktal</w:t>
            </w:r>
            <w:proofErr w:type="spellEnd"/>
            <w:r w:rsidRPr="007116AF">
              <w:t xml:space="preserve"> </w:t>
            </w:r>
            <w:proofErr w:type="spellStart"/>
            <w:r w:rsidRPr="007116AF">
              <w:t>Karsinoma</w:t>
            </w:r>
            <w:proofErr w:type="spellEnd"/>
            <w:r w:rsidRPr="007116AF">
              <w:t xml:space="preserve"> İn </w:t>
            </w:r>
            <w:proofErr w:type="spellStart"/>
            <w:r w:rsidRPr="007116AF">
              <w:t>Situ</w:t>
            </w:r>
            <w:proofErr w:type="spellEnd"/>
            <w:r w:rsidRPr="007116AF">
              <w:t xml:space="preserve"> (DCIS)</w:t>
            </w:r>
          </w:p>
        </w:tc>
        <w:tc>
          <w:tcPr>
            <w:tcW w:w="1165" w:type="dxa"/>
            <w:vAlign w:val="center"/>
          </w:tcPr>
          <w:p w:rsidR="00291585" w:rsidRDefault="007116AF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6</w:t>
            </w:r>
          </w:p>
        </w:tc>
      </w:tr>
      <w:tr w:rsidR="00291585" w:rsidTr="007116AF">
        <w:trPr>
          <w:jc w:val="center"/>
        </w:trPr>
        <w:tc>
          <w:tcPr>
            <w:tcW w:w="2442" w:type="dxa"/>
          </w:tcPr>
          <w:p w:rsidR="00291585" w:rsidRDefault="00AE65A0" w:rsidP="00291585">
            <w:pPr>
              <w:spacing w:after="0" w:line="240" w:lineRule="auto"/>
            </w:pPr>
            <w:r>
              <w:t>Diğ</w:t>
            </w:r>
            <w:r w:rsidR="00291585" w:rsidRPr="00A8569B">
              <w:t>er</w:t>
            </w:r>
          </w:p>
        </w:tc>
        <w:tc>
          <w:tcPr>
            <w:tcW w:w="1275" w:type="dxa"/>
            <w:vAlign w:val="center"/>
          </w:tcPr>
          <w:p w:rsidR="00291585" w:rsidRPr="007116AF" w:rsidRDefault="00291585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 w:rsidRPr="007116AF">
              <w:t>12</w:t>
            </w:r>
          </w:p>
        </w:tc>
        <w:tc>
          <w:tcPr>
            <w:tcW w:w="3686" w:type="dxa"/>
          </w:tcPr>
          <w:p w:rsidR="00291585" w:rsidRPr="007116AF" w:rsidRDefault="007116AF" w:rsidP="00291585">
            <w:pPr>
              <w:spacing w:after="0" w:line="240" w:lineRule="auto"/>
            </w:pPr>
            <w:proofErr w:type="spellStart"/>
            <w:r w:rsidRPr="007116AF">
              <w:t>Lobuler</w:t>
            </w:r>
            <w:proofErr w:type="spellEnd"/>
            <w:r w:rsidRPr="007116AF">
              <w:t xml:space="preserve"> </w:t>
            </w:r>
            <w:proofErr w:type="spellStart"/>
            <w:r w:rsidRPr="007116AF">
              <w:t>Karsinoma</w:t>
            </w:r>
            <w:proofErr w:type="spellEnd"/>
            <w:r w:rsidRPr="007116AF">
              <w:t xml:space="preserve"> İn </w:t>
            </w:r>
            <w:proofErr w:type="spellStart"/>
            <w:r w:rsidRPr="007116AF">
              <w:t>Situ</w:t>
            </w:r>
            <w:proofErr w:type="spellEnd"/>
            <w:r w:rsidRPr="007116AF">
              <w:t xml:space="preserve"> (LCIS)</w:t>
            </w:r>
          </w:p>
        </w:tc>
        <w:tc>
          <w:tcPr>
            <w:tcW w:w="1165" w:type="dxa"/>
            <w:vAlign w:val="center"/>
          </w:tcPr>
          <w:p w:rsidR="00291585" w:rsidRDefault="007116AF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7</w:t>
            </w:r>
          </w:p>
        </w:tc>
      </w:tr>
      <w:tr w:rsidR="006B3F1E" w:rsidTr="007116AF">
        <w:trPr>
          <w:jc w:val="center"/>
        </w:trPr>
        <w:tc>
          <w:tcPr>
            <w:tcW w:w="2442" w:type="dxa"/>
          </w:tcPr>
          <w:p w:rsidR="006B3F1E" w:rsidRDefault="006B3F1E" w:rsidP="00291585">
            <w:pPr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6B3F1E" w:rsidRPr="007116AF" w:rsidRDefault="006B3F1E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</w:p>
        </w:tc>
        <w:tc>
          <w:tcPr>
            <w:tcW w:w="3686" w:type="dxa"/>
          </w:tcPr>
          <w:p w:rsidR="006B3F1E" w:rsidRPr="007116AF" w:rsidRDefault="007116AF" w:rsidP="00291585">
            <w:pPr>
              <w:spacing w:after="0" w:line="240" w:lineRule="auto"/>
            </w:pPr>
            <w:r w:rsidRPr="007116AF">
              <w:t>Kanser</w:t>
            </w:r>
          </w:p>
        </w:tc>
        <w:tc>
          <w:tcPr>
            <w:tcW w:w="1165" w:type="dxa"/>
            <w:vAlign w:val="center"/>
          </w:tcPr>
          <w:p w:rsidR="006B3F1E" w:rsidRDefault="007116AF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8</w:t>
            </w:r>
          </w:p>
        </w:tc>
      </w:tr>
      <w:tr w:rsidR="006B3F1E" w:rsidTr="007116AF">
        <w:trPr>
          <w:jc w:val="center"/>
        </w:trPr>
        <w:tc>
          <w:tcPr>
            <w:tcW w:w="2442" w:type="dxa"/>
          </w:tcPr>
          <w:p w:rsidR="006B3F1E" w:rsidRDefault="006B3F1E" w:rsidP="00291585">
            <w:pPr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6B3F1E" w:rsidRPr="007116AF" w:rsidRDefault="006B3F1E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</w:p>
        </w:tc>
        <w:tc>
          <w:tcPr>
            <w:tcW w:w="3686" w:type="dxa"/>
          </w:tcPr>
          <w:p w:rsidR="006B3F1E" w:rsidRPr="007116AF" w:rsidRDefault="007116AF" w:rsidP="00291585">
            <w:pPr>
              <w:spacing w:after="0" w:line="240" w:lineRule="auto"/>
            </w:pPr>
            <w:r w:rsidRPr="007116AF">
              <w:t>Yetersiz materyal</w:t>
            </w:r>
          </w:p>
        </w:tc>
        <w:tc>
          <w:tcPr>
            <w:tcW w:w="1165" w:type="dxa"/>
            <w:vAlign w:val="center"/>
          </w:tcPr>
          <w:p w:rsidR="006B3F1E" w:rsidRDefault="007116AF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9</w:t>
            </w:r>
          </w:p>
        </w:tc>
      </w:tr>
      <w:tr w:rsidR="006B3F1E" w:rsidTr="007116AF">
        <w:trPr>
          <w:jc w:val="center"/>
        </w:trPr>
        <w:tc>
          <w:tcPr>
            <w:tcW w:w="2442" w:type="dxa"/>
          </w:tcPr>
          <w:p w:rsidR="006B3F1E" w:rsidRDefault="006B3F1E" w:rsidP="00291585">
            <w:pPr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6B3F1E" w:rsidRPr="007116AF" w:rsidRDefault="006B3F1E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</w:p>
        </w:tc>
        <w:tc>
          <w:tcPr>
            <w:tcW w:w="3686" w:type="dxa"/>
          </w:tcPr>
          <w:p w:rsidR="006B3F1E" w:rsidRPr="007116AF" w:rsidRDefault="007116AF" w:rsidP="00291585">
            <w:pPr>
              <w:spacing w:after="0" w:line="240" w:lineRule="auto"/>
            </w:pPr>
            <w:r w:rsidRPr="007116AF">
              <w:t>Diğer</w:t>
            </w:r>
          </w:p>
        </w:tc>
        <w:tc>
          <w:tcPr>
            <w:tcW w:w="1165" w:type="dxa"/>
            <w:vAlign w:val="center"/>
          </w:tcPr>
          <w:p w:rsidR="006B3F1E" w:rsidRDefault="007116AF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10</w:t>
            </w:r>
          </w:p>
        </w:tc>
      </w:tr>
      <w:tr w:rsidR="006B3F1E" w:rsidTr="007116AF">
        <w:trPr>
          <w:jc w:val="center"/>
        </w:trPr>
        <w:tc>
          <w:tcPr>
            <w:tcW w:w="2442" w:type="dxa"/>
          </w:tcPr>
          <w:p w:rsidR="006B3F1E" w:rsidRDefault="006B3F1E" w:rsidP="00291585">
            <w:pPr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6B3F1E" w:rsidRDefault="006B3F1E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</w:p>
        </w:tc>
        <w:tc>
          <w:tcPr>
            <w:tcW w:w="3686" w:type="dxa"/>
          </w:tcPr>
          <w:p w:rsidR="006B3F1E" w:rsidRPr="009D6B66" w:rsidRDefault="006B3F1E" w:rsidP="00291585">
            <w:pPr>
              <w:spacing w:after="0" w:line="240" w:lineRule="auto"/>
            </w:pPr>
          </w:p>
        </w:tc>
        <w:tc>
          <w:tcPr>
            <w:tcW w:w="1165" w:type="dxa"/>
            <w:vAlign w:val="center"/>
          </w:tcPr>
          <w:p w:rsidR="006B3F1E" w:rsidRDefault="006B3F1E" w:rsidP="00291585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</w:p>
        </w:tc>
      </w:tr>
    </w:tbl>
    <w:p w:rsidR="007D2EBA" w:rsidRDefault="007D2EBA" w:rsidP="007D2EBA">
      <w:pPr>
        <w:pStyle w:val="Balk1"/>
        <w:numPr>
          <w:ilvl w:val="0"/>
          <w:numId w:val="0"/>
        </w:numPr>
        <w:ind w:left="432"/>
      </w:pPr>
    </w:p>
    <w:p w:rsidR="00412702" w:rsidRPr="00412702" w:rsidRDefault="00907C13" w:rsidP="00907C13">
      <w:pPr>
        <w:pStyle w:val="Balk1"/>
      </w:pPr>
      <w:r>
        <w:t xml:space="preserve">HPV Tarama Testi: </w:t>
      </w:r>
      <w:r w:rsidR="00CE1850" w:rsidRPr="00112EA3">
        <w:t>Koşu</w:t>
      </w:r>
      <w:r w:rsidR="00CE1850">
        <w:t>llu / Nümerik (1) / 1 (Tekrarsız</w:t>
      </w:r>
      <w:r w:rsidR="00CE1850" w:rsidRPr="00112EA3">
        <w:t>)</w:t>
      </w:r>
    </w:p>
    <w:p w:rsidR="00907C13" w:rsidRDefault="00907C13" w:rsidP="002C53BD">
      <w:pPr>
        <w:pStyle w:val="ListeParagraf"/>
        <w:suppressAutoHyphens w:val="0"/>
        <w:spacing w:after="0" w:line="360" w:lineRule="auto"/>
        <w:ind w:left="0"/>
        <w:contextualSpacing/>
      </w:pPr>
      <w:r w:rsidRPr="003148AA">
        <w:rPr>
          <w:b/>
        </w:rPr>
        <w:t>K</w:t>
      </w:r>
      <w:r>
        <w:rPr>
          <w:b/>
        </w:rPr>
        <w:t>ural 1</w:t>
      </w:r>
      <w:r w:rsidRPr="003148AA">
        <w:rPr>
          <w:b/>
        </w:rPr>
        <w:t xml:space="preserve">: </w:t>
      </w:r>
      <w:r>
        <w:t>30-65</w:t>
      </w:r>
      <w:r w:rsidRPr="00745F3D">
        <w:t xml:space="preserve"> yaş </w:t>
      </w:r>
      <w:r>
        <w:t>arası</w:t>
      </w:r>
      <w:r w:rsidRPr="00745F3D">
        <w:t xml:space="preserve"> kadınlarda</w:t>
      </w:r>
      <w:r>
        <w:t xml:space="preserve">, son 5 yılda gönderilmiş HPV Tarama Testi veya PAP </w:t>
      </w:r>
      <w:proofErr w:type="spellStart"/>
      <w:r>
        <w:t>Smear</w:t>
      </w:r>
      <w:proofErr w:type="spellEnd"/>
      <w:r>
        <w:t xml:space="preserve"> Testi yoksa bu iki testten birinin gönderimi zorunludur.</w:t>
      </w:r>
      <w:r w:rsidRPr="00745F3D">
        <w:t xml:space="preserve"> </w:t>
      </w:r>
      <w:r>
        <w:t>Bu koşul dışındaki durumlarda gönderilirse alınabilir (bu yaş sınırı dışındakilerde).</w:t>
      </w:r>
    </w:p>
    <w:p w:rsidR="00CE13BD" w:rsidRPr="00CE13BD" w:rsidRDefault="00CE13BD" w:rsidP="002C53BD">
      <w:pPr>
        <w:pStyle w:val="ListeParagraf"/>
        <w:suppressAutoHyphens w:val="0"/>
        <w:spacing w:after="0" w:line="360" w:lineRule="auto"/>
        <w:ind w:left="0"/>
        <w:contextualSpacing/>
        <w:rPr>
          <w:b/>
        </w:rPr>
      </w:pPr>
      <w:r w:rsidRPr="00CE13BD">
        <w:rPr>
          <w:b/>
        </w:rPr>
        <w:t xml:space="preserve">Kural 2: </w:t>
      </w:r>
      <w:r w:rsidR="005C1FD1" w:rsidRPr="005C1FD1">
        <w:t>Sonuç "</w:t>
      </w:r>
      <w:r w:rsidR="00002656">
        <w:t>Yetersiz m</w:t>
      </w:r>
      <w:r w:rsidR="005C1FD1" w:rsidRPr="005C1FD1">
        <w:t>ateryal"</w:t>
      </w:r>
      <w:r w:rsidR="006D4696">
        <w:t xml:space="preserve"> (4)</w:t>
      </w:r>
      <w:r w:rsidR="005C1FD1" w:rsidRPr="005C1FD1">
        <w:t xml:space="preserve"> gönderilirse 6 ay içinde tekrar gönderimi zorunludur.</w:t>
      </w:r>
    </w:p>
    <w:p w:rsidR="00907C13" w:rsidRDefault="00907C13" w:rsidP="002C53BD">
      <w:pPr>
        <w:pStyle w:val="ListeParagraf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</w:t>
      </w:r>
      <w:r w:rsidR="00CE13BD">
        <w:rPr>
          <w:b/>
        </w:rPr>
        <w:t>3</w:t>
      </w:r>
      <w:r w:rsidRPr="008A356E">
        <w:rPr>
          <w:b/>
        </w:rPr>
        <w:t>:</w:t>
      </w:r>
      <w:r>
        <w:t xml:space="preserve"> Erkek bireyler için </w:t>
      </w:r>
      <w:r w:rsidRPr="008A356E">
        <w:rPr>
          <w:b/>
        </w:rPr>
        <w:t>gönderilemez.</w:t>
      </w:r>
    </w:p>
    <w:p w:rsidR="002C53BD" w:rsidRDefault="002C53BD" w:rsidP="002C53BD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4: </w:t>
      </w:r>
      <w:r w:rsidRPr="00B80CCE">
        <w:t>SKRS de yer alan bir değerle gönderilmelidir.</w:t>
      </w:r>
    </w:p>
    <w:p w:rsidR="007F1878" w:rsidRDefault="002C53BD" w:rsidP="002C53BD">
      <w:r>
        <w:rPr>
          <w:b/>
        </w:rPr>
        <w:t>Kural 5</w:t>
      </w:r>
      <w:r w:rsidR="007F1878" w:rsidRPr="005B3D9C">
        <w:rPr>
          <w:b/>
        </w:rPr>
        <w:t>:</w:t>
      </w:r>
      <w:r>
        <w:t xml:space="preserve"> SKSR kodları değişecektir.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3150"/>
        <w:gridCol w:w="1134"/>
        <w:gridCol w:w="3119"/>
        <w:gridCol w:w="1165"/>
      </w:tblGrid>
      <w:tr w:rsidR="00DA44D0" w:rsidTr="00DD70D1">
        <w:trPr>
          <w:jc w:val="center"/>
        </w:trPr>
        <w:tc>
          <w:tcPr>
            <w:tcW w:w="4284" w:type="dxa"/>
            <w:gridSpan w:val="2"/>
            <w:vAlign w:val="center"/>
          </w:tcPr>
          <w:p w:rsidR="00DA44D0" w:rsidRPr="0040012E" w:rsidRDefault="00DA44D0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>
              <w:br w:type="page"/>
            </w:r>
            <w:r w:rsidRPr="0040012E">
              <w:rPr>
                <w:b/>
                <w:color w:val="FF0000"/>
                <w:sz w:val="24"/>
                <w:szCs w:val="24"/>
              </w:rPr>
              <w:t>Eski Kodlar</w:t>
            </w:r>
          </w:p>
        </w:tc>
        <w:tc>
          <w:tcPr>
            <w:tcW w:w="4284" w:type="dxa"/>
            <w:gridSpan w:val="2"/>
            <w:vAlign w:val="center"/>
          </w:tcPr>
          <w:p w:rsidR="00DA44D0" w:rsidRPr="0040012E" w:rsidRDefault="00DA44D0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DA44D0" w:rsidTr="00DD70D1">
        <w:trPr>
          <w:jc w:val="center"/>
        </w:trPr>
        <w:tc>
          <w:tcPr>
            <w:tcW w:w="3150" w:type="dxa"/>
            <w:vAlign w:val="center"/>
          </w:tcPr>
          <w:p w:rsidR="00DA44D0" w:rsidRPr="00D3042E" w:rsidRDefault="00DA44D0" w:rsidP="00DA44D0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34" w:type="dxa"/>
            <w:vAlign w:val="center"/>
          </w:tcPr>
          <w:p w:rsidR="00DA44D0" w:rsidRPr="00D3042E" w:rsidRDefault="00DA44D0" w:rsidP="00DA44D0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  <w:tc>
          <w:tcPr>
            <w:tcW w:w="3119" w:type="dxa"/>
            <w:vAlign w:val="center"/>
          </w:tcPr>
          <w:p w:rsidR="00DA44D0" w:rsidRPr="00D3042E" w:rsidRDefault="00DA44D0" w:rsidP="00DA44D0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65" w:type="dxa"/>
            <w:vAlign w:val="center"/>
          </w:tcPr>
          <w:p w:rsidR="00DA44D0" w:rsidRPr="00D3042E" w:rsidRDefault="00DA44D0" w:rsidP="00DA44D0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F169A3" w:rsidTr="00DD70D1">
        <w:trPr>
          <w:jc w:val="center"/>
        </w:trPr>
        <w:tc>
          <w:tcPr>
            <w:tcW w:w="3150" w:type="dxa"/>
          </w:tcPr>
          <w:p w:rsidR="00F169A3" w:rsidRPr="00C90219" w:rsidRDefault="00F169A3" w:rsidP="00DA44D0">
            <w:pPr>
              <w:spacing w:after="0" w:line="240" w:lineRule="auto"/>
            </w:pPr>
            <w:r w:rsidRPr="00C90219">
              <w:t>Negatif</w:t>
            </w:r>
          </w:p>
        </w:tc>
        <w:tc>
          <w:tcPr>
            <w:tcW w:w="1134" w:type="dxa"/>
            <w:vAlign w:val="center"/>
          </w:tcPr>
          <w:p w:rsidR="00F169A3" w:rsidRDefault="00F169A3" w:rsidP="00DA44D0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169A3" w:rsidRPr="00C90219" w:rsidRDefault="00F169A3" w:rsidP="00DD70D1">
            <w:pPr>
              <w:spacing w:after="0" w:line="240" w:lineRule="auto"/>
            </w:pPr>
            <w:r w:rsidRPr="00C90219">
              <w:t>Negatif</w:t>
            </w:r>
          </w:p>
        </w:tc>
        <w:tc>
          <w:tcPr>
            <w:tcW w:w="1165" w:type="dxa"/>
            <w:vAlign w:val="center"/>
          </w:tcPr>
          <w:p w:rsidR="00F169A3" w:rsidRDefault="00F169A3" w:rsidP="00DA44D0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F169A3" w:rsidTr="00DD70D1">
        <w:trPr>
          <w:jc w:val="center"/>
        </w:trPr>
        <w:tc>
          <w:tcPr>
            <w:tcW w:w="3150" w:type="dxa"/>
          </w:tcPr>
          <w:p w:rsidR="00F169A3" w:rsidRPr="00C90219" w:rsidRDefault="00F169A3" w:rsidP="00DA44D0">
            <w:pPr>
              <w:spacing w:after="0" w:line="240" w:lineRule="auto"/>
            </w:pPr>
            <w:r w:rsidRPr="00C90219">
              <w:t>Pozitif</w:t>
            </w:r>
          </w:p>
        </w:tc>
        <w:tc>
          <w:tcPr>
            <w:tcW w:w="1134" w:type="dxa"/>
            <w:vAlign w:val="center"/>
          </w:tcPr>
          <w:p w:rsidR="00F169A3" w:rsidRDefault="00F169A3" w:rsidP="00DA44D0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F169A3" w:rsidRPr="00C90219" w:rsidRDefault="00F169A3" w:rsidP="00DD70D1">
            <w:pPr>
              <w:spacing w:after="0" w:line="240" w:lineRule="auto"/>
            </w:pPr>
            <w:r w:rsidRPr="00C90219">
              <w:t>Pozitif</w:t>
            </w:r>
          </w:p>
        </w:tc>
        <w:tc>
          <w:tcPr>
            <w:tcW w:w="1165" w:type="dxa"/>
            <w:vAlign w:val="center"/>
          </w:tcPr>
          <w:p w:rsidR="00F169A3" w:rsidRDefault="00F169A3" w:rsidP="00DA44D0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DA44D0" w:rsidTr="00DD70D1">
        <w:trPr>
          <w:jc w:val="center"/>
        </w:trPr>
        <w:tc>
          <w:tcPr>
            <w:tcW w:w="3150" w:type="dxa"/>
          </w:tcPr>
          <w:p w:rsidR="00DA44D0" w:rsidRDefault="00DB02B2" w:rsidP="00DA44D0">
            <w:pPr>
              <w:spacing w:after="0" w:line="240" w:lineRule="auto"/>
            </w:pPr>
            <w:r w:rsidRPr="00C90219">
              <w:t>Yapılmadı</w:t>
            </w:r>
          </w:p>
        </w:tc>
        <w:tc>
          <w:tcPr>
            <w:tcW w:w="1134" w:type="dxa"/>
            <w:vAlign w:val="center"/>
          </w:tcPr>
          <w:p w:rsidR="00DA44D0" w:rsidRDefault="00DA44D0" w:rsidP="00DA44D0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DA44D0" w:rsidRPr="00F87AD5" w:rsidRDefault="00F169A3" w:rsidP="00DA44D0">
            <w:pPr>
              <w:spacing w:after="0" w:line="240" w:lineRule="auto"/>
            </w:pPr>
            <w:r w:rsidRPr="00C90219">
              <w:t>Yapılmadı</w:t>
            </w:r>
          </w:p>
        </w:tc>
        <w:tc>
          <w:tcPr>
            <w:tcW w:w="1165" w:type="dxa"/>
            <w:vAlign w:val="center"/>
          </w:tcPr>
          <w:p w:rsidR="00DA44D0" w:rsidRDefault="00DA44D0" w:rsidP="00DA44D0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  <w:tr w:rsidR="00DA44D0" w:rsidTr="00DD70D1">
        <w:trPr>
          <w:jc w:val="center"/>
        </w:trPr>
        <w:tc>
          <w:tcPr>
            <w:tcW w:w="3150" w:type="dxa"/>
          </w:tcPr>
          <w:p w:rsidR="00DA44D0" w:rsidRPr="00331D5C" w:rsidRDefault="00DA44D0" w:rsidP="00DA44D0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DA44D0" w:rsidRDefault="00DA44D0" w:rsidP="00DA44D0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DA44D0" w:rsidRPr="009D6B66" w:rsidRDefault="00F169A3" w:rsidP="00DA44D0">
            <w:pPr>
              <w:spacing w:after="0" w:line="240" w:lineRule="auto"/>
            </w:pPr>
            <w:r>
              <w:t>Yetersiz materyal</w:t>
            </w:r>
          </w:p>
        </w:tc>
        <w:tc>
          <w:tcPr>
            <w:tcW w:w="1165" w:type="dxa"/>
            <w:vAlign w:val="center"/>
          </w:tcPr>
          <w:p w:rsidR="00DA44D0" w:rsidRDefault="00DA44D0" w:rsidP="00DA44D0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4</w:t>
            </w:r>
          </w:p>
        </w:tc>
      </w:tr>
    </w:tbl>
    <w:p w:rsidR="007D2EBA" w:rsidRPr="007D2EBA" w:rsidRDefault="007D2EBA" w:rsidP="007D2EBA">
      <w:pPr>
        <w:pStyle w:val="Balk1"/>
        <w:numPr>
          <w:ilvl w:val="0"/>
          <w:numId w:val="0"/>
        </w:numPr>
        <w:ind w:left="432"/>
        <w:rPr>
          <w:color w:val="FF0000"/>
        </w:rPr>
      </w:pPr>
    </w:p>
    <w:p w:rsidR="00AA2DF0" w:rsidRDefault="00350D68" w:rsidP="00350D68">
      <w:pPr>
        <w:pStyle w:val="Balk1"/>
        <w:rPr>
          <w:color w:val="FF0000"/>
        </w:rPr>
      </w:pPr>
      <w:r>
        <w:t>HPV Tipi</w:t>
      </w:r>
      <w:r w:rsidR="006C14B7">
        <w:t xml:space="preserve">: </w:t>
      </w:r>
      <w:r w:rsidR="006C14B7" w:rsidRPr="00112EA3">
        <w:t>Koşu</w:t>
      </w:r>
      <w:r w:rsidR="006C14B7">
        <w:t>llu / Nümerik (1) / 1</w:t>
      </w:r>
      <w:r w:rsidR="00F86205">
        <w:t>+</w:t>
      </w:r>
      <w:r w:rsidR="006C14B7">
        <w:t xml:space="preserve"> (Tekrar</w:t>
      </w:r>
      <w:r w:rsidR="00F86205">
        <w:t>lı</w:t>
      </w:r>
      <w:r w:rsidR="006C14B7" w:rsidRPr="00112EA3">
        <w:t>)</w:t>
      </w:r>
      <w:r w:rsidR="007E72D9">
        <w:t xml:space="preserve"> </w:t>
      </w:r>
      <w:r w:rsidR="007E72D9" w:rsidRPr="00550D30">
        <w:t>--</w:t>
      </w:r>
      <w:r w:rsidR="007E72D9">
        <w:t>-</w:t>
      </w:r>
      <w:r w:rsidR="007E72D9" w:rsidRPr="00550D30">
        <w:t xml:space="preserve"> </w:t>
      </w:r>
      <w:r w:rsidR="007E72D9" w:rsidRPr="00550D30">
        <w:rPr>
          <w:color w:val="FF0000"/>
        </w:rPr>
        <w:t>YENİ</w:t>
      </w:r>
    </w:p>
    <w:p w:rsidR="00590AB7" w:rsidRDefault="00433900" w:rsidP="00AC3EA4">
      <w:pPr>
        <w:pStyle w:val="ListeParagraf"/>
        <w:suppressAutoHyphens w:val="0"/>
        <w:spacing w:after="0" w:line="360" w:lineRule="auto"/>
        <w:ind w:left="0"/>
        <w:contextualSpacing/>
      </w:pPr>
      <w:r w:rsidRPr="003148AA">
        <w:rPr>
          <w:b/>
        </w:rPr>
        <w:t>K</w:t>
      </w:r>
      <w:r>
        <w:rPr>
          <w:b/>
        </w:rPr>
        <w:t>ural 1</w:t>
      </w:r>
      <w:r w:rsidRPr="003148AA">
        <w:rPr>
          <w:b/>
        </w:rPr>
        <w:t xml:space="preserve">: </w:t>
      </w:r>
      <w:r>
        <w:t>HPV Tarama Testi sonucu "Pozitif" (2) gönderilirse bu veri elemanının gönderimi zorunludur.</w:t>
      </w:r>
    </w:p>
    <w:p w:rsidR="00590AB7" w:rsidRDefault="00A148C4" w:rsidP="00AC3EA4">
      <w:pPr>
        <w:pStyle w:val="ListeParagraf"/>
        <w:suppressAutoHyphens w:val="0"/>
        <w:spacing w:after="0" w:line="360" w:lineRule="auto"/>
        <w:ind w:left="0"/>
        <w:contextualSpacing/>
      </w:pPr>
      <w:r w:rsidRPr="00A148C4">
        <w:rPr>
          <w:b/>
        </w:rPr>
        <w:t xml:space="preserve">Kural 2: </w:t>
      </w:r>
      <w:r w:rsidR="007D786B">
        <w:t>HPV Tarama Testi sonucu "Negatif" (1), "</w:t>
      </w:r>
      <w:r w:rsidR="007D786B" w:rsidRPr="00C90219">
        <w:t>Yapılmadı</w:t>
      </w:r>
      <w:r w:rsidR="007D786B">
        <w:t>" (3), "</w:t>
      </w:r>
      <w:r w:rsidR="007D786B" w:rsidRPr="007D786B">
        <w:t xml:space="preserve"> </w:t>
      </w:r>
      <w:r w:rsidR="007D786B">
        <w:t>Yetersiz materyal " (4)</w:t>
      </w:r>
    </w:p>
    <w:p w:rsidR="007D786B" w:rsidRPr="00590AB7" w:rsidRDefault="007D786B" w:rsidP="00AC3EA4">
      <w:pPr>
        <w:pStyle w:val="ListeParagraf"/>
        <w:suppressAutoHyphens w:val="0"/>
        <w:spacing w:after="0" w:line="360" w:lineRule="auto"/>
        <w:ind w:left="0"/>
        <w:contextualSpacing/>
      </w:pPr>
      <w:r>
        <w:t>gönderilirse</w:t>
      </w:r>
      <w:r w:rsidR="00590AB7">
        <w:t xml:space="preserve"> </w:t>
      </w:r>
      <w:r>
        <w:t xml:space="preserve">bu veri elemanı </w:t>
      </w:r>
      <w:r w:rsidRPr="007D786B">
        <w:rPr>
          <w:b/>
        </w:rPr>
        <w:t>gönderilemez.</w:t>
      </w:r>
    </w:p>
    <w:p w:rsidR="00433900" w:rsidRDefault="00433900" w:rsidP="00AC3EA4">
      <w:pPr>
        <w:pStyle w:val="ListeParagraf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>Kural 3</w:t>
      </w:r>
      <w:r w:rsidRPr="008A356E">
        <w:rPr>
          <w:b/>
        </w:rPr>
        <w:t>:</w:t>
      </w:r>
      <w:r>
        <w:t xml:space="preserve"> Erkek bireyler için </w:t>
      </w:r>
      <w:r w:rsidRPr="008A356E">
        <w:rPr>
          <w:b/>
        </w:rPr>
        <w:t>gönderilemez.</w:t>
      </w:r>
    </w:p>
    <w:p w:rsidR="009A0F02" w:rsidRDefault="009A0F02" w:rsidP="00AC3EA4">
      <w:pPr>
        <w:pStyle w:val="ListeParagraf"/>
        <w:suppressAutoHyphens w:val="0"/>
        <w:spacing w:after="0" w:line="360" w:lineRule="auto"/>
        <w:ind w:left="0"/>
        <w:contextualSpacing/>
      </w:pPr>
      <w:r>
        <w:rPr>
          <w:b/>
        </w:rPr>
        <w:t xml:space="preserve">Kural 4: </w:t>
      </w:r>
      <w:r w:rsidRPr="00933322">
        <w:t>Aynı veri seti içinde aynı değerle birden fazla gelebilir.</w:t>
      </w:r>
    </w:p>
    <w:p w:rsidR="00AC3EA4" w:rsidRDefault="00AC3EA4" w:rsidP="00AC3EA4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5: </w:t>
      </w:r>
      <w:r w:rsidRPr="00B80CCE">
        <w:t>SKRS de yer alan bir değerle gönderilmelidir.</w:t>
      </w:r>
    </w:p>
    <w:p w:rsidR="00590AB7" w:rsidRDefault="00AC3EA4" w:rsidP="00AC3EA4">
      <w:pPr>
        <w:pStyle w:val="ListeParagraf"/>
        <w:suppressAutoHyphens w:val="0"/>
        <w:spacing w:after="0" w:line="360" w:lineRule="auto"/>
        <w:ind w:left="0"/>
        <w:contextualSpacing/>
      </w:pPr>
      <w:r>
        <w:rPr>
          <w:b/>
        </w:rPr>
        <w:t>Kural 6</w:t>
      </w:r>
      <w:r w:rsidR="00590AB7">
        <w:rPr>
          <w:b/>
        </w:rPr>
        <w:t xml:space="preserve">: </w:t>
      </w:r>
      <w:r w:rsidR="00590AB7">
        <w:t>SKSR kodları eklenecektir.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2993"/>
        <w:gridCol w:w="1291"/>
      </w:tblGrid>
      <w:tr w:rsidR="0078570C" w:rsidTr="00DD70D1">
        <w:trPr>
          <w:jc w:val="center"/>
        </w:trPr>
        <w:tc>
          <w:tcPr>
            <w:tcW w:w="4284" w:type="dxa"/>
            <w:gridSpan w:val="2"/>
            <w:vAlign w:val="center"/>
          </w:tcPr>
          <w:p w:rsidR="0078570C" w:rsidRPr="0040012E" w:rsidRDefault="0078570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78570C" w:rsidTr="00DD70D1">
        <w:trPr>
          <w:jc w:val="center"/>
        </w:trPr>
        <w:tc>
          <w:tcPr>
            <w:tcW w:w="2993" w:type="dxa"/>
            <w:vAlign w:val="center"/>
          </w:tcPr>
          <w:p w:rsidR="0078570C" w:rsidRPr="00D3042E" w:rsidRDefault="0078570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291" w:type="dxa"/>
            <w:vAlign w:val="center"/>
          </w:tcPr>
          <w:p w:rsidR="0078570C" w:rsidRPr="00D3042E" w:rsidRDefault="0078570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78570C" w:rsidTr="00DD70D1">
        <w:trPr>
          <w:jc w:val="center"/>
        </w:trPr>
        <w:tc>
          <w:tcPr>
            <w:tcW w:w="2993" w:type="dxa"/>
            <w:vAlign w:val="center"/>
          </w:tcPr>
          <w:p w:rsidR="0078570C" w:rsidRDefault="0078570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HPV Tip 16</w:t>
            </w:r>
          </w:p>
        </w:tc>
        <w:tc>
          <w:tcPr>
            <w:tcW w:w="1291" w:type="dxa"/>
            <w:vAlign w:val="center"/>
          </w:tcPr>
          <w:p w:rsidR="0078570C" w:rsidRDefault="0078570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78570C" w:rsidTr="00DD70D1">
        <w:trPr>
          <w:jc w:val="center"/>
        </w:trPr>
        <w:tc>
          <w:tcPr>
            <w:tcW w:w="2993" w:type="dxa"/>
            <w:vAlign w:val="center"/>
          </w:tcPr>
          <w:p w:rsidR="0078570C" w:rsidRDefault="0078570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HPV Tip 18</w:t>
            </w:r>
          </w:p>
        </w:tc>
        <w:tc>
          <w:tcPr>
            <w:tcW w:w="1291" w:type="dxa"/>
            <w:vAlign w:val="center"/>
          </w:tcPr>
          <w:p w:rsidR="0078570C" w:rsidRDefault="0078570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78570C" w:rsidTr="00DD70D1">
        <w:trPr>
          <w:jc w:val="center"/>
        </w:trPr>
        <w:tc>
          <w:tcPr>
            <w:tcW w:w="2993" w:type="dxa"/>
            <w:vAlign w:val="center"/>
          </w:tcPr>
          <w:p w:rsidR="0078570C" w:rsidRDefault="000F009A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</w:pPr>
            <w:r>
              <w:t>Diğer</w:t>
            </w:r>
          </w:p>
        </w:tc>
        <w:tc>
          <w:tcPr>
            <w:tcW w:w="1291" w:type="dxa"/>
            <w:vAlign w:val="center"/>
          </w:tcPr>
          <w:p w:rsidR="0078570C" w:rsidRDefault="0078570C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</w:tbl>
    <w:p w:rsidR="00E0331F" w:rsidRPr="00E0331F" w:rsidRDefault="00E0331F" w:rsidP="00E0331F"/>
    <w:p w:rsidR="00AA2DF0" w:rsidRDefault="00044645" w:rsidP="00044645">
      <w:pPr>
        <w:pStyle w:val="Balk1"/>
      </w:pPr>
      <w:r>
        <w:t xml:space="preserve">PAP </w:t>
      </w:r>
      <w:proofErr w:type="spellStart"/>
      <w:r>
        <w:t>Smear</w:t>
      </w:r>
      <w:proofErr w:type="spellEnd"/>
      <w:r>
        <w:t xml:space="preserve"> Testi: </w:t>
      </w:r>
      <w:r w:rsidR="00985A84" w:rsidRPr="00112EA3">
        <w:t>Koşu</w:t>
      </w:r>
      <w:r w:rsidR="00985A84">
        <w:t>llu / Nümerik (1) / 1 (Tekrarsız</w:t>
      </w:r>
      <w:r w:rsidR="00985A84" w:rsidRPr="00112EA3">
        <w:t>)</w:t>
      </w:r>
    </w:p>
    <w:p w:rsidR="00D164C2" w:rsidRDefault="00D164C2" w:rsidP="00EA35F1">
      <w:pPr>
        <w:pStyle w:val="ListeParagraf"/>
        <w:suppressAutoHyphens w:val="0"/>
        <w:spacing w:after="0" w:line="360" w:lineRule="auto"/>
        <w:ind w:left="0"/>
        <w:contextualSpacing/>
      </w:pPr>
      <w:r w:rsidRPr="003148AA">
        <w:rPr>
          <w:b/>
        </w:rPr>
        <w:t>K</w:t>
      </w:r>
      <w:r>
        <w:rPr>
          <w:b/>
        </w:rPr>
        <w:t>ural 1</w:t>
      </w:r>
      <w:r w:rsidRPr="003148AA">
        <w:rPr>
          <w:b/>
        </w:rPr>
        <w:t xml:space="preserve">: </w:t>
      </w:r>
      <w:r>
        <w:t>30-65</w:t>
      </w:r>
      <w:r w:rsidRPr="00745F3D">
        <w:t xml:space="preserve"> yaş </w:t>
      </w:r>
      <w:r>
        <w:t>arası</w:t>
      </w:r>
      <w:r w:rsidRPr="00745F3D">
        <w:t xml:space="preserve"> kadınlarda</w:t>
      </w:r>
      <w:r>
        <w:t xml:space="preserve">, son 5 yılda gönderilmiş HPV Tarama Testi veya PAP </w:t>
      </w:r>
      <w:proofErr w:type="spellStart"/>
      <w:r>
        <w:t>Smear</w:t>
      </w:r>
      <w:proofErr w:type="spellEnd"/>
      <w:r>
        <w:t xml:space="preserve"> Testi yoksa bu iki testten birinin gönderimi zorunludur.</w:t>
      </w:r>
      <w:r w:rsidRPr="00745F3D">
        <w:t xml:space="preserve"> </w:t>
      </w:r>
      <w:r>
        <w:t>Bu koşul dışındaki durumlarda gönderilirse alınabilir (bu yaş sınırı dışındakilerde).</w:t>
      </w:r>
    </w:p>
    <w:p w:rsidR="004E74F6" w:rsidRDefault="004E74F6" w:rsidP="00EA35F1">
      <w:pPr>
        <w:pStyle w:val="ListeParagraf"/>
        <w:suppressAutoHyphens w:val="0"/>
        <w:spacing w:after="0" w:line="360" w:lineRule="auto"/>
        <w:ind w:left="0"/>
        <w:contextualSpacing/>
      </w:pPr>
      <w:r w:rsidRPr="005C1322">
        <w:rPr>
          <w:b/>
        </w:rPr>
        <w:t xml:space="preserve">Kural 2: </w:t>
      </w:r>
      <w:r w:rsidR="005971AD" w:rsidRPr="005C1322">
        <w:t>HPV Testi; " Pozitif " (2) gönderilirse bu veri elemanının gönderimi zorunludur.</w:t>
      </w:r>
      <w:r w:rsidR="007D1FC0" w:rsidRPr="005C1322">
        <w:t xml:space="preserve"> Diğer değerler ile gönderilirse PAP </w:t>
      </w:r>
      <w:proofErr w:type="spellStart"/>
      <w:r w:rsidR="007D1FC0" w:rsidRPr="005C1322">
        <w:t>Smear</w:t>
      </w:r>
      <w:proofErr w:type="spellEnd"/>
      <w:r w:rsidR="007D1FC0" w:rsidRPr="005C1322">
        <w:t xml:space="preserve"> Testi gönderilebilir.</w:t>
      </w:r>
    </w:p>
    <w:p w:rsidR="00D164C2" w:rsidRDefault="00D164C2" w:rsidP="00EA35F1">
      <w:pPr>
        <w:pStyle w:val="ListeParagraf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lastRenderedPageBreak/>
        <w:t xml:space="preserve">Kural </w:t>
      </w:r>
      <w:r w:rsidR="00C4305A">
        <w:rPr>
          <w:b/>
        </w:rPr>
        <w:t>4</w:t>
      </w:r>
      <w:r w:rsidRPr="008A356E">
        <w:rPr>
          <w:b/>
        </w:rPr>
        <w:t>:</w:t>
      </w:r>
      <w:r>
        <w:t xml:space="preserve"> Erkek bireyler için </w:t>
      </w:r>
      <w:r w:rsidRPr="008A356E">
        <w:rPr>
          <w:b/>
        </w:rPr>
        <w:t>gönderilemez.</w:t>
      </w:r>
    </w:p>
    <w:p w:rsidR="00E03507" w:rsidRDefault="00E03507" w:rsidP="00EA35F1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5: </w:t>
      </w:r>
      <w:r w:rsidRPr="00B80CCE">
        <w:t>SKRS de yer alan bir değerle gönderilmelidir.</w:t>
      </w:r>
    </w:p>
    <w:p w:rsidR="00D164C2" w:rsidRDefault="00D164C2" w:rsidP="00EA35F1">
      <w:r>
        <w:rPr>
          <w:b/>
        </w:rPr>
        <w:t xml:space="preserve">Kural </w:t>
      </w:r>
      <w:r w:rsidR="00E03507">
        <w:rPr>
          <w:b/>
        </w:rPr>
        <w:t>6</w:t>
      </w:r>
      <w:r w:rsidRPr="005B3D9C">
        <w:rPr>
          <w:b/>
        </w:rPr>
        <w:t>:</w:t>
      </w:r>
      <w:r w:rsidR="00E03507">
        <w:t xml:space="preserve"> SKSR kodları değişecektir.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3150"/>
        <w:gridCol w:w="1134"/>
        <w:gridCol w:w="3119"/>
        <w:gridCol w:w="1165"/>
      </w:tblGrid>
      <w:tr w:rsidR="008944D0" w:rsidTr="00DD70D1">
        <w:trPr>
          <w:jc w:val="center"/>
        </w:trPr>
        <w:tc>
          <w:tcPr>
            <w:tcW w:w="4284" w:type="dxa"/>
            <w:gridSpan w:val="2"/>
            <w:vAlign w:val="center"/>
          </w:tcPr>
          <w:p w:rsidR="008944D0" w:rsidRPr="0040012E" w:rsidRDefault="008944D0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>
              <w:br w:type="page"/>
            </w:r>
            <w:r w:rsidRPr="0040012E">
              <w:rPr>
                <w:b/>
                <w:color w:val="FF0000"/>
                <w:sz w:val="24"/>
                <w:szCs w:val="24"/>
              </w:rPr>
              <w:t>Eski Kodlar</w:t>
            </w:r>
          </w:p>
        </w:tc>
        <w:tc>
          <w:tcPr>
            <w:tcW w:w="4284" w:type="dxa"/>
            <w:gridSpan w:val="2"/>
            <w:vAlign w:val="center"/>
          </w:tcPr>
          <w:p w:rsidR="008944D0" w:rsidRPr="0040012E" w:rsidRDefault="008944D0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8944D0" w:rsidTr="00DD70D1">
        <w:trPr>
          <w:jc w:val="center"/>
        </w:trPr>
        <w:tc>
          <w:tcPr>
            <w:tcW w:w="3150" w:type="dxa"/>
            <w:vAlign w:val="center"/>
          </w:tcPr>
          <w:p w:rsidR="008944D0" w:rsidRPr="00D3042E" w:rsidRDefault="008944D0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34" w:type="dxa"/>
            <w:vAlign w:val="center"/>
          </w:tcPr>
          <w:p w:rsidR="008944D0" w:rsidRPr="00D3042E" w:rsidRDefault="008944D0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  <w:tc>
          <w:tcPr>
            <w:tcW w:w="3119" w:type="dxa"/>
            <w:vAlign w:val="center"/>
          </w:tcPr>
          <w:p w:rsidR="008944D0" w:rsidRPr="00D3042E" w:rsidRDefault="008944D0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65" w:type="dxa"/>
            <w:vAlign w:val="center"/>
          </w:tcPr>
          <w:p w:rsidR="008944D0" w:rsidRPr="00D3042E" w:rsidRDefault="008944D0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8944D0" w:rsidTr="00DD70D1">
        <w:trPr>
          <w:jc w:val="center"/>
        </w:trPr>
        <w:tc>
          <w:tcPr>
            <w:tcW w:w="3150" w:type="dxa"/>
          </w:tcPr>
          <w:p w:rsidR="008944D0" w:rsidRPr="00C90219" w:rsidRDefault="008944D0" w:rsidP="00DD70D1">
            <w:pPr>
              <w:spacing w:after="0" w:line="240" w:lineRule="auto"/>
            </w:pPr>
            <w:r>
              <w:t>Alındı</w:t>
            </w:r>
          </w:p>
        </w:tc>
        <w:tc>
          <w:tcPr>
            <w:tcW w:w="1134" w:type="dxa"/>
            <w:vAlign w:val="center"/>
          </w:tcPr>
          <w:p w:rsidR="008944D0" w:rsidRDefault="008944D0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8944D0" w:rsidRPr="008944D0" w:rsidRDefault="008944D0" w:rsidP="00DD70D1">
            <w:pPr>
              <w:spacing w:after="0" w:line="240" w:lineRule="auto"/>
            </w:pPr>
            <w:r w:rsidRPr="008944D0">
              <w:t>Pozitif HPV sonrası alındı</w:t>
            </w:r>
          </w:p>
        </w:tc>
        <w:tc>
          <w:tcPr>
            <w:tcW w:w="1165" w:type="dxa"/>
            <w:vAlign w:val="center"/>
          </w:tcPr>
          <w:p w:rsidR="008944D0" w:rsidRDefault="008944D0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1</w:t>
            </w:r>
          </w:p>
        </w:tc>
      </w:tr>
      <w:tr w:rsidR="008944D0" w:rsidTr="00DD70D1">
        <w:trPr>
          <w:jc w:val="center"/>
        </w:trPr>
        <w:tc>
          <w:tcPr>
            <w:tcW w:w="3150" w:type="dxa"/>
          </w:tcPr>
          <w:p w:rsidR="008944D0" w:rsidRPr="00C90219" w:rsidRDefault="008944D0" w:rsidP="00DD70D1">
            <w:pPr>
              <w:spacing w:after="0" w:line="240" w:lineRule="auto"/>
            </w:pPr>
            <w:r>
              <w:t>Alınmadı</w:t>
            </w:r>
          </w:p>
        </w:tc>
        <w:tc>
          <w:tcPr>
            <w:tcW w:w="1134" w:type="dxa"/>
            <w:vAlign w:val="center"/>
          </w:tcPr>
          <w:p w:rsidR="008944D0" w:rsidRDefault="008944D0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8944D0" w:rsidRPr="008944D0" w:rsidRDefault="008944D0" w:rsidP="00DD70D1">
            <w:pPr>
              <w:spacing w:after="0" w:line="240" w:lineRule="auto"/>
            </w:pPr>
            <w:r w:rsidRPr="008944D0">
              <w:t>Negatif HPV sonrası alındı</w:t>
            </w:r>
            <w:r w:rsidRPr="008944D0">
              <w:tab/>
            </w:r>
          </w:p>
        </w:tc>
        <w:tc>
          <w:tcPr>
            <w:tcW w:w="1165" w:type="dxa"/>
            <w:vAlign w:val="center"/>
          </w:tcPr>
          <w:p w:rsidR="008944D0" w:rsidRDefault="008944D0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</w:tr>
      <w:tr w:rsidR="008944D0" w:rsidTr="00DD70D1">
        <w:trPr>
          <w:jc w:val="center"/>
        </w:trPr>
        <w:tc>
          <w:tcPr>
            <w:tcW w:w="3150" w:type="dxa"/>
          </w:tcPr>
          <w:p w:rsidR="008944D0" w:rsidRDefault="008944D0" w:rsidP="00DD70D1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8944D0" w:rsidRDefault="008944D0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8944D0" w:rsidRPr="008944D0" w:rsidRDefault="008944D0" w:rsidP="00DD70D1">
            <w:pPr>
              <w:spacing w:after="0" w:line="240" w:lineRule="auto"/>
            </w:pPr>
            <w:r w:rsidRPr="008944D0">
              <w:t>HPV bakılmadan alındı</w:t>
            </w:r>
          </w:p>
        </w:tc>
        <w:tc>
          <w:tcPr>
            <w:tcW w:w="1165" w:type="dxa"/>
            <w:vAlign w:val="center"/>
          </w:tcPr>
          <w:p w:rsidR="008944D0" w:rsidRDefault="008944D0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3</w:t>
            </w:r>
          </w:p>
        </w:tc>
      </w:tr>
      <w:tr w:rsidR="008944D0" w:rsidTr="00DD70D1">
        <w:trPr>
          <w:jc w:val="center"/>
        </w:trPr>
        <w:tc>
          <w:tcPr>
            <w:tcW w:w="3150" w:type="dxa"/>
          </w:tcPr>
          <w:p w:rsidR="008944D0" w:rsidRPr="00331D5C" w:rsidRDefault="008944D0" w:rsidP="00DD70D1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8944D0" w:rsidRDefault="008944D0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8944D0" w:rsidRPr="008944D0" w:rsidRDefault="008944D0" w:rsidP="00DD70D1">
            <w:pPr>
              <w:spacing w:after="0" w:line="240" w:lineRule="auto"/>
            </w:pPr>
            <w:r w:rsidRPr="008944D0">
              <w:t>Alınmadı</w:t>
            </w:r>
          </w:p>
        </w:tc>
        <w:tc>
          <w:tcPr>
            <w:tcW w:w="1165" w:type="dxa"/>
            <w:vAlign w:val="center"/>
          </w:tcPr>
          <w:p w:rsidR="008944D0" w:rsidRDefault="008944D0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4</w:t>
            </w:r>
          </w:p>
        </w:tc>
      </w:tr>
    </w:tbl>
    <w:p w:rsidR="00AB3C0A" w:rsidRDefault="00AB3C0A" w:rsidP="00AB3C0A">
      <w:pPr>
        <w:pStyle w:val="Balk1"/>
        <w:numPr>
          <w:ilvl w:val="0"/>
          <w:numId w:val="0"/>
        </w:numPr>
        <w:ind w:left="432"/>
      </w:pPr>
    </w:p>
    <w:p w:rsidR="00AA2DF0" w:rsidRDefault="00CF43EB" w:rsidP="00CF43EB">
      <w:pPr>
        <w:pStyle w:val="Balk1"/>
      </w:pPr>
      <w:proofErr w:type="spellStart"/>
      <w:r>
        <w:t>Servikal</w:t>
      </w:r>
      <w:proofErr w:type="spellEnd"/>
      <w:r>
        <w:t xml:space="preserve"> Sitoloji Sonucu: </w:t>
      </w:r>
      <w:r w:rsidR="003F620F" w:rsidRPr="00112EA3">
        <w:t>Koşu</w:t>
      </w:r>
      <w:r w:rsidR="005C67DC">
        <w:t>llu / Nümerik (2</w:t>
      </w:r>
      <w:r w:rsidR="003F620F">
        <w:t>) / 1+ (Tekrarlı</w:t>
      </w:r>
      <w:r w:rsidR="003F620F" w:rsidRPr="00112EA3">
        <w:t>)</w:t>
      </w:r>
    </w:p>
    <w:p w:rsidR="00AA2DF0" w:rsidRDefault="00E449DE" w:rsidP="004F1F61">
      <w:pPr>
        <w:spacing w:after="0" w:line="360" w:lineRule="auto"/>
      </w:pPr>
      <w:r w:rsidRPr="00ED6522">
        <w:rPr>
          <w:b/>
        </w:rPr>
        <w:t>Kural 1:</w:t>
      </w:r>
      <w:r>
        <w:t xml:space="preserve"> PAP </w:t>
      </w:r>
      <w:proofErr w:type="spellStart"/>
      <w:r>
        <w:t>Smear</w:t>
      </w:r>
      <w:proofErr w:type="spellEnd"/>
      <w:r>
        <w:t xml:space="preserve"> Testi; "</w:t>
      </w:r>
      <w:r w:rsidRPr="00E449DE">
        <w:t xml:space="preserve"> </w:t>
      </w:r>
      <w:r w:rsidRPr="008944D0">
        <w:t>Pozitif HPV sonrası alındı</w:t>
      </w:r>
      <w:r>
        <w:t xml:space="preserve"> " (1), "</w:t>
      </w:r>
      <w:r w:rsidRPr="008944D0">
        <w:t>Negatif HPV sonrası alındı</w:t>
      </w:r>
      <w:r>
        <w:t>" (2), "</w:t>
      </w:r>
      <w:r w:rsidRPr="00E449DE">
        <w:t xml:space="preserve"> </w:t>
      </w:r>
      <w:r w:rsidRPr="008944D0">
        <w:t>HPV bakılmadan alındı</w:t>
      </w:r>
      <w:r>
        <w:t xml:space="preserve"> " (3) gönderilmişse bu veri elamanının gönderimi zorunludur.</w:t>
      </w:r>
    </w:p>
    <w:p w:rsidR="00166451" w:rsidRDefault="00166451" w:rsidP="004F1F61">
      <w:pPr>
        <w:spacing w:after="0" w:line="360" w:lineRule="auto"/>
      </w:pPr>
      <w:r>
        <w:rPr>
          <w:b/>
        </w:rPr>
        <w:t>Kural 2</w:t>
      </w:r>
      <w:r w:rsidRPr="00ED6522">
        <w:rPr>
          <w:b/>
        </w:rPr>
        <w:t>:</w:t>
      </w:r>
      <w:r>
        <w:t xml:space="preserve"> PAP </w:t>
      </w:r>
      <w:proofErr w:type="spellStart"/>
      <w:r>
        <w:t>Smear</w:t>
      </w:r>
      <w:proofErr w:type="spellEnd"/>
      <w:r>
        <w:t xml:space="preserve"> Testi; "</w:t>
      </w:r>
      <w:r w:rsidRPr="00E449DE">
        <w:t xml:space="preserve"> </w:t>
      </w:r>
      <w:r w:rsidRPr="008944D0">
        <w:t>Alınmadı</w:t>
      </w:r>
      <w:r>
        <w:t xml:space="preserve"> " (4), bu veri elamanı </w:t>
      </w:r>
      <w:r w:rsidRPr="007D786B">
        <w:rPr>
          <w:b/>
        </w:rPr>
        <w:t>gönderilemez.</w:t>
      </w:r>
    </w:p>
    <w:p w:rsidR="008131A4" w:rsidRPr="00745F3D" w:rsidRDefault="008131A4" w:rsidP="004F1F61">
      <w:pPr>
        <w:pStyle w:val="ListeParagraf"/>
        <w:suppressAutoHyphens w:val="0"/>
        <w:spacing w:after="0" w:line="360" w:lineRule="auto"/>
        <w:ind w:left="1"/>
        <w:contextualSpacing/>
      </w:pPr>
      <w:r>
        <w:rPr>
          <w:b/>
        </w:rPr>
        <w:t>Kural 3</w:t>
      </w:r>
      <w:r w:rsidRPr="008A356E">
        <w:rPr>
          <w:b/>
        </w:rPr>
        <w:t>:</w:t>
      </w:r>
      <w:r>
        <w:t xml:space="preserve"> Erkek bireyler için </w:t>
      </w:r>
      <w:r w:rsidRPr="008A356E">
        <w:rPr>
          <w:b/>
        </w:rPr>
        <w:t>gönderilemez.</w:t>
      </w:r>
    </w:p>
    <w:p w:rsidR="00AA2DF0" w:rsidRDefault="00E96F2D" w:rsidP="004F1F61">
      <w:pPr>
        <w:ind w:left="1"/>
      </w:pPr>
      <w:r w:rsidRPr="00E96F2D">
        <w:rPr>
          <w:b/>
        </w:rPr>
        <w:t>Kural 4:</w:t>
      </w:r>
      <w:r>
        <w:t xml:space="preserve"> </w:t>
      </w:r>
      <w:r w:rsidRPr="005D3B0D">
        <w:t>Aynı veri seti içinde aynı değerle birden fazla gönderilemez.</w:t>
      </w:r>
    </w:p>
    <w:p w:rsidR="004F1F61" w:rsidRDefault="004F1F61" w:rsidP="004F1F61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5: </w:t>
      </w:r>
      <w:r w:rsidRPr="00B80CCE">
        <w:t>SKRS de yer alan bir değerle gönderilmelidir.</w:t>
      </w:r>
    </w:p>
    <w:p w:rsidR="003C7C1A" w:rsidRDefault="004F1F61" w:rsidP="004F1F61">
      <w:pPr>
        <w:ind w:left="1"/>
      </w:pPr>
      <w:r>
        <w:rPr>
          <w:b/>
        </w:rPr>
        <w:t>Kural 6</w:t>
      </w:r>
      <w:r w:rsidR="003C7C1A" w:rsidRPr="003C7C1A">
        <w:rPr>
          <w:b/>
        </w:rPr>
        <w:t>:</w:t>
      </w:r>
      <w:r>
        <w:t xml:space="preserve"> SKSR kodları değişecektir</w:t>
      </w:r>
      <w:r w:rsidR="00E62AE7">
        <w:t xml:space="preserve"> (9 kodlunun adı değişti)</w:t>
      </w:r>
      <w:r w:rsidR="003C7C1A">
        <w:t>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3150"/>
        <w:gridCol w:w="1134"/>
        <w:gridCol w:w="3119"/>
        <w:gridCol w:w="1165"/>
      </w:tblGrid>
      <w:tr w:rsidR="0088175D" w:rsidTr="00DD70D1">
        <w:trPr>
          <w:jc w:val="center"/>
        </w:trPr>
        <w:tc>
          <w:tcPr>
            <w:tcW w:w="4284" w:type="dxa"/>
            <w:gridSpan w:val="2"/>
            <w:vAlign w:val="center"/>
          </w:tcPr>
          <w:p w:rsidR="0088175D" w:rsidRPr="0040012E" w:rsidRDefault="0088175D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>
              <w:br w:type="page"/>
            </w:r>
            <w:r w:rsidRPr="0040012E">
              <w:rPr>
                <w:b/>
                <w:color w:val="FF0000"/>
                <w:sz w:val="24"/>
                <w:szCs w:val="24"/>
              </w:rPr>
              <w:t>Eski Kodlar</w:t>
            </w:r>
          </w:p>
        </w:tc>
        <w:tc>
          <w:tcPr>
            <w:tcW w:w="4284" w:type="dxa"/>
            <w:gridSpan w:val="2"/>
            <w:vAlign w:val="center"/>
          </w:tcPr>
          <w:p w:rsidR="0088175D" w:rsidRPr="0040012E" w:rsidRDefault="0088175D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88175D" w:rsidTr="00DD70D1">
        <w:trPr>
          <w:jc w:val="center"/>
        </w:trPr>
        <w:tc>
          <w:tcPr>
            <w:tcW w:w="3150" w:type="dxa"/>
            <w:vAlign w:val="center"/>
          </w:tcPr>
          <w:p w:rsidR="0088175D" w:rsidRPr="00D3042E" w:rsidRDefault="0088175D" w:rsidP="0088175D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34" w:type="dxa"/>
            <w:vAlign w:val="center"/>
          </w:tcPr>
          <w:p w:rsidR="0088175D" w:rsidRPr="00D3042E" w:rsidRDefault="0088175D" w:rsidP="0088175D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  <w:tc>
          <w:tcPr>
            <w:tcW w:w="3119" w:type="dxa"/>
            <w:vAlign w:val="center"/>
          </w:tcPr>
          <w:p w:rsidR="0088175D" w:rsidRPr="00D3042E" w:rsidRDefault="0088175D" w:rsidP="0088175D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65" w:type="dxa"/>
            <w:vAlign w:val="center"/>
          </w:tcPr>
          <w:p w:rsidR="0088175D" w:rsidRPr="00D3042E" w:rsidRDefault="0088175D" w:rsidP="0088175D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007BC3" w:rsidTr="00DD70D1">
        <w:trPr>
          <w:jc w:val="center"/>
        </w:trPr>
        <w:tc>
          <w:tcPr>
            <w:tcW w:w="3150" w:type="dxa"/>
          </w:tcPr>
          <w:p w:rsidR="00007BC3" w:rsidRPr="00362431" w:rsidRDefault="00007BC3" w:rsidP="002F4CC5">
            <w:pPr>
              <w:spacing w:after="0" w:line="240" w:lineRule="auto"/>
            </w:pPr>
            <w:r w:rsidRPr="00362431">
              <w:t>Normal</w:t>
            </w:r>
          </w:p>
        </w:tc>
        <w:tc>
          <w:tcPr>
            <w:tcW w:w="1134" w:type="dxa"/>
          </w:tcPr>
          <w:p w:rsidR="00007BC3" w:rsidRPr="003C3D1B" w:rsidRDefault="00007BC3" w:rsidP="00E2005A">
            <w:pPr>
              <w:spacing w:after="0" w:line="240" w:lineRule="auto"/>
              <w:jc w:val="center"/>
            </w:pPr>
            <w:r w:rsidRPr="003C3D1B">
              <w:t>1</w:t>
            </w:r>
          </w:p>
        </w:tc>
        <w:tc>
          <w:tcPr>
            <w:tcW w:w="3119" w:type="dxa"/>
          </w:tcPr>
          <w:p w:rsidR="00007BC3" w:rsidRPr="00362431" w:rsidRDefault="00007BC3" w:rsidP="00DD70D1">
            <w:pPr>
              <w:spacing w:after="0" w:line="240" w:lineRule="auto"/>
            </w:pPr>
            <w:r w:rsidRPr="00362431">
              <w:t>Normal</w:t>
            </w:r>
          </w:p>
        </w:tc>
        <w:tc>
          <w:tcPr>
            <w:tcW w:w="1165" w:type="dxa"/>
          </w:tcPr>
          <w:p w:rsidR="00007BC3" w:rsidRPr="003C3D1B" w:rsidRDefault="00007BC3" w:rsidP="00E2005A">
            <w:pPr>
              <w:spacing w:after="0" w:line="240" w:lineRule="auto"/>
              <w:jc w:val="center"/>
            </w:pPr>
            <w:r w:rsidRPr="003C3D1B">
              <w:t>1</w:t>
            </w:r>
          </w:p>
        </w:tc>
      </w:tr>
      <w:tr w:rsidR="00007BC3" w:rsidTr="00DD70D1">
        <w:trPr>
          <w:jc w:val="center"/>
        </w:trPr>
        <w:tc>
          <w:tcPr>
            <w:tcW w:w="3150" w:type="dxa"/>
          </w:tcPr>
          <w:p w:rsidR="00007BC3" w:rsidRPr="00362431" w:rsidRDefault="00007BC3" w:rsidP="002F4CC5">
            <w:pPr>
              <w:spacing w:after="0" w:line="240" w:lineRule="auto"/>
            </w:pPr>
            <w:r w:rsidRPr="00362431">
              <w:t>Enfeksiyon</w:t>
            </w:r>
          </w:p>
        </w:tc>
        <w:tc>
          <w:tcPr>
            <w:tcW w:w="1134" w:type="dxa"/>
          </w:tcPr>
          <w:p w:rsidR="00007BC3" w:rsidRPr="003C3D1B" w:rsidRDefault="00007BC3" w:rsidP="00E2005A">
            <w:pPr>
              <w:spacing w:after="0" w:line="240" w:lineRule="auto"/>
              <w:jc w:val="center"/>
            </w:pPr>
            <w:r w:rsidRPr="003C3D1B">
              <w:t>2</w:t>
            </w:r>
          </w:p>
        </w:tc>
        <w:tc>
          <w:tcPr>
            <w:tcW w:w="3119" w:type="dxa"/>
          </w:tcPr>
          <w:p w:rsidR="00007BC3" w:rsidRPr="00362431" w:rsidRDefault="00007BC3" w:rsidP="00DD70D1">
            <w:pPr>
              <w:spacing w:after="0" w:line="240" w:lineRule="auto"/>
            </w:pPr>
            <w:r w:rsidRPr="00362431">
              <w:t>Enfeksiyon</w:t>
            </w:r>
          </w:p>
        </w:tc>
        <w:tc>
          <w:tcPr>
            <w:tcW w:w="1165" w:type="dxa"/>
          </w:tcPr>
          <w:p w:rsidR="00007BC3" w:rsidRPr="003C3D1B" w:rsidRDefault="00007BC3" w:rsidP="00E2005A">
            <w:pPr>
              <w:spacing w:after="0" w:line="240" w:lineRule="auto"/>
              <w:jc w:val="center"/>
            </w:pPr>
            <w:r w:rsidRPr="003C3D1B">
              <w:t>2</w:t>
            </w:r>
          </w:p>
        </w:tc>
      </w:tr>
      <w:tr w:rsidR="00007BC3" w:rsidTr="00DD70D1">
        <w:trPr>
          <w:jc w:val="center"/>
        </w:trPr>
        <w:tc>
          <w:tcPr>
            <w:tcW w:w="3150" w:type="dxa"/>
          </w:tcPr>
          <w:p w:rsidR="00007BC3" w:rsidRPr="00362431" w:rsidRDefault="00007BC3" w:rsidP="002F4CC5">
            <w:pPr>
              <w:spacing w:after="0" w:line="240" w:lineRule="auto"/>
            </w:pPr>
            <w:r w:rsidRPr="00362431">
              <w:t>ASC-US</w:t>
            </w:r>
          </w:p>
        </w:tc>
        <w:tc>
          <w:tcPr>
            <w:tcW w:w="1134" w:type="dxa"/>
          </w:tcPr>
          <w:p w:rsidR="00007BC3" w:rsidRPr="003C3D1B" w:rsidRDefault="00007BC3" w:rsidP="00E2005A">
            <w:pPr>
              <w:spacing w:after="0" w:line="240" w:lineRule="auto"/>
              <w:jc w:val="center"/>
            </w:pPr>
            <w:r w:rsidRPr="003C3D1B">
              <w:t>3</w:t>
            </w:r>
          </w:p>
        </w:tc>
        <w:tc>
          <w:tcPr>
            <w:tcW w:w="3119" w:type="dxa"/>
          </w:tcPr>
          <w:p w:rsidR="00007BC3" w:rsidRPr="00362431" w:rsidRDefault="00007BC3" w:rsidP="00DD70D1">
            <w:pPr>
              <w:spacing w:after="0" w:line="240" w:lineRule="auto"/>
            </w:pPr>
            <w:r w:rsidRPr="00362431">
              <w:t>ASC-US</w:t>
            </w:r>
          </w:p>
        </w:tc>
        <w:tc>
          <w:tcPr>
            <w:tcW w:w="1165" w:type="dxa"/>
          </w:tcPr>
          <w:p w:rsidR="00007BC3" w:rsidRPr="003C3D1B" w:rsidRDefault="00007BC3" w:rsidP="00E2005A">
            <w:pPr>
              <w:spacing w:after="0" w:line="240" w:lineRule="auto"/>
              <w:jc w:val="center"/>
            </w:pPr>
            <w:r w:rsidRPr="003C3D1B">
              <w:t>3</w:t>
            </w:r>
          </w:p>
        </w:tc>
      </w:tr>
      <w:tr w:rsidR="00007BC3" w:rsidTr="00DD70D1">
        <w:trPr>
          <w:jc w:val="center"/>
        </w:trPr>
        <w:tc>
          <w:tcPr>
            <w:tcW w:w="3150" w:type="dxa"/>
          </w:tcPr>
          <w:p w:rsidR="00007BC3" w:rsidRPr="00362431" w:rsidRDefault="00007BC3" w:rsidP="002F4CC5">
            <w:pPr>
              <w:spacing w:after="0" w:line="240" w:lineRule="auto"/>
            </w:pPr>
            <w:r w:rsidRPr="00362431">
              <w:t>ASC-H</w:t>
            </w:r>
          </w:p>
        </w:tc>
        <w:tc>
          <w:tcPr>
            <w:tcW w:w="1134" w:type="dxa"/>
          </w:tcPr>
          <w:p w:rsidR="00007BC3" w:rsidRPr="003C3D1B" w:rsidRDefault="00007BC3" w:rsidP="00E2005A">
            <w:pPr>
              <w:spacing w:after="0" w:line="240" w:lineRule="auto"/>
              <w:jc w:val="center"/>
            </w:pPr>
            <w:r w:rsidRPr="003C3D1B">
              <w:t>4</w:t>
            </w:r>
          </w:p>
        </w:tc>
        <w:tc>
          <w:tcPr>
            <w:tcW w:w="3119" w:type="dxa"/>
          </w:tcPr>
          <w:p w:rsidR="00007BC3" w:rsidRPr="00362431" w:rsidRDefault="00007BC3" w:rsidP="00DD70D1">
            <w:pPr>
              <w:spacing w:after="0" w:line="240" w:lineRule="auto"/>
            </w:pPr>
            <w:r w:rsidRPr="00362431">
              <w:t>ASC-H</w:t>
            </w:r>
          </w:p>
        </w:tc>
        <w:tc>
          <w:tcPr>
            <w:tcW w:w="1165" w:type="dxa"/>
          </w:tcPr>
          <w:p w:rsidR="00007BC3" w:rsidRPr="003C3D1B" w:rsidRDefault="00007BC3" w:rsidP="00E2005A">
            <w:pPr>
              <w:spacing w:after="0" w:line="240" w:lineRule="auto"/>
              <w:jc w:val="center"/>
            </w:pPr>
            <w:r w:rsidRPr="003C3D1B">
              <w:t>4</w:t>
            </w:r>
          </w:p>
        </w:tc>
      </w:tr>
      <w:tr w:rsidR="00007BC3" w:rsidTr="00DD70D1">
        <w:trPr>
          <w:jc w:val="center"/>
        </w:trPr>
        <w:tc>
          <w:tcPr>
            <w:tcW w:w="3150" w:type="dxa"/>
          </w:tcPr>
          <w:p w:rsidR="00007BC3" w:rsidRPr="00362431" w:rsidRDefault="00007BC3" w:rsidP="002F4CC5">
            <w:pPr>
              <w:spacing w:after="0" w:line="240" w:lineRule="auto"/>
            </w:pPr>
            <w:r w:rsidRPr="00362431">
              <w:t>LGSIL</w:t>
            </w:r>
          </w:p>
        </w:tc>
        <w:tc>
          <w:tcPr>
            <w:tcW w:w="1134" w:type="dxa"/>
          </w:tcPr>
          <w:p w:rsidR="00007BC3" w:rsidRPr="003C3D1B" w:rsidRDefault="00007BC3" w:rsidP="00E2005A">
            <w:pPr>
              <w:spacing w:after="0" w:line="240" w:lineRule="auto"/>
              <w:jc w:val="center"/>
            </w:pPr>
            <w:r w:rsidRPr="003C3D1B">
              <w:t>5</w:t>
            </w:r>
          </w:p>
        </w:tc>
        <w:tc>
          <w:tcPr>
            <w:tcW w:w="3119" w:type="dxa"/>
          </w:tcPr>
          <w:p w:rsidR="00007BC3" w:rsidRPr="00362431" w:rsidRDefault="00007BC3" w:rsidP="00DD70D1">
            <w:pPr>
              <w:spacing w:after="0" w:line="240" w:lineRule="auto"/>
            </w:pPr>
            <w:r w:rsidRPr="00362431">
              <w:t>LGSIL</w:t>
            </w:r>
          </w:p>
        </w:tc>
        <w:tc>
          <w:tcPr>
            <w:tcW w:w="1165" w:type="dxa"/>
          </w:tcPr>
          <w:p w:rsidR="00007BC3" w:rsidRPr="003C3D1B" w:rsidRDefault="00007BC3" w:rsidP="00E2005A">
            <w:pPr>
              <w:spacing w:after="0" w:line="240" w:lineRule="auto"/>
              <w:jc w:val="center"/>
            </w:pPr>
            <w:r w:rsidRPr="003C3D1B">
              <w:t>5</w:t>
            </w:r>
          </w:p>
        </w:tc>
      </w:tr>
      <w:tr w:rsidR="00007BC3" w:rsidTr="00DD70D1">
        <w:trPr>
          <w:jc w:val="center"/>
        </w:trPr>
        <w:tc>
          <w:tcPr>
            <w:tcW w:w="3150" w:type="dxa"/>
          </w:tcPr>
          <w:p w:rsidR="00007BC3" w:rsidRPr="00362431" w:rsidRDefault="00007BC3" w:rsidP="002F4CC5">
            <w:pPr>
              <w:spacing w:after="0" w:line="240" w:lineRule="auto"/>
            </w:pPr>
            <w:r w:rsidRPr="00362431">
              <w:t>HGSIL</w:t>
            </w:r>
          </w:p>
        </w:tc>
        <w:tc>
          <w:tcPr>
            <w:tcW w:w="1134" w:type="dxa"/>
          </w:tcPr>
          <w:p w:rsidR="00007BC3" w:rsidRPr="003C3D1B" w:rsidRDefault="00007BC3" w:rsidP="00E2005A">
            <w:pPr>
              <w:spacing w:after="0" w:line="240" w:lineRule="auto"/>
              <w:jc w:val="center"/>
            </w:pPr>
            <w:r w:rsidRPr="003C3D1B">
              <w:t>6</w:t>
            </w:r>
          </w:p>
        </w:tc>
        <w:tc>
          <w:tcPr>
            <w:tcW w:w="3119" w:type="dxa"/>
          </w:tcPr>
          <w:p w:rsidR="00007BC3" w:rsidRPr="00362431" w:rsidRDefault="00007BC3" w:rsidP="00DD70D1">
            <w:pPr>
              <w:spacing w:after="0" w:line="240" w:lineRule="auto"/>
            </w:pPr>
            <w:r w:rsidRPr="00362431">
              <w:t>HGSIL</w:t>
            </w:r>
          </w:p>
        </w:tc>
        <w:tc>
          <w:tcPr>
            <w:tcW w:w="1165" w:type="dxa"/>
          </w:tcPr>
          <w:p w:rsidR="00007BC3" w:rsidRPr="003C3D1B" w:rsidRDefault="00007BC3" w:rsidP="00E2005A">
            <w:pPr>
              <w:spacing w:after="0" w:line="240" w:lineRule="auto"/>
              <w:jc w:val="center"/>
            </w:pPr>
            <w:r w:rsidRPr="003C3D1B">
              <w:t>6</w:t>
            </w:r>
          </w:p>
        </w:tc>
      </w:tr>
      <w:tr w:rsidR="00007BC3" w:rsidTr="00DD70D1">
        <w:trPr>
          <w:jc w:val="center"/>
        </w:trPr>
        <w:tc>
          <w:tcPr>
            <w:tcW w:w="3150" w:type="dxa"/>
          </w:tcPr>
          <w:p w:rsidR="00007BC3" w:rsidRPr="00362431" w:rsidRDefault="00007BC3" w:rsidP="002F4CC5">
            <w:pPr>
              <w:spacing w:after="0" w:line="240" w:lineRule="auto"/>
            </w:pPr>
            <w:r w:rsidRPr="00362431">
              <w:t>AGC</w:t>
            </w:r>
          </w:p>
        </w:tc>
        <w:tc>
          <w:tcPr>
            <w:tcW w:w="1134" w:type="dxa"/>
          </w:tcPr>
          <w:p w:rsidR="00007BC3" w:rsidRPr="003C3D1B" w:rsidRDefault="00007BC3" w:rsidP="00E2005A">
            <w:pPr>
              <w:spacing w:after="0" w:line="240" w:lineRule="auto"/>
              <w:jc w:val="center"/>
            </w:pPr>
            <w:r w:rsidRPr="003C3D1B">
              <w:t>7</w:t>
            </w:r>
          </w:p>
        </w:tc>
        <w:tc>
          <w:tcPr>
            <w:tcW w:w="3119" w:type="dxa"/>
          </w:tcPr>
          <w:p w:rsidR="00007BC3" w:rsidRPr="00362431" w:rsidRDefault="00007BC3" w:rsidP="00DD70D1">
            <w:pPr>
              <w:spacing w:after="0" w:line="240" w:lineRule="auto"/>
            </w:pPr>
            <w:r w:rsidRPr="00362431">
              <w:t>AGC</w:t>
            </w:r>
          </w:p>
        </w:tc>
        <w:tc>
          <w:tcPr>
            <w:tcW w:w="1165" w:type="dxa"/>
          </w:tcPr>
          <w:p w:rsidR="00007BC3" w:rsidRPr="003C3D1B" w:rsidRDefault="00007BC3" w:rsidP="00E2005A">
            <w:pPr>
              <w:spacing w:after="0" w:line="240" w:lineRule="auto"/>
              <w:jc w:val="center"/>
            </w:pPr>
            <w:r w:rsidRPr="003C3D1B">
              <w:t>7</w:t>
            </w:r>
          </w:p>
        </w:tc>
      </w:tr>
      <w:tr w:rsidR="002F4CC5" w:rsidTr="00DD70D1">
        <w:trPr>
          <w:jc w:val="center"/>
        </w:trPr>
        <w:tc>
          <w:tcPr>
            <w:tcW w:w="3150" w:type="dxa"/>
          </w:tcPr>
          <w:p w:rsidR="002F4CC5" w:rsidRPr="00362431" w:rsidRDefault="002F4CC5" w:rsidP="002F4CC5">
            <w:pPr>
              <w:spacing w:after="0" w:line="240" w:lineRule="auto"/>
            </w:pPr>
            <w:r w:rsidRPr="00362431">
              <w:t>AIS(</w:t>
            </w:r>
            <w:proofErr w:type="spellStart"/>
            <w:r w:rsidRPr="00362431">
              <w:t>Adenokarsinoma</w:t>
            </w:r>
            <w:proofErr w:type="spellEnd"/>
            <w:r w:rsidRPr="00362431">
              <w:t xml:space="preserve"> </w:t>
            </w:r>
            <w:proofErr w:type="spellStart"/>
            <w:r w:rsidRPr="00362431">
              <w:t>In</w:t>
            </w:r>
            <w:proofErr w:type="spellEnd"/>
            <w:r w:rsidRPr="00362431">
              <w:t xml:space="preserve"> </w:t>
            </w:r>
            <w:proofErr w:type="spellStart"/>
            <w:r w:rsidRPr="00362431">
              <w:t>Situ</w:t>
            </w:r>
            <w:proofErr w:type="spellEnd"/>
            <w:r w:rsidRPr="00362431">
              <w:t>)</w:t>
            </w:r>
          </w:p>
        </w:tc>
        <w:tc>
          <w:tcPr>
            <w:tcW w:w="1134" w:type="dxa"/>
          </w:tcPr>
          <w:p w:rsidR="002F4CC5" w:rsidRPr="003C3D1B" w:rsidRDefault="002F4CC5" w:rsidP="00E2005A">
            <w:pPr>
              <w:spacing w:after="0" w:line="240" w:lineRule="auto"/>
              <w:jc w:val="center"/>
            </w:pPr>
            <w:r w:rsidRPr="003C3D1B">
              <w:t>8</w:t>
            </w:r>
          </w:p>
        </w:tc>
        <w:tc>
          <w:tcPr>
            <w:tcW w:w="3119" w:type="dxa"/>
          </w:tcPr>
          <w:p w:rsidR="002F4CC5" w:rsidRPr="008944D0" w:rsidRDefault="00685FF9" w:rsidP="002F4CC5">
            <w:pPr>
              <w:spacing w:after="0" w:line="240" w:lineRule="auto"/>
            </w:pPr>
            <w:r w:rsidRPr="00362431">
              <w:t>AIS(</w:t>
            </w:r>
            <w:proofErr w:type="spellStart"/>
            <w:r w:rsidRPr="00362431">
              <w:t>Adenokarsinoma</w:t>
            </w:r>
            <w:proofErr w:type="spellEnd"/>
            <w:r w:rsidRPr="00362431">
              <w:t xml:space="preserve"> </w:t>
            </w:r>
            <w:proofErr w:type="spellStart"/>
            <w:r w:rsidRPr="00362431">
              <w:t>In</w:t>
            </w:r>
            <w:proofErr w:type="spellEnd"/>
            <w:r w:rsidRPr="00362431">
              <w:t xml:space="preserve"> </w:t>
            </w:r>
            <w:proofErr w:type="spellStart"/>
            <w:r w:rsidRPr="00362431">
              <w:t>Situ</w:t>
            </w:r>
            <w:proofErr w:type="spellEnd"/>
            <w:r w:rsidRPr="00362431">
              <w:t>)</w:t>
            </w:r>
          </w:p>
        </w:tc>
        <w:tc>
          <w:tcPr>
            <w:tcW w:w="1165" w:type="dxa"/>
            <w:vAlign w:val="center"/>
          </w:tcPr>
          <w:p w:rsidR="002F4CC5" w:rsidRDefault="00685FF9" w:rsidP="00E2005A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8</w:t>
            </w:r>
          </w:p>
        </w:tc>
      </w:tr>
      <w:tr w:rsidR="002F4CC5" w:rsidTr="00DD70D1">
        <w:trPr>
          <w:jc w:val="center"/>
        </w:trPr>
        <w:tc>
          <w:tcPr>
            <w:tcW w:w="3150" w:type="dxa"/>
          </w:tcPr>
          <w:p w:rsidR="002F4CC5" w:rsidRPr="00362431" w:rsidRDefault="002F4CC5" w:rsidP="002F4CC5">
            <w:pPr>
              <w:spacing w:after="0" w:line="240" w:lineRule="auto"/>
            </w:pPr>
            <w:r w:rsidRPr="00362431">
              <w:t>Kanser Şüphesi</w:t>
            </w:r>
          </w:p>
        </w:tc>
        <w:tc>
          <w:tcPr>
            <w:tcW w:w="1134" w:type="dxa"/>
          </w:tcPr>
          <w:p w:rsidR="002F4CC5" w:rsidRPr="003C3D1B" w:rsidRDefault="002F4CC5" w:rsidP="00E2005A">
            <w:pPr>
              <w:spacing w:after="0" w:line="240" w:lineRule="auto"/>
              <w:jc w:val="center"/>
            </w:pPr>
            <w:r w:rsidRPr="003C3D1B">
              <w:t>9</w:t>
            </w:r>
          </w:p>
        </w:tc>
        <w:tc>
          <w:tcPr>
            <w:tcW w:w="3119" w:type="dxa"/>
          </w:tcPr>
          <w:p w:rsidR="002F4CC5" w:rsidRPr="008944D0" w:rsidRDefault="001C13BB" w:rsidP="002F4CC5">
            <w:pPr>
              <w:spacing w:after="0" w:line="240" w:lineRule="auto"/>
            </w:pPr>
            <w:r>
              <w:t>Yetersiz materyal</w:t>
            </w:r>
          </w:p>
        </w:tc>
        <w:tc>
          <w:tcPr>
            <w:tcW w:w="1165" w:type="dxa"/>
            <w:vAlign w:val="center"/>
          </w:tcPr>
          <w:p w:rsidR="002F4CC5" w:rsidRDefault="00E2005A" w:rsidP="00E2005A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9</w:t>
            </w:r>
          </w:p>
        </w:tc>
      </w:tr>
      <w:tr w:rsidR="002F4CC5" w:rsidTr="00DD70D1">
        <w:trPr>
          <w:jc w:val="center"/>
        </w:trPr>
        <w:tc>
          <w:tcPr>
            <w:tcW w:w="3150" w:type="dxa"/>
          </w:tcPr>
          <w:p w:rsidR="002F4CC5" w:rsidRDefault="002F4CC5" w:rsidP="002F4CC5">
            <w:pPr>
              <w:spacing w:after="0" w:line="240" w:lineRule="auto"/>
            </w:pPr>
            <w:r w:rsidRPr="00362431">
              <w:t>Diğer</w:t>
            </w:r>
          </w:p>
        </w:tc>
        <w:tc>
          <w:tcPr>
            <w:tcW w:w="1134" w:type="dxa"/>
          </w:tcPr>
          <w:p w:rsidR="002F4CC5" w:rsidRDefault="002F4CC5" w:rsidP="00E2005A">
            <w:pPr>
              <w:spacing w:after="0" w:line="240" w:lineRule="auto"/>
              <w:jc w:val="center"/>
            </w:pPr>
            <w:r w:rsidRPr="003C3D1B">
              <w:t>98</w:t>
            </w:r>
          </w:p>
        </w:tc>
        <w:tc>
          <w:tcPr>
            <w:tcW w:w="3119" w:type="dxa"/>
          </w:tcPr>
          <w:p w:rsidR="002F4CC5" w:rsidRPr="008944D0" w:rsidRDefault="001C13BB" w:rsidP="002F4CC5">
            <w:pPr>
              <w:spacing w:after="0" w:line="240" w:lineRule="auto"/>
            </w:pPr>
            <w:r>
              <w:t>Diğer</w:t>
            </w:r>
          </w:p>
        </w:tc>
        <w:tc>
          <w:tcPr>
            <w:tcW w:w="1165" w:type="dxa"/>
            <w:vAlign w:val="center"/>
          </w:tcPr>
          <w:p w:rsidR="002F4CC5" w:rsidRDefault="001C13BB" w:rsidP="00E2005A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</w:pPr>
            <w:r>
              <w:t>98</w:t>
            </w:r>
          </w:p>
        </w:tc>
      </w:tr>
    </w:tbl>
    <w:p w:rsidR="00025A1C" w:rsidRDefault="00025A1C" w:rsidP="00025A1C">
      <w:pPr>
        <w:pStyle w:val="Balk1"/>
        <w:numPr>
          <w:ilvl w:val="0"/>
          <w:numId w:val="0"/>
        </w:numPr>
        <w:ind w:left="432"/>
      </w:pPr>
    </w:p>
    <w:p w:rsidR="0088175D" w:rsidRDefault="00025A1C" w:rsidP="00025A1C">
      <w:pPr>
        <w:pStyle w:val="Balk1"/>
      </w:pPr>
      <w:proofErr w:type="spellStart"/>
      <w:r>
        <w:t>Kolposkopi</w:t>
      </w:r>
      <w:proofErr w:type="spellEnd"/>
      <w:r>
        <w:t>:</w:t>
      </w:r>
      <w:r w:rsidR="007E1E88">
        <w:t xml:space="preserve"> </w:t>
      </w:r>
      <w:r w:rsidR="007E1E88" w:rsidRPr="00112EA3">
        <w:t>Koşu</w:t>
      </w:r>
      <w:r w:rsidR="007E1E88">
        <w:t>llu / Nümerik (1) / 1 (Tekrarsız</w:t>
      </w:r>
      <w:r w:rsidR="007E1E88" w:rsidRPr="00112EA3">
        <w:t>)</w:t>
      </w:r>
    </w:p>
    <w:p w:rsidR="001B7B23" w:rsidRPr="00F720D1" w:rsidRDefault="001B7B23" w:rsidP="00A26939">
      <w:pPr>
        <w:pStyle w:val="ListeParagraf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1: </w:t>
      </w:r>
      <w:r>
        <w:t>2. ve 3. basamak sağlık kurumları tarafından gönderilir.</w:t>
      </w:r>
    </w:p>
    <w:p w:rsidR="00AA2DF0" w:rsidRPr="00370801" w:rsidRDefault="00F720D1" w:rsidP="00A26939">
      <w:pPr>
        <w:spacing w:after="0" w:line="360" w:lineRule="auto"/>
        <w:ind w:left="1"/>
      </w:pPr>
      <w:r w:rsidRPr="00370801">
        <w:rPr>
          <w:b/>
        </w:rPr>
        <w:t xml:space="preserve">Kural 2: </w:t>
      </w:r>
      <w:proofErr w:type="spellStart"/>
      <w:r w:rsidRPr="00370801">
        <w:rPr>
          <w:b/>
          <w:color w:val="FF0000"/>
        </w:rPr>
        <w:t>Servikal</w:t>
      </w:r>
      <w:proofErr w:type="spellEnd"/>
      <w:r w:rsidRPr="00370801">
        <w:rPr>
          <w:b/>
          <w:color w:val="FF0000"/>
        </w:rPr>
        <w:t xml:space="preserve"> Sitoloji Sonucu;</w:t>
      </w:r>
      <w:r w:rsidRPr="00370801">
        <w:rPr>
          <w:b/>
        </w:rPr>
        <w:t xml:space="preserve"> </w:t>
      </w:r>
      <w:r w:rsidR="00FF2BC1" w:rsidRPr="00370801">
        <w:t xml:space="preserve">4, </w:t>
      </w:r>
      <w:r w:rsidR="0006207E" w:rsidRPr="00370801">
        <w:t xml:space="preserve">5, 6, 7 ve 8 </w:t>
      </w:r>
      <w:r w:rsidR="00FF2BC1" w:rsidRPr="00370801">
        <w:t>gönderilirse bu veri elemanının gönderimi zorunludur.</w:t>
      </w:r>
      <w:r w:rsidR="0006207E" w:rsidRPr="00370801">
        <w:t xml:space="preserve"> </w:t>
      </w:r>
    </w:p>
    <w:p w:rsidR="00B61359" w:rsidRPr="00F720D1" w:rsidRDefault="00B61359" w:rsidP="00C21E1B">
      <w:pPr>
        <w:spacing w:after="0" w:line="360" w:lineRule="auto"/>
        <w:ind w:left="1"/>
        <w:jc w:val="both"/>
        <w:rPr>
          <w:b/>
        </w:rPr>
      </w:pPr>
      <w:r w:rsidRPr="00370801">
        <w:rPr>
          <w:b/>
        </w:rPr>
        <w:t>Kural 3:</w:t>
      </w:r>
      <w:r w:rsidRPr="00370801">
        <w:t xml:space="preserve"> </w:t>
      </w:r>
      <w:proofErr w:type="spellStart"/>
      <w:r w:rsidR="001C105B" w:rsidRPr="00370801">
        <w:rPr>
          <w:b/>
          <w:color w:val="FF0000"/>
        </w:rPr>
        <w:t>Servikal</w:t>
      </w:r>
      <w:proofErr w:type="spellEnd"/>
      <w:r w:rsidR="001C105B" w:rsidRPr="00370801">
        <w:rPr>
          <w:b/>
          <w:color w:val="FF0000"/>
        </w:rPr>
        <w:t xml:space="preserve"> Sitoloji Sonucu;</w:t>
      </w:r>
      <w:r w:rsidR="001C105B" w:rsidRPr="00370801">
        <w:rPr>
          <w:b/>
        </w:rPr>
        <w:t xml:space="preserve"> </w:t>
      </w:r>
      <w:r w:rsidR="001C105B" w:rsidRPr="00370801">
        <w:t>3</w:t>
      </w:r>
      <w:r w:rsidR="0006207E" w:rsidRPr="00370801">
        <w:t>, 9 ve 98</w:t>
      </w:r>
      <w:r w:rsidR="001C105B" w:rsidRPr="00370801">
        <w:t xml:space="preserve"> gönderilirse </w:t>
      </w:r>
      <w:proofErr w:type="spellStart"/>
      <w:r w:rsidR="001C105B" w:rsidRPr="00370801">
        <w:t>Kolposkopi</w:t>
      </w:r>
      <w:proofErr w:type="spellEnd"/>
      <w:r w:rsidR="001C105B" w:rsidRPr="00370801">
        <w:t xml:space="preserve"> gönderimi seçimlidir.</w:t>
      </w:r>
    </w:p>
    <w:p w:rsidR="008400D1" w:rsidRDefault="008400D1" w:rsidP="00A26939">
      <w:pPr>
        <w:pStyle w:val="ListeParagraf"/>
        <w:suppressAutoHyphens w:val="0"/>
        <w:spacing w:after="0" w:line="360" w:lineRule="auto"/>
        <w:ind w:left="1"/>
        <w:contextualSpacing/>
        <w:rPr>
          <w:b/>
        </w:rPr>
      </w:pPr>
      <w:r>
        <w:rPr>
          <w:b/>
        </w:rPr>
        <w:t>Kural 4</w:t>
      </w:r>
      <w:r w:rsidRPr="008A356E">
        <w:rPr>
          <w:b/>
        </w:rPr>
        <w:t>:</w:t>
      </w:r>
      <w:r>
        <w:t xml:space="preserve"> Erkek bireyler için </w:t>
      </w:r>
      <w:r w:rsidRPr="008A356E">
        <w:rPr>
          <w:b/>
        </w:rPr>
        <w:t>gönderilemez.</w:t>
      </w:r>
    </w:p>
    <w:p w:rsidR="00851E51" w:rsidRDefault="00851E51" w:rsidP="00A26939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 xml:space="preserve">Kural 5: </w:t>
      </w:r>
      <w:r w:rsidRPr="00B80CCE">
        <w:t>SKRS de yer alan bir değerle gönderilmelidir.</w:t>
      </w:r>
    </w:p>
    <w:p w:rsidR="00C65E85" w:rsidRDefault="00851E51" w:rsidP="00A26939">
      <w:pPr>
        <w:ind w:left="1"/>
      </w:pPr>
      <w:r>
        <w:rPr>
          <w:b/>
        </w:rPr>
        <w:t>Kural 6</w:t>
      </w:r>
      <w:r w:rsidR="00C65E85" w:rsidRPr="003C7C1A">
        <w:rPr>
          <w:b/>
        </w:rPr>
        <w:t>:</w:t>
      </w:r>
      <w:r w:rsidR="00C65E85">
        <w:t xml:space="preserve"> SKSR kodları değiş</w:t>
      </w:r>
      <w:r>
        <w:t>ecektir.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3150"/>
        <w:gridCol w:w="1134"/>
        <w:gridCol w:w="3119"/>
        <w:gridCol w:w="1165"/>
      </w:tblGrid>
      <w:tr w:rsidR="008118F3" w:rsidTr="00DD70D1">
        <w:trPr>
          <w:jc w:val="center"/>
        </w:trPr>
        <w:tc>
          <w:tcPr>
            <w:tcW w:w="4284" w:type="dxa"/>
            <w:gridSpan w:val="2"/>
            <w:vAlign w:val="center"/>
          </w:tcPr>
          <w:p w:rsidR="008118F3" w:rsidRPr="0040012E" w:rsidRDefault="008118F3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>
              <w:lastRenderedPageBreak/>
              <w:br w:type="page"/>
            </w:r>
            <w:r w:rsidRPr="0040012E">
              <w:rPr>
                <w:b/>
                <w:color w:val="FF0000"/>
                <w:sz w:val="24"/>
                <w:szCs w:val="24"/>
              </w:rPr>
              <w:t>Eski Kodlar</w:t>
            </w:r>
          </w:p>
        </w:tc>
        <w:tc>
          <w:tcPr>
            <w:tcW w:w="4284" w:type="dxa"/>
            <w:gridSpan w:val="2"/>
            <w:vAlign w:val="center"/>
          </w:tcPr>
          <w:p w:rsidR="008118F3" w:rsidRPr="0040012E" w:rsidRDefault="008118F3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8118F3" w:rsidTr="00DD70D1">
        <w:trPr>
          <w:jc w:val="center"/>
        </w:trPr>
        <w:tc>
          <w:tcPr>
            <w:tcW w:w="3150" w:type="dxa"/>
            <w:vAlign w:val="center"/>
          </w:tcPr>
          <w:p w:rsidR="008118F3" w:rsidRPr="00D3042E" w:rsidRDefault="008118F3" w:rsidP="008118F3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34" w:type="dxa"/>
            <w:vAlign w:val="center"/>
          </w:tcPr>
          <w:p w:rsidR="008118F3" w:rsidRPr="00D3042E" w:rsidRDefault="008118F3" w:rsidP="008118F3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  <w:tc>
          <w:tcPr>
            <w:tcW w:w="3119" w:type="dxa"/>
            <w:vAlign w:val="center"/>
          </w:tcPr>
          <w:p w:rsidR="008118F3" w:rsidRPr="00D3042E" w:rsidRDefault="008118F3" w:rsidP="008118F3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65" w:type="dxa"/>
            <w:vAlign w:val="center"/>
          </w:tcPr>
          <w:p w:rsidR="008118F3" w:rsidRPr="00D3042E" w:rsidRDefault="008118F3" w:rsidP="008118F3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8118F3" w:rsidTr="00DD70D1">
        <w:trPr>
          <w:jc w:val="center"/>
        </w:trPr>
        <w:tc>
          <w:tcPr>
            <w:tcW w:w="3150" w:type="dxa"/>
          </w:tcPr>
          <w:p w:rsidR="008118F3" w:rsidRPr="00461802" w:rsidRDefault="00DA7E26" w:rsidP="008118F3">
            <w:pPr>
              <w:spacing w:after="0" w:line="240" w:lineRule="auto"/>
            </w:pPr>
            <w:r w:rsidRPr="00461802">
              <w:t>Reddedildi</w:t>
            </w:r>
          </w:p>
        </w:tc>
        <w:tc>
          <w:tcPr>
            <w:tcW w:w="1134" w:type="dxa"/>
          </w:tcPr>
          <w:p w:rsidR="008118F3" w:rsidRPr="003C3D1B" w:rsidRDefault="008118F3" w:rsidP="008118F3">
            <w:pPr>
              <w:spacing w:after="0" w:line="240" w:lineRule="auto"/>
              <w:jc w:val="center"/>
            </w:pPr>
            <w:r w:rsidRPr="003C3D1B">
              <w:t>1</w:t>
            </w:r>
          </w:p>
        </w:tc>
        <w:tc>
          <w:tcPr>
            <w:tcW w:w="3119" w:type="dxa"/>
          </w:tcPr>
          <w:p w:rsidR="008118F3" w:rsidRPr="00750F81" w:rsidRDefault="00750F81" w:rsidP="008118F3">
            <w:pPr>
              <w:spacing w:after="0" w:line="240" w:lineRule="auto"/>
            </w:pPr>
            <w:r w:rsidRPr="00750F81">
              <w:t>Reddedildi</w:t>
            </w:r>
          </w:p>
        </w:tc>
        <w:tc>
          <w:tcPr>
            <w:tcW w:w="1165" w:type="dxa"/>
          </w:tcPr>
          <w:p w:rsidR="008118F3" w:rsidRPr="003C3D1B" w:rsidRDefault="008118F3" w:rsidP="008118F3">
            <w:pPr>
              <w:spacing w:after="0" w:line="240" w:lineRule="auto"/>
              <w:jc w:val="center"/>
            </w:pPr>
            <w:r w:rsidRPr="003C3D1B">
              <w:t>1</w:t>
            </w:r>
          </w:p>
        </w:tc>
      </w:tr>
      <w:tr w:rsidR="008118F3" w:rsidTr="00DD70D1">
        <w:trPr>
          <w:jc w:val="center"/>
        </w:trPr>
        <w:tc>
          <w:tcPr>
            <w:tcW w:w="3150" w:type="dxa"/>
          </w:tcPr>
          <w:p w:rsidR="008118F3" w:rsidRPr="00461802" w:rsidRDefault="00DA7E26" w:rsidP="008118F3">
            <w:pPr>
              <w:spacing w:after="0" w:line="240" w:lineRule="auto"/>
            </w:pPr>
            <w:r w:rsidRPr="00461802">
              <w:t>Normal, Biyopsi Gereksiz</w:t>
            </w:r>
          </w:p>
        </w:tc>
        <w:tc>
          <w:tcPr>
            <w:tcW w:w="1134" w:type="dxa"/>
          </w:tcPr>
          <w:p w:rsidR="008118F3" w:rsidRPr="003C3D1B" w:rsidRDefault="008118F3" w:rsidP="008118F3">
            <w:pPr>
              <w:spacing w:after="0" w:line="240" w:lineRule="auto"/>
              <w:jc w:val="center"/>
            </w:pPr>
            <w:r w:rsidRPr="003C3D1B">
              <w:t>2</w:t>
            </w:r>
          </w:p>
        </w:tc>
        <w:tc>
          <w:tcPr>
            <w:tcW w:w="3119" w:type="dxa"/>
          </w:tcPr>
          <w:p w:rsidR="008118F3" w:rsidRPr="00750F81" w:rsidRDefault="00750F81" w:rsidP="008118F3">
            <w:pPr>
              <w:spacing w:after="0" w:line="240" w:lineRule="auto"/>
            </w:pPr>
            <w:r w:rsidRPr="00750F81">
              <w:t>Normal, biyopsi gereksiz</w:t>
            </w:r>
          </w:p>
        </w:tc>
        <w:tc>
          <w:tcPr>
            <w:tcW w:w="1165" w:type="dxa"/>
          </w:tcPr>
          <w:p w:rsidR="008118F3" w:rsidRPr="003C3D1B" w:rsidRDefault="008118F3" w:rsidP="008118F3">
            <w:pPr>
              <w:spacing w:after="0" w:line="240" w:lineRule="auto"/>
              <w:jc w:val="center"/>
            </w:pPr>
            <w:r w:rsidRPr="003C3D1B">
              <w:t>2</w:t>
            </w:r>
          </w:p>
        </w:tc>
      </w:tr>
      <w:tr w:rsidR="008118F3" w:rsidTr="00DD70D1">
        <w:trPr>
          <w:jc w:val="center"/>
        </w:trPr>
        <w:tc>
          <w:tcPr>
            <w:tcW w:w="3150" w:type="dxa"/>
          </w:tcPr>
          <w:p w:rsidR="008118F3" w:rsidRPr="00461802" w:rsidRDefault="00DA7E26" w:rsidP="008118F3">
            <w:pPr>
              <w:spacing w:after="0" w:line="240" w:lineRule="auto"/>
            </w:pPr>
            <w:r w:rsidRPr="00461802">
              <w:t>Normal Biyopsi Alindi</w:t>
            </w:r>
          </w:p>
        </w:tc>
        <w:tc>
          <w:tcPr>
            <w:tcW w:w="1134" w:type="dxa"/>
          </w:tcPr>
          <w:p w:rsidR="008118F3" w:rsidRPr="003C3D1B" w:rsidRDefault="008118F3" w:rsidP="008118F3">
            <w:pPr>
              <w:spacing w:after="0" w:line="240" w:lineRule="auto"/>
              <w:jc w:val="center"/>
            </w:pPr>
            <w:r w:rsidRPr="003C3D1B">
              <w:t>3</w:t>
            </w:r>
          </w:p>
        </w:tc>
        <w:tc>
          <w:tcPr>
            <w:tcW w:w="3119" w:type="dxa"/>
          </w:tcPr>
          <w:p w:rsidR="008118F3" w:rsidRPr="00750F81" w:rsidRDefault="00750F81" w:rsidP="008118F3">
            <w:pPr>
              <w:spacing w:after="0" w:line="240" w:lineRule="auto"/>
            </w:pPr>
            <w:r w:rsidRPr="00750F81">
              <w:t>Normal, biyopsi alındı</w:t>
            </w:r>
          </w:p>
        </w:tc>
        <w:tc>
          <w:tcPr>
            <w:tcW w:w="1165" w:type="dxa"/>
          </w:tcPr>
          <w:p w:rsidR="008118F3" w:rsidRPr="003C3D1B" w:rsidRDefault="008118F3" w:rsidP="008118F3">
            <w:pPr>
              <w:spacing w:after="0" w:line="240" w:lineRule="auto"/>
              <w:jc w:val="center"/>
            </w:pPr>
            <w:r w:rsidRPr="003C3D1B">
              <w:t>3</w:t>
            </w:r>
          </w:p>
        </w:tc>
      </w:tr>
      <w:tr w:rsidR="008118F3" w:rsidTr="00DD70D1">
        <w:trPr>
          <w:jc w:val="center"/>
        </w:trPr>
        <w:tc>
          <w:tcPr>
            <w:tcW w:w="3150" w:type="dxa"/>
          </w:tcPr>
          <w:p w:rsidR="008118F3" w:rsidRPr="00461802" w:rsidRDefault="00DA7E26" w:rsidP="008118F3">
            <w:pPr>
              <w:spacing w:after="0" w:line="240" w:lineRule="auto"/>
            </w:pPr>
            <w:r w:rsidRPr="00461802">
              <w:t>Anormal Biyopsi Alindi</w:t>
            </w:r>
          </w:p>
        </w:tc>
        <w:tc>
          <w:tcPr>
            <w:tcW w:w="1134" w:type="dxa"/>
          </w:tcPr>
          <w:p w:rsidR="008118F3" w:rsidRPr="003C3D1B" w:rsidRDefault="008118F3" w:rsidP="008118F3">
            <w:pPr>
              <w:spacing w:after="0" w:line="240" w:lineRule="auto"/>
              <w:jc w:val="center"/>
            </w:pPr>
            <w:r w:rsidRPr="003C3D1B">
              <w:t>4</w:t>
            </w:r>
          </w:p>
        </w:tc>
        <w:tc>
          <w:tcPr>
            <w:tcW w:w="3119" w:type="dxa"/>
          </w:tcPr>
          <w:p w:rsidR="008118F3" w:rsidRPr="00750F81" w:rsidRDefault="00750F81" w:rsidP="00993D2A">
            <w:pPr>
              <w:spacing w:after="0" w:line="240" w:lineRule="auto"/>
            </w:pPr>
            <w:r w:rsidRPr="00750F81">
              <w:t>Anormal, biyopsi alındı</w:t>
            </w:r>
          </w:p>
        </w:tc>
        <w:tc>
          <w:tcPr>
            <w:tcW w:w="1165" w:type="dxa"/>
          </w:tcPr>
          <w:p w:rsidR="008118F3" w:rsidRPr="003C3D1B" w:rsidRDefault="008118F3" w:rsidP="008118F3">
            <w:pPr>
              <w:spacing w:after="0" w:line="240" w:lineRule="auto"/>
              <w:jc w:val="center"/>
            </w:pPr>
            <w:r w:rsidRPr="003C3D1B">
              <w:t>4</w:t>
            </w:r>
          </w:p>
        </w:tc>
      </w:tr>
      <w:tr w:rsidR="008118F3" w:rsidTr="00DD70D1">
        <w:trPr>
          <w:jc w:val="center"/>
        </w:trPr>
        <w:tc>
          <w:tcPr>
            <w:tcW w:w="3150" w:type="dxa"/>
          </w:tcPr>
          <w:p w:rsidR="008118F3" w:rsidRDefault="00DA7E26" w:rsidP="008118F3">
            <w:pPr>
              <w:spacing w:after="0" w:line="240" w:lineRule="auto"/>
            </w:pPr>
            <w:r w:rsidRPr="00461802">
              <w:t>Anormal Tedavi Edildi</w:t>
            </w:r>
          </w:p>
        </w:tc>
        <w:tc>
          <w:tcPr>
            <w:tcW w:w="1134" w:type="dxa"/>
          </w:tcPr>
          <w:p w:rsidR="008118F3" w:rsidRPr="003C3D1B" w:rsidRDefault="008118F3" w:rsidP="008118F3">
            <w:pPr>
              <w:spacing w:after="0" w:line="240" w:lineRule="auto"/>
              <w:jc w:val="center"/>
            </w:pPr>
            <w:r w:rsidRPr="003C3D1B">
              <w:t>5</w:t>
            </w:r>
          </w:p>
        </w:tc>
        <w:tc>
          <w:tcPr>
            <w:tcW w:w="3119" w:type="dxa"/>
          </w:tcPr>
          <w:p w:rsidR="008118F3" w:rsidRPr="00750F81" w:rsidRDefault="00750F81" w:rsidP="008118F3">
            <w:pPr>
              <w:spacing w:after="0" w:line="240" w:lineRule="auto"/>
            </w:pPr>
            <w:r w:rsidRPr="00750F81">
              <w:t>Anormal, tedavi edildi</w:t>
            </w:r>
          </w:p>
        </w:tc>
        <w:tc>
          <w:tcPr>
            <w:tcW w:w="1165" w:type="dxa"/>
          </w:tcPr>
          <w:p w:rsidR="008118F3" w:rsidRPr="003C3D1B" w:rsidRDefault="008118F3" w:rsidP="008118F3">
            <w:pPr>
              <w:spacing w:after="0" w:line="240" w:lineRule="auto"/>
              <w:jc w:val="center"/>
            </w:pPr>
            <w:r w:rsidRPr="003C3D1B">
              <w:t>5</w:t>
            </w:r>
          </w:p>
        </w:tc>
      </w:tr>
      <w:tr w:rsidR="008118F3" w:rsidTr="00DD70D1">
        <w:trPr>
          <w:jc w:val="center"/>
        </w:trPr>
        <w:tc>
          <w:tcPr>
            <w:tcW w:w="3150" w:type="dxa"/>
          </w:tcPr>
          <w:p w:rsidR="008118F3" w:rsidRPr="00362431" w:rsidRDefault="008118F3" w:rsidP="008118F3">
            <w:pPr>
              <w:spacing w:after="0" w:line="240" w:lineRule="auto"/>
            </w:pPr>
          </w:p>
        </w:tc>
        <w:tc>
          <w:tcPr>
            <w:tcW w:w="1134" w:type="dxa"/>
          </w:tcPr>
          <w:p w:rsidR="008118F3" w:rsidRPr="003C3D1B" w:rsidRDefault="008118F3" w:rsidP="008118F3"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8118F3" w:rsidRPr="00750F81" w:rsidRDefault="00750F81" w:rsidP="008118F3">
            <w:pPr>
              <w:spacing w:after="0" w:line="240" w:lineRule="auto"/>
            </w:pPr>
            <w:r w:rsidRPr="00750F81">
              <w:t>Uygulanamadı, sevk edildi</w:t>
            </w:r>
          </w:p>
        </w:tc>
        <w:tc>
          <w:tcPr>
            <w:tcW w:w="1165" w:type="dxa"/>
          </w:tcPr>
          <w:p w:rsidR="008118F3" w:rsidRPr="003C3D1B" w:rsidRDefault="008118F3" w:rsidP="008118F3">
            <w:pPr>
              <w:spacing w:after="0" w:line="240" w:lineRule="auto"/>
              <w:jc w:val="center"/>
            </w:pPr>
            <w:r w:rsidRPr="003C3D1B">
              <w:t>6</w:t>
            </w:r>
          </w:p>
        </w:tc>
      </w:tr>
    </w:tbl>
    <w:p w:rsidR="00E451F0" w:rsidRDefault="00E451F0" w:rsidP="00317162">
      <w:pPr>
        <w:ind w:left="432"/>
      </w:pPr>
    </w:p>
    <w:p w:rsidR="00117F1B" w:rsidRDefault="00117F1B" w:rsidP="00117F1B">
      <w:pPr>
        <w:pStyle w:val="Balk1"/>
      </w:pPr>
      <w:proofErr w:type="spellStart"/>
      <w:r>
        <w:t>Servikal</w:t>
      </w:r>
      <w:proofErr w:type="spellEnd"/>
      <w:r>
        <w:t xml:space="preserve"> Biyopsi Sonucu: </w:t>
      </w:r>
      <w:r w:rsidRPr="00112EA3">
        <w:t>Koşu</w:t>
      </w:r>
      <w:r w:rsidR="005C67DC">
        <w:t>llu / Nümerik (2</w:t>
      </w:r>
      <w:r>
        <w:t>) / 1+ (Tekrarlı</w:t>
      </w:r>
      <w:r w:rsidRPr="00112EA3">
        <w:t>)</w:t>
      </w:r>
    </w:p>
    <w:p w:rsidR="00AB0319" w:rsidRDefault="005F701D" w:rsidP="00A20A31">
      <w:pPr>
        <w:suppressAutoHyphens w:val="0"/>
        <w:spacing w:after="0" w:line="360" w:lineRule="auto"/>
      </w:pPr>
      <w:r w:rsidRPr="005F701D">
        <w:rPr>
          <w:b/>
        </w:rPr>
        <w:t>Kural 1:</w:t>
      </w:r>
      <w:r>
        <w:t xml:space="preserve"> </w:t>
      </w:r>
      <w:proofErr w:type="spellStart"/>
      <w:r w:rsidRPr="005F701D">
        <w:rPr>
          <w:b/>
          <w:color w:val="FF0000"/>
        </w:rPr>
        <w:t>Kolposkopi</w:t>
      </w:r>
      <w:proofErr w:type="spellEnd"/>
      <w:r w:rsidRPr="005F701D">
        <w:rPr>
          <w:b/>
          <w:color w:val="FF0000"/>
        </w:rPr>
        <w:t xml:space="preserve">; </w:t>
      </w:r>
      <w:r w:rsidR="00AB7572">
        <w:rPr>
          <w:b/>
          <w:color w:val="FF0000"/>
        </w:rPr>
        <w:t>"</w:t>
      </w:r>
      <w:r w:rsidR="00AB7572" w:rsidRPr="00AB7572">
        <w:t xml:space="preserve"> </w:t>
      </w:r>
      <w:r w:rsidR="00AB7572">
        <w:t xml:space="preserve">Normal, biyopsi </w:t>
      </w:r>
      <w:r w:rsidR="00AB7572" w:rsidRPr="00AB7572">
        <w:t>alındı" (3), "Anormal</w:t>
      </w:r>
      <w:r w:rsidR="00AB7572">
        <w:t>, biyopsi alındı" (4)</w:t>
      </w:r>
      <w:r w:rsidR="00741EC7">
        <w:t xml:space="preserve"> gönderilirse bu veri elemanının gönderimi zorunludur.</w:t>
      </w:r>
    </w:p>
    <w:p w:rsidR="00BD4C0A" w:rsidRDefault="003A7AEB" w:rsidP="00A20A31">
      <w:pPr>
        <w:suppressAutoHyphens w:val="0"/>
        <w:spacing w:after="0" w:line="360" w:lineRule="auto"/>
      </w:pPr>
      <w:r w:rsidRPr="001844D9">
        <w:rPr>
          <w:b/>
        </w:rPr>
        <w:t>Kural 2:</w:t>
      </w:r>
      <w:r w:rsidRPr="001844D9">
        <w:t xml:space="preserve"> </w:t>
      </w:r>
      <w:proofErr w:type="spellStart"/>
      <w:r w:rsidRPr="001844D9">
        <w:rPr>
          <w:b/>
          <w:color w:val="FF0000"/>
        </w:rPr>
        <w:t>Kolposkopi</w:t>
      </w:r>
      <w:proofErr w:type="spellEnd"/>
      <w:r w:rsidRPr="001844D9">
        <w:rPr>
          <w:b/>
          <w:color w:val="FF0000"/>
        </w:rPr>
        <w:t xml:space="preserve">; </w:t>
      </w:r>
      <w:r w:rsidR="00BD4C0A" w:rsidRPr="001844D9">
        <w:t xml:space="preserve">" Anormal, tedavi edildi " (5) gönderildi ise </w:t>
      </w:r>
      <w:r w:rsidRPr="001844D9">
        <w:t>bu veri elemanının gönderimi seçimlidir.</w:t>
      </w:r>
    </w:p>
    <w:p w:rsidR="00412D44" w:rsidRDefault="00507015" w:rsidP="00A20A31">
      <w:pPr>
        <w:suppressAutoHyphens w:val="0"/>
        <w:spacing w:after="0" w:line="360" w:lineRule="auto"/>
        <w:rPr>
          <w:b/>
        </w:rPr>
      </w:pPr>
      <w:r>
        <w:rPr>
          <w:b/>
        </w:rPr>
        <w:t>Kural 3</w:t>
      </w:r>
      <w:r w:rsidR="00AB0319" w:rsidRPr="001C5965">
        <w:rPr>
          <w:b/>
        </w:rPr>
        <w:t>:</w:t>
      </w:r>
      <w:r w:rsidR="00993D2A">
        <w:rPr>
          <w:b/>
        </w:rPr>
        <w:t xml:space="preserve"> </w:t>
      </w:r>
      <w:proofErr w:type="spellStart"/>
      <w:r w:rsidR="00993D2A" w:rsidRPr="005F701D">
        <w:rPr>
          <w:b/>
          <w:color w:val="FF0000"/>
        </w:rPr>
        <w:t>Kolposkopi</w:t>
      </w:r>
      <w:proofErr w:type="spellEnd"/>
      <w:r w:rsidR="00993D2A" w:rsidRPr="005F701D">
        <w:rPr>
          <w:b/>
          <w:color w:val="FF0000"/>
        </w:rPr>
        <w:t xml:space="preserve">; </w:t>
      </w:r>
      <w:r w:rsidR="00993D2A" w:rsidRPr="00993D2A">
        <w:t>" Reddedildi " (1), " Normal, biyopsi gereksiz" (2), , "Uygulanamadı, sevk edildi" (6) gönderilirse bu veri elamanı</w:t>
      </w:r>
      <w:r w:rsidR="00993D2A">
        <w:rPr>
          <w:b/>
        </w:rPr>
        <w:t xml:space="preserve"> gönderilemez.</w:t>
      </w:r>
    </w:p>
    <w:p w:rsidR="00EA110F" w:rsidRDefault="00507015" w:rsidP="00A20A31">
      <w:pPr>
        <w:suppressAutoHyphens w:val="0"/>
        <w:spacing w:after="0" w:line="360" w:lineRule="auto"/>
        <w:rPr>
          <w:b/>
        </w:rPr>
      </w:pPr>
      <w:r>
        <w:rPr>
          <w:b/>
        </w:rPr>
        <w:t>Kural 4</w:t>
      </w:r>
      <w:r w:rsidR="00412D44" w:rsidRPr="008A356E">
        <w:rPr>
          <w:b/>
        </w:rPr>
        <w:t>:</w:t>
      </w:r>
      <w:r w:rsidR="00412D44">
        <w:t xml:space="preserve"> Erkek bireyler için </w:t>
      </w:r>
      <w:r w:rsidR="00412D44" w:rsidRPr="008A356E">
        <w:rPr>
          <w:b/>
        </w:rPr>
        <w:t>gönderilemez.</w:t>
      </w:r>
    </w:p>
    <w:p w:rsidR="00A10E78" w:rsidRDefault="00507015" w:rsidP="00A20A31">
      <w:pPr>
        <w:suppressAutoHyphens w:val="0"/>
        <w:spacing w:after="0" w:line="360" w:lineRule="auto"/>
      </w:pPr>
      <w:r>
        <w:rPr>
          <w:b/>
        </w:rPr>
        <w:t>Kural 5</w:t>
      </w:r>
      <w:r w:rsidR="00EA110F">
        <w:rPr>
          <w:b/>
        </w:rPr>
        <w:t xml:space="preserve">: </w:t>
      </w:r>
      <w:r w:rsidR="002F0D06" w:rsidRPr="005D3B0D">
        <w:t>Aynı veri seti içinde aynı değerle birden fazla gönderilemez.</w:t>
      </w:r>
    </w:p>
    <w:p w:rsidR="00A20A31" w:rsidRDefault="00507015" w:rsidP="00A20A31">
      <w:pPr>
        <w:pStyle w:val="ListeParagraf"/>
        <w:widowControl w:val="0"/>
        <w:suppressAutoHyphens w:val="0"/>
        <w:spacing w:after="0" w:line="360" w:lineRule="auto"/>
        <w:ind w:left="0"/>
        <w:contextualSpacing/>
        <w:rPr>
          <w:b/>
        </w:rPr>
      </w:pPr>
      <w:r>
        <w:rPr>
          <w:b/>
        </w:rPr>
        <w:t>Kural 6</w:t>
      </w:r>
      <w:r w:rsidR="00A20A31">
        <w:rPr>
          <w:b/>
        </w:rPr>
        <w:t xml:space="preserve">: </w:t>
      </w:r>
      <w:r w:rsidR="00A20A31" w:rsidRPr="00B80CCE">
        <w:t>SKRS de yer alan bir değerle gönderilmelidir.</w:t>
      </w:r>
    </w:p>
    <w:p w:rsidR="00A10E78" w:rsidRDefault="00507015" w:rsidP="00A20A31">
      <w:r>
        <w:rPr>
          <w:b/>
        </w:rPr>
        <w:t>Kural 7</w:t>
      </w:r>
      <w:r w:rsidR="00A10E78" w:rsidRPr="003C7C1A">
        <w:rPr>
          <w:b/>
        </w:rPr>
        <w:t>:</w:t>
      </w:r>
      <w:r w:rsidR="008C55B8">
        <w:t xml:space="preserve"> SKSR kodları değişecektir.</w:t>
      </w:r>
    </w:p>
    <w:tbl>
      <w:tblPr>
        <w:tblStyle w:val="TabloKlavuzu"/>
        <w:tblW w:w="0" w:type="auto"/>
        <w:jc w:val="center"/>
        <w:tblInd w:w="720" w:type="dxa"/>
        <w:tblLook w:val="04A0"/>
      </w:tblPr>
      <w:tblGrid>
        <w:gridCol w:w="3150"/>
        <w:gridCol w:w="1134"/>
        <w:gridCol w:w="3119"/>
        <w:gridCol w:w="1165"/>
      </w:tblGrid>
      <w:tr w:rsidR="00A10E78" w:rsidTr="00DD70D1">
        <w:trPr>
          <w:jc w:val="center"/>
        </w:trPr>
        <w:tc>
          <w:tcPr>
            <w:tcW w:w="4284" w:type="dxa"/>
            <w:gridSpan w:val="2"/>
            <w:vAlign w:val="center"/>
          </w:tcPr>
          <w:p w:rsidR="00A10E78" w:rsidRPr="0040012E" w:rsidRDefault="00A10E78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>
              <w:br w:type="page"/>
            </w:r>
            <w:r w:rsidRPr="0040012E">
              <w:rPr>
                <w:b/>
                <w:color w:val="FF0000"/>
                <w:sz w:val="24"/>
                <w:szCs w:val="24"/>
              </w:rPr>
              <w:t>Eski Kodlar</w:t>
            </w:r>
          </w:p>
        </w:tc>
        <w:tc>
          <w:tcPr>
            <w:tcW w:w="4284" w:type="dxa"/>
            <w:gridSpan w:val="2"/>
            <w:vAlign w:val="center"/>
          </w:tcPr>
          <w:p w:rsidR="00A10E78" w:rsidRPr="0040012E" w:rsidRDefault="00A10E78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  <w:color w:val="FF0000"/>
                <w:sz w:val="24"/>
                <w:szCs w:val="24"/>
              </w:rPr>
            </w:pPr>
            <w:r w:rsidRPr="0040012E">
              <w:rPr>
                <w:b/>
                <w:color w:val="FF0000"/>
                <w:sz w:val="24"/>
                <w:szCs w:val="24"/>
              </w:rPr>
              <w:t>Yeni Kodlar</w:t>
            </w:r>
          </w:p>
        </w:tc>
      </w:tr>
      <w:tr w:rsidR="00A10E78" w:rsidTr="00DD70D1">
        <w:trPr>
          <w:jc w:val="center"/>
        </w:trPr>
        <w:tc>
          <w:tcPr>
            <w:tcW w:w="3150" w:type="dxa"/>
            <w:vAlign w:val="center"/>
          </w:tcPr>
          <w:p w:rsidR="00A10E78" w:rsidRPr="00D3042E" w:rsidRDefault="00A10E78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34" w:type="dxa"/>
            <w:vAlign w:val="center"/>
          </w:tcPr>
          <w:p w:rsidR="00A10E78" w:rsidRPr="00D3042E" w:rsidRDefault="00A10E78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  <w:tc>
          <w:tcPr>
            <w:tcW w:w="3119" w:type="dxa"/>
            <w:vAlign w:val="center"/>
          </w:tcPr>
          <w:p w:rsidR="00A10E78" w:rsidRPr="00D3042E" w:rsidRDefault="00A10E78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rPr>
                <w:b/>
              </w:rPr>
            </w:pPr>
            <w:r w:rsidRPr="00D3042E">
              <w:rPr>
                <w:b/>
              </w:rPr>
              <w:t>Adı</w:t>
            </w:r>
          </w:p>
        </w:tc>
        <w:tc>
          <w:tcPr>
            <w:tcW w:w="1165" w:type="dxa"/>
            <w:vAlign w:val="center"/>
          </w:tcPr>
          <w:p w:rsidR="00A10E78" w:rsidRPr="00D3042E" w:rsidRDefault="00A10E78" w:rsidP="00DD70D1">
            <w:pPr>
              <w:pStyle w:val="ListeParagraf"/>
              <w:suppressAutoHyphens w:val="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D3042E">
              <w:rPr>
                <w:b/>
              </w:rPr>
              <w:t>Kodu</w:t>
            </w:r>
          </w:p>
        </w:tc>
      </w:tr>
      <w:tr w:rsidR="00437765" w:rsidTr="00DD70D1">
        <w:trPr>
          <w:jc w:val="center"/>
        </w:trPr>
        <w:tc>
          <w:tcPr>
            <w:tcW w:w="3150" w:type="dxa"/>
          </w:tcPr>
          <w:p w:rsidR="00437765" w:rsidRPr="00130A6A" w:rsidRDefault="00437765" w:rsidP="00437765">
            <w:pPr>
              <w:spacing w:after="0" w:line="240" w:lineRule="auto"/>
            </w:pPr>
            <w:r w:rsidRPr="00130A6A">
              <w:t>Normal</w:t>
            </w:r>
          </w:p>
        </w:tc>
        <w:tc>
          <w:tcPr>
            <w:tcW w:w="1134" w:type="dxa"/>
          </w:tcPr>
          <w:p w:rsidR="00437765" w:rsidRPr="00582280" w:rsidRDefault="00437765" w:rsidP="00437765">
            <w:pPr>
              <w:spacing w:after="0" w:line="240" w:lineRule="auto"/>
            </w:pPr>
            <w:r w:rsidRPr="00582280">
              <w:t>1</w:t>
            </w:r>
          </w:p>
        </w:tc>
        <w:tc>
          <w:tcPr>
            <w:tcW w:w="3119" w:type="dxa"/>
          </w:tcPr>
          <w:p w:rsidR="00437765" w:rsidRPr="00750F81" w:rsidRDefault="00437765" w:rsidP="00437765">
            <w:pPr>
              <w:spacing w:after="0" w:line="240" w:lineRule="auto"/>
            </w:pPr>
            <w:r w:rsidRPr="0086463B">
              <w:rPr>
                <w:sz w:val="24"/>
                <w:szCs w:val="24"/>
              </w:rPr>
              <w:t>Normal</w:t>
            </w:r>
            <w:r>
              <w:rPr>
                <w:sz w:val="24"/>
                <w:szCs w:val="24"/>
              </w:rPr>
              <w:t xml:space="preserve"> veya Kronik </w:t>
            </w:r>
            <w:proofErr w:type="spellStart"/>
            <w:r>
              <w:rPr>
                <w:sz w:val="24"/>
                <w:szCs w:val="24"/>
              </w:rPr>
              <w:t>Servisit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1165" w:type="dxa"/>
          </w:tcPr>
          <w:p w:rsidR="00437765" w:rsidRPr="003C3D1B" w:rsidRDefault="00437765" w:rsidP="00437765">
            <w:pPr>
              <w:spacing w:after="0" w:line="240" w:lineRule="auto"/>
              <w:jc w:val="center"/>
            </w:pPr>
            <w:r w:rsidRPr="003C3D1B">
              <w:t>1</w:t>
            </w:r>
          </w:p>
        </w:tc>
      </w:tr>
      <w:tr w:rsidR="00437765" w:rsidTr="00DD70D1">
        <w:trPr>
          <w:jc w:val="center"/>
        </w:trPr>
        <w:tc>
          <w:tcPr>
            <w:tcW w:w="3150" w:type="dxa"/>
          </w:tcPr>
          <w:p w:rsidR="00437765" w:rsidRPr="00130A6A" w:rsidRDefault="00437765" w:rsidP="00437765">
            <w:pPr>
              <w:spacing w:after="0" w:line="240" w:lineRule="auto"/>
            </w:pPr>
            <w:r w:rsidRPr="00130A6A">
              <w:t>CIN 1</w:t>
            </w:r>
          </w:p>
        </w:tc>
        <w:tc>
          <w:tcPr>
            <w:tcW w:w="1134" w:type="dxa"/>
          </w:tcPr>
          <w:p w:rsidR="00437765" w:rsidRPr="00582280" w:rsidRDefault="00437765" w:rsidP="00437765">
            <w:pPr>
              <w:spacing w:after="0" w:line="240" w:lineRule="auto"/>
            </w:pPr>
            <w:r w:rsidRPr="00582280">
              <w:t>2</w:t>
            </w:r>
          </w:p>
        </w:tc>
        <w:tc>
          <w:tcPr>
            <w:tcW w:w="3119" w:type="dxa"/>
          </w:tcPr>
          <w:p w:rsidR="00437765" w:rsidRPr="00130A6A" w:rsidRDefault="00437765" w:rsidP="00437765">
            <w:pPr>
              <w:spacing w:after="0" w:line="240" w:lineRule="auto"/>
            </w:pPr>
            <w:r w:rsidRPr="00130A6A">
              <w:t>CIN 1</w:t>
            </w:r>
          </w:p>
        </w:tc>
        <w:tc>
          <w:tcPr>
            <w:tcW w:w="1165" w:type="dxa"/>
          </w:tcPr>
          <w:p w:rsidR="00437765" w:rsidRPr="003C3D1B" w:rsidRDefault="00437765" w:rsidP="00437765">
            <w:pPr>
              <w:spacing w:after="0" w:line="240" w:lineRule="auto"/>
              <w:jc w:val="center"/>
            </w:pPr>
            <w:r w:rsidRPr="003C3D1B">
              <w:t>2</w:t>
            </w:r>
          </w:p>
        </w:tc>
      </w:tr>
      <w:tr w:rsidR="00437765" w:rsidTr="00DD70D1">
        <w:trPr>
          <w:jc w:val="center"/>
        </w:trPr>
        <w:tc>
          <w:tcPr>
            <w:tcW w:w="3150" w:type="dxa"/>
          </w:tcPr>
          <w:p w:rsidR="00437765" w:rsidRPr="00130A6A" w:rsidRDefault="00437765" w:rsidP="00437765">
            <w:pPr>
              <w:spacing w:after="0" w:line="240" w:lineRule="auto"/>
            </w:pPr>
            <w:r w:rsidRPr="00130A6A">
              <w:t>CIN 2</w:t>
            </w:r>
          </w:p>
        </w:tc>
        <w:tc>
          <w:tcPr>
            <w:tcW w:w="1134" w:type="dxa"/>
          </w:tcPr>
          <w:p w:rsidR="00437765" w:rsidRPr="00582280" w:rsidRDefault="00437765" w:rsidP="00437765">
            <w:pPr>
              <w:spacing w:after="0" w:line="240" w:lineRule="auto"/>
            </w:pPr>
            <w:r w:rsidRPr="00582280">
              <w:t>3</w:t>
            </w:r>
          </w:p>
        </w:tc>
        <w:tc>
          <w:tcPr>
            <w:tcW w:w="3119" w:type="dxa"/>
          </w:tcPr>
          <w:p w:rsidR="00437765" w:rsidRPr="00130A6A" w:rsidRDefault="00437765" w:rsidP="00437765">
            <w:pPr>
              <w:spacing w:after="0" w:line="240" w:lineRule="auto"/>
            </w:pPr>
            <w:r w:rsidRPr="00130A6A">
              <w:t>CIN 2</w:t>
            </w:r>
          </w:p>
        </w:tc>
        <w:tc>
          <w:tcPr>
            <w:tcW w:w="1165" w:type="dxa"/>
          </w:tcPr>
          <w:p w:rsidR="00437765" w:rsidRPr="003C3D1B" w:rsidRDefault="00437765" w:rsidP="00437765">
            <w:pPr>
              <w:spacing w:after="0" w:line="240" w:lineRule="auto"/>
              <w:jc w:val="center"/>
            </w:pPr>
            <w:r w:rsidRPr="003C3D1B">
              <w:t>3</w:t>
            </w:r>
          </w:p>
        </w:tc>
      </w:tr>
      <w:tr w:rsidR="00437765" w:rsidTr="00DD70D1">
        <w:trPr>
          <w:jc w:val="center"/>
        </w:trPr>
        <w:tc>
          <w:tcPr>
            <w:tcW w:w="3150" w:type="dxa"/>
          </w:tcPr>
          <w:p w:rsidR="00437765" w:rsidRPr="00130A6A" w:rsidRDefault="00437765" w:rsidP="00437765">
            <w:pPr>
              <w:spacing w:after="0" w:line="240" w:lineRule="auto"/>
            </w:pPr>
            <w:r w:rsidRPr="00130A6A">
              <w:t>CIN 3 (</w:t>
            </w:r>
            <w:proofErr w:type="spellStart"/>
            <w:r w:rsidRPr="00130A6A">
              <w:t>Karsinoma</w:t>
            </w:r>
            <w:proofErr w:type="spellEnd"/>
            <w:r w:rsidRPr="00130A6A">
              <w:t xml:space="preserve"> </w:t>
            </w:r>
            <w:proofErr w:type="spellStart"/>
            <w:r w:rsidRPr="00130A6A">
              <w:t>In</w:t>
            </w:r>
            <w:proofErr w:type="spellEnd"/>
            <w:r w:rsidRPr="00130A6A">
              <w:t xml:space="preserve"> </w:t>
            </w:r>
            <w:proofErr w:type="spellStart"/>
            <w:r w:rsidRPr="00130A6A">
              <w:t>Situ</w:t>
            </w:r>
            <w:proofErr w:type="spellEnd"/>
            <w:r w:rsidRPr="00130A6A">
              <w:t>)</w:t>
            </w:r>
          </w:p>
        </w:tc>
        <w:tc>
          <w:tcPr>
            <w:tcW w:w="1134" w:type="dxa"/>
          </w:tcPr>
          <w:p w:rsidR="00437765" w:rsidRPr="00582280" w:rsidRDefault="00437765" w:rsidP="00437765">
            <w:pPr>
              <w:spacing w:after="0" w:line="240" w:lineRule="auto"/>
            </w:pPr>
            <w:r w:rsidRPr="00582280">
              <w:t>4</w:t>
            </w:r>
          </w:p>
        </w:tc>
        <w:tc>
          <w:tcPr>
            <w:tcW w:w="3119" w:type="dxa"/>
          </w:tcPr>
          <w:p w:rsidR="00437765" w:rsidRPr="00130A6A" w:rsidRDefault="00437765" w:rsidP="00437765">
            <w:pPr>
              <w:spacing w:after="0" w:line="240" w:lineRule="auto"/>
            </w:pPr>
            <w:r w:rsidRPr="00130A6A">
              <w:t>CIN 3 (</w:t>
            </w:r>
            <w:proofErr w:type="spellStart"/>
            <w:r w:rsidRPr="00130A6A">
              <w:t>Karsinoma</w:t>
            </w:r>
            <w:proofErr w:type="spellEnd"/>
            <w:r w:rsidRPr="00130A6A">
              <w:t xml:space="preserve"> </w:t>
            </w:r>
            <w:proofErr w:type="spellStart"/>
            <w:r w:rsidRPr="00130A6A">
              <w:t>In</w:t>
            </w:r>
            <w:proofErr w:type="spellEnd"/>
            <w:r w:rsidRPr="00130A6A">
              <w:t xml:space="preserve"> </w:t>
            </w:r>
            <w:proofErr w:type="spellStart"/>
            <w:r w:rsidRPr="00130A6A">
              <w:t>Situ</w:t>
            </w:r>
            <w:proofErr w:type="spellEnd"/>
            <w:r w:rsidRPr="00130A6A">
              <w:t>)</w:t>
            </w:r>
          </w:p>
        </w:tc>
        <w:tc>
          <w:tcPr>
            <w:tcW w:w="1165" w:type="dxa"/>
          </w:tcPr>
          <w:p w:rsidR="00437765" w:rsidRPr="003C3D1B" w:rsidRDefault="00437765" w:rsidP="00437765">
            <w:pPr>
              <w:spacing w:after="0" w:line="240" w:lineRule="auto"/>
              <w:jc w:val="center"/>
            </w:pPr>
            <w:r w:rsidRPr="003C3D1B">
              <w:t>4</w:t>
            </w:r>
          </w:p>
        </w:tc>
      </w:tr>
      <w:tr w:rsidR="00437765" w:rsidTr="00DD70D1">
        <w:trPr>
          <w:jc w:val="center"/>
        </w:trPr>
        <w:tc>
          <w:tcPr>
            <w:tcW w:w="3150" w:type="dxa"/>
          </w:tcPr>
          <w:p w:rsidR="00437765" w:rsidRPr="00130A6A" w:rsidRDefault="00437765" w:rsidP="00437765">
            <w:pPr>
              <w:spacing w:after="0" w:line="240" w:lineRule="auto"/>
            </w:pPr>
            <w:proofErr w:type="spellStart"/>
            <w:r w:rsidRPr="00130A6A">
              <w:t>Skuamoz</w:t>
            </w:r>
            <w:proofErr w:type="spellEnd"/>
            <w:r w:rsidRPr="00130A6A">
              <w:t xml:space="preserve"> Kanser</w:t>
            </w:r>
          </w:p>
        </w:tc>
        <w:tc>
          <w:tcPr>
            <w:tcW w:w="1134" w:type="dxa"/>
          </w:tcPr>
          <w:p w:rsidR="00437765" w:rsidRPr="00582280" w:rsidRDefault="00437765" w:rsidP="00437765">
            <w:pPr>
              <w:spacing w:after="0" w:line="240" w:lineRule="auto"/>
            </w:pPr>
            <w:r w:rsidRPr="00582280">
              <w:t>5</w:t>
            </w:r>
          </w:p>
        </w:tc>
        <w:tc>
          <w:tcPr>
            <w:tcW w:w="3119" w:type="dxa"/>
          </w:tcPr>
          <w:p w:rsidR="00437765" w:rsidRPr="00130A6A" w:rsidRDefault="00437765" w:rsidP="00437765">
            <w:pPr>
              <w:spacing w:after="0" w:line="240" w:lineRule="auto"/>
            </w:pPr>
            <w:proofErr w:type="spellStart"/>
            <w:r w:rsidRPr="00130A6A">
              <w:t>Skuamoz</w:t>
            </w:r>
            <w:proofErr w:type="spellEnd"/>
            <w:r w:rsidRPr="00130A6A">
              <w:t xml:space="preserve"> Kanser</w:t>
            </w:r>
          </w:p>
        </w:tc>
        <w:tc>
          <w:tcPr>
            <w:tcW w:w="1165" w:type="dxa"/>
          </w:tcPr>
          <w:p w:rsidR="00437765" w:rsidRPr="003C3D1B" w:rsidRDefault="00437765" w:rsidP="00437765">
            <w:pPr>
              <w:spacing w:after="0" w:line="240" w:lineRule="auto"/>
              <w:jc w:val="center"/>
            </w:pPr>
            <w:r w:rsidRPr="003C3D1B">
              <w:t>5</w:t>
            </w:r>
          </w:p>
        </w:tc>
      </w:tr>
      <w:tr w:rsidR="00437765" w:rsidTr="00DD70D1">
        <w:trPr>
          <w:jc w:val="center"/>
        </w:trPr>
        <w:tc>
          <w:tcPr>
            <w:tcW w:w="3150" w:type="dxa"/>
          </w:tcPr>
          <w:p w:rsidR="00437765" w:rsidRPr="00130A6A" w:rsidRDefault="00437765" w:rsidP="00437765">
            <w:pPr>
              <w:spacing w:after="0" w:line="240" w:lineRule="auto"/>
            </w:pPr>
            <w:r w:rsidRPr="00130A6A">
              <w:t>AIS (</w:t>
            </w:r>
            <w:proofErr w:type="spellStart"/>
            <w:r w:rsidRPr="00130A6A">
              <w:t>Adenokarsinoma</w:t>
            </w:r>
            <w:proofErr w:type="spellEnd"/>
            <w:r w:rsidRPr="00130A6A">
              <w:t xml:space="preserve"> </w:t>
            </w:r>
            <w:proofErr w:type="spellStart"/>
            <w:r w:rsidRPr="00130A6A">
              <w:t>In</w:t>
            </w:r>
            <w:proofErr w:type="spellEnd"/>
            <w:r w:rsidRPr="00130A6A">
              <w:t xml:space="preserve"> </w:t>
            </w:r>
            <w:proofErr w:type="spellStart"/>
            <w:r w:rsidRPr="00130A6A">
              <w:t>Situ</w:t>
            </w:r>
            <w:proofErr w:type="spellEnd"/>
            <w:r w:rsidRPr="00130A6A">
              <w:t>)</w:t>
            </w:r>
          </w:p>
        </w:tc>
        <w:tc>
          <w:tcPr>
            <w:tcW w:w="1134" w:type="dxa"/>
          </w:tcPr>
          <w:p w:rsidR="00437765" w:rsidRPr="00582280" w:rsidRDefault="00437765" w:rsidP="00437765">
            <w:pPr>
              <w:spacing w:after="0" w:line="240" w:lineRule="auto"/>
            </w:pPr>
            <w:r w:rsidRPr="00582280">
              <w:t>6</w:t>
            </w:r>
          </w:p>
        </w:tc>
        <w:tc>
          <w:tcPr>
            <w:tcW w:w="3119" w:type="dxa"/>
          </w:tcPr>
          <w:p w:rsidR="00437765" w:rsidRPr="00130A6A" w:rsidRDefault="00437765" w:rsidP="00437765">
            <w:pPr>
              <w:spacing w:after="0" w:line="240" w:lineRule="auto"/>
            </w:pPr>
            <w:r w:rsidRPr="00130A6A">
              <w:t>AIS (</w:t>
            </w:r>
            <w:proofErr w:type="spellStart"/>
            <w:r w:rsidRPr="00130A6A">
              <w:t>Adenokarsinoma</w:t>
            </w:r>
            <w:proofErr w:type="spellEnd"/>
            <w:r w:rsidRPr="00130A6A">
              <w:t xml:space="preserve"> </w:t>
            </w:r>
            <w:proofErr w:type="spellStart"/>
            <w:r w:rsidRPr="00130A6A">
              <w:t>In</w:t>
            </w:r>
            <w:proofErr w:type="spellEnd"/>
            <w:r w:rsidRPr="00130A6A">
              <w:t xml:space="preserve"> </w:t>
            </w:r>
            <w:proofErr w:type="spellStart"/>
            <w:r w:rsidRPr="00130A6A">
              <w:t>Situ</w:t>
            </w:r>
            <w:proofErr w:type="spellEnd"/>
            <w:r w:rsidRPr="00130A6A">
              <w:t>)</w:t>
            </w:r>
          </w:p>
        </w:tc>
        <w:tc>
          <w:tcPr>
            <w:tcW w:w="1165" w:type="dxa"/>
          </w:tcPr>
          <w:p w:rsidR="00437765" w:rsidRPr="003C3D1B" w:rsidRDefault="00437765" w:rsidP="00437765">
            <w:pPr>
              <w:spacing w:after="0" w:line="240" w:lineRule="auto"/>
              <w:jc w:val="center"/>
            </w:pPr>
            <w:r w:rsidRPr="003C3D1B">
              <w:t>6</w:t>
            </w:r>
          </w:p>
        </w:tc>
      </w:tr>
      <w:tr w:rsidR="00437765" w:rsidTr="00DD70D1">
        <w:trPr>
          <w:jc w:val="center"/>
        </w:trPr>
        <w:tc>
          <w:tcPr>
            <w:tcW w:w="3150" w:type="dxa"/>
          </w:tcPr>
          <w:p w:rsidR="00437765" w:rsidRPr="00130A6A" w:rsidRDefault="00437765" w:rsidP="00437765">
            <w:pPr>
              <w:spacing w:after="0" w:line="240" w:lineRule="auto"/>
            </w:pPr>
            <w:proofErr w:type="spellStart"/>
            <w:r w:rsidRPr="00130A6A">
              <w:t>Adeno</w:t>
            </w:r>
            <w:proofErr w:type="spellEnd"/>
            <w:r w:rsidRPr="00130A6A">
              <w:t xml:space="preserve"> Kanser</w:t>
            </w:r>
          </w:p>
        </w:tc>
        <w:tc>
          <w:tcPr>
            <w:tcW w:w="1134" w:type="dxa"/>
          </w:tcPr>
          <w:p w:rsidR="00437765" w:rsidRPr="00582280" w:rsidRDefault="00437765" w:rsidP="00437765">
            <w:pPr>
              <w:spacing w:after="0" w:line="240" w:lineRule="auto"/>
            </w:pPr>
            <w:r w:rsidRPr="00582280">
              <w:t>7</w:t>
            </w:r>
          </w:p>
        </w:tc>
        <w:tc>
          <w:tcPr>
            <w:tcW w:w="3119" w:type="dxa"/>
          </w:tcPr>
          <w:p w:rsidR="00437765" w:rsidRPr="00750F81" w:rsidRDefault="00437765" w:rsidP="00437765">
            <w:pPr>
              <w:spacing w:after="0" w:line="240" w:lineRule="auto"/>
            </w:pPr>
            <w:proofErr w:type="spellStart"/>
            <w:r w:rsidRPr="00130A6A">
              <w:t>Adeno</w:t>
            </w:r>
            <w:proofErr w:type="spellEnd"/>
            <w:r w:rsidRPr="00130A6A">
              <w:t xml:space="preserve"> Kanser</w:t>
            </w:r>
          </w:p>
        </w:tc>
        <w:tc>
          <w:tcPr>
            <w:tcW w:w="1165" w:type="dxa"/>
          </w:tcPr>
          <w:p w:rsidR="00437765" w:rsidRPr="003C3D1B" w:rsidRDefault="0003651E" w:rsidP="00437765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437765" w:rsidTr="00AC60CF">
        <w:trPr>
          <w:trHeight w:val="60"/>
          <w:jc w:val="center"/>
        </w:trPr>
        <w:tc>
          <w:tcPr>
            <w:tcW w:w="3150" w:type="dxa"/>
          </w:tcPr>
          <w:p w:rsidR="00437765" w:rsidRDefault="00437765" w:rsidP="00437765">
            <w:pPr>
              <w:spacing w:after="0" w:line="240" w:lineRule="auto"/>
            </w:pPr>
            <w:r w:rsidRPr="00130A6A">
              <w:t>Diğer</w:t>
            </w:r>
          </w:p>
        </w:tc>
        <w:tc>
          <w:tcPr>
            <w:tcW w:w="1134" w:type="dxa"/>
          </w:tcPr>
          <w:p w:rsidR="00437765" w:rsidRDefault="00437765" w:rsidP="00437765">
            <w:pPr>
              <w:spacing w:after="0" w:line="240" w:lineRule="auto"/>
            </w:pPr>
            <w:r w:rsidRPr="00582280">
              <w:t>98</w:t>
            </w:r>
          </w:p>
        </w:tc>
        <w:tc>
          <w:tcPr>
            <w:tcW w:w="3119" w:type="dxa"/>
          </w:tcPr>
          <w:p w:rsidR="00437765" w:rsidRPr="00750F81" w:rsidRDefault="00437765" w:rsidP="00437765">
            <w:pPr>
              <w:spacing w:after="0" w:line="240" w:lineRule="auto"/>
            </w:pPr>
            <w:r>
              <w:t>Yetersiz materyal</w:t>
            </w:r>
          </w:p>
        </w:tc>
        <w:tc>
          <w:tcPr>
            <w:tcW w:w="1165" w:type="dxa"/>
          </w:tcPr>
          <w:p w:rsidR="00437765" w:rsidRPr="003C3D1B" w:rsidRDefault="0003651E" w:rsidP="00437765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437765" w:rsidTr="00AC60CF">
        <w:trPr>
          <w:trHeight w:val="60"/>
          <w:jc w:val="center"/>
        </w:trPr>
        <w:tc>
          <w:tcPr>
            <w:tcW w:w="3150" w:type="dxa"/>
          </w:tcPr>
          <w:p w:rsidR="00437765" w:rsidRPr="00130A6A" w:rsidRDefault="00437765" w:rsidP="00437765">
            <w:pPr>
              <w:spacing w:after="0" w:line="240" w:lineRule="auto"/>
            </w:pPr>
          </w:p>
        </w:tc>
        <w:tc>
          <w:tcPr>
            <w:tcW w:w="1134" w:type="dxa"/>
          </w:tcPr>
          <w:p w:rsidR="00437765" w:rsidRPr="003C3D1B" w:rsidRDefault="00437765" w:rsidP="00437765"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437765" w:rsidRDefault="00437765" w:rsidP="00437765">
            <w:pPr>
              <w:spacing w:after="0" w:line="240" w:lineRule="auto"/>
            </w:pPr>
            <w:r w:rsidRPr="00130A6A">
              <w:t>Diğer</w:t>
            </w:r>
          </w:p>
        </w:tc>
        <w:tc>
          <w:tcPr>
            <w:tcW w:w="1165" w:type="dxa"/>
          </w:tcPr>
          <w:p w:rsidR="00437765" w:rsidRPr="003C3D1B" w:rsidRDefault="0003651E" w:rsidP="00437765">
            <w:pPr>
              <w:spacing w:after="0" w:line="240" w:lineRule="auto"/>
              <w:jc w:val="center"/>
            </w:pPr>
            <w:r>
              <w:t>98</w:t>
            </w:r>
          </w:p>
        </w:tc>
      </w:tr>
    </w:tbl>
    <w:p w:rsidR="00E451F0" w:rsidRDefault="00E451F0" w:rsidP="00C37A9B">
      <w:pPr>
        <w:suppressAutoHyphens w:val="0"/>
        <w:spacing w:after="0" w:line="360" w:lineRule="auto"/>
        <w:ind w:left="432"/>
        <w:rPr>
          <w:b/>
        </w:rPr>
      </w:pPr>
    </w:p>
    <w:p w:rsidR="007D2EBA" w:rsidRPr="001C5965" w:rsidRDefault="007D2EBA" w:rsidP="00C37A9B">
      <w:pPr>
        <w:suppressAutoHyphens w:val="0"/>
        <w:spacing w:after="0" w:line="360" w:lineRule="auto"/>
        <w:ind w:left="432"/>
        <w:rPr>
          <w:b/>
        </w:rPr>
      </w:pPr>
    </w:p>
    <w:p w:rsidR="00B463C3" w:rsidRDefault="00611B2E" w:rsidP="00E65296">
      <w:pPr>
        <w:pStyle w:val="ListeParagraf"/>
        <w:ind w:left="354"/>
        <w:jc w:val="center"/>
        <w:outlineLvl w:val="0"/>
        <w:rPr>
          <w:b/>
          <w:u w:val="single"/>
        </w:rPr>
      </w:pPr>
      <w:r w:rsidRPr="00611B2E">
        <w:rPr>
          <w:b/>
          <w:u w:val="single"/>
        </w:rPr>
        <w:t>KATILIMCILAR</w:t>
      </w:r>
    </w:p>
    <w:p w:rsidR="00703131" w:rsidRDefault="00703131" w:rsidP="00E65296">
      <w:pPr>
        <w:pStyle w:val="ListeParagraf"/>
        <w:ind w:left="354"/>
        <w:jc w:val="center"/>
        <w:outlineLvl w:val="0"/>
        <w:rPr>
          <w:b/>
          <w:u w:val="single"/>
        </w:rPr>
      </w:pPr>
    </w:p>
    <w:tbl>
      <w:tblPr>
        <w:tblStyle w:val="TabloKlavuzu"/>
        <w:tblW w:w="0" w:type="auto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9"/>
        <w:gridCol w:w="4455"/>
      </w:tblGrid>
      <w:tr w:rsidR="00F65112" w:rsidTr="00F65112">
        <w:tc>
          <w:tcPr>
            <w:tcW w:w="4479" w:type="dxa"/>
          </w:tcPr>
          <w:p w:rsidR="00F65112" w:rsidRDefault="00F65112" w:rsidP="00E65296">
            <w:pPr>
              <w:pStyle w:val="ListeParagraf"/>
              <w:ind w:left="0"/>
              <w:jc w:val="center"/>
              <w:outlineLvl w:val="0"/>
            </w:pPr>
            <w:r>
              <w:t xml:space="preserve">  Dr. Mehmet </w:t>
            </w:r>
            <w:r w:rsidRPr="00697E8F">
              <w:t>TÜLEYLİOĞLU</w:t>
            </w:r>
          </w:p>
          <w:p w:rsidR="00F65112" w:rsidRDefault="00F65112" w:rsidP="00E65296">
            <w:pPr>
              <w:pStyle w:val="ListeParagraf"/>
              <w:ind w:left="0"/>
              <w:jc w:val="center"/>
              <w:outlineLvl w:val="0"/>
              <w:rPr>
                <w:b/>
                <w:u w:val="single"/>
              </w:rPr>
            </w:pPr>
          </w:p>
          <w:p w:rsidR="00BC0333" w:rsidRDefault="00BC0333" w:rsidP="00E65296">
            <w:pPr>
              <w:pStyle w:val="ListeParagraf"/>
              <w:ind w:left="0"/>
              <w:jc w:val="center"/>
              <w:outlineLvl w:val="0"/>
              <w:rPr>
                <w:b/>
                <w:u w:val="single"/>
              </w:rPr>
            </w:pPr>
          </w:p>
        </w:tc>
        <w:tc>
          <w:tcPr>
            <w:tcW w:w="4455" w:type="dxa"/>
          </w:tcPr>
          <w:p w:rsidR="00F65112" w:rsidRDefault="00F65112" w:rsidP="00E65296">
            <w:pPr>
              <w:pStyle w:val="ListeParagraf"/>
              <w:ind w:left="0"/>
              <w:jc w:val="center"/>
              <w:outlineLvl w:val="0"/>
              <w:rPr>
                <w:b/>
                <w:u w:val="single"/>
              </w:rPr>
            </w:pPr>
            <w:r>
              <w:t>Hatice TURAN</w:t>
            </w:r>
          </w:p>
        </w:tc>
      </w:tr>
      <w:tr w:rsidR="00F65112" w:rsidTr="00F65112">
        <w:tc>
          <w:tcPr>
            <w:tcW w:w="4479" w:type="dxa"/>
          </w:tcPr>
          <w:p w:rsidR="00F65112" w:rsidRDefault="00CE5897" w:rsidP="00E65296">
            <w:pPr>
              <w:pStyle w:val="ListeParagraf"/>
              <w:ind w:left="0"/>
              <w:jc w:val="center"/>
              <w:outlineLvl w:val="0"/>
            </w:pPr>
            <w:r>
              <w:lastRenderedPageBreak/>
              <w:t>Nilgün</w:t>
            </w:r>
            <w:r w:rsidR="00F65112" w:rsidRPr="00F65112">
              <w:t xml:space="preserve"> ÇAYLAN</w:t>
            </w:r>
          </w:p>
          <w:p w:rsidR="00F65112" w:rsidRDefault="00F65112" w:rsidP="00E65296">
            <w:pPr>
              <w:pStyle w:val="ListeParagraf"/>
              <w:ind w:left="0"/>
              <w:jc w:val="center"/>
              <w:outlineLvl w:val="0"/>
            </w:pPr>
          </w:p>
          <w:p w:rsidR="00BC0333" w:rsidRPr="00F65112" w:rsidRDefault="00BC0333" w:rsidP="00E65296">
            <w:pPr>
              <w:pStyle w:val="ListeParagraf"/>
              <w:ind w:left="0"/>
              <w:jc w:val="center"/>
              <w:outlineLvl w:val="0"/>
            </w:pPr>
          </w:p>
        </w:tc>
        <w:tc>
          <w:tcPr>
            <w:tcW w:w="4455" w:type="dxa"/>
          </w:tcPr>
          <w:p w:rsidR="00F65112" w:rsidRDefault="00F65112" w:rsidP="0027654C">
            <w:pPr>
              <w:pStyle w:val="ListeParagraf"/>
              <w:ind w:left="0"/>
              <w:jc w:val="center"/>
              <w:outlineLvl w:val="0"/>
              <w:rPr>
                <w:b/>
                <w:u w:val="single"/>
              </w:rPr>
            </w:pPr>
            <w:r>
              <w:t xml:space="preserve">Sema </w:t>
            </w:r>
            <w:r w:rsidR="0027654C">
              <w:t>ÖKTEN</w:t>
            </w:r>
          </w:p>
        </w:tc>
      </w:tr>
      <w:tr w:rsidR="00F65112" w:rsidTr="00F65112">
        <w:tc>
          <w:tcPr>
            <w:tcW w:w="8934" w:type="dxa"/>
            <w:gridSpan w:val="2"/>
          </w:tcPr>
          <w:p w:rsidR="00F65112" w:rsidRPr="00697E8F" w:rsidRDefault="00F65112" w:rsidP="00F65112">
            <w:pPr>
              <w:pStyle w:val="ListeParagraf"/>
              <w:ind w:left="354"/>
              <w:jc w:val="center"/>
              <w:outlineLvl w:val="0"/>
            </w:pPr>
            <w:r>
              <w:t>Nurdan KARADAYI</w:t>
            </w:r>
          </w:p>
          <w:p w:rsidR="00F65112" w:rsidRDefault="00F65112" w:rsidP="00E65296">
            <w:pPr>
              <w:pStyle w:val="ListeParagraf"/>
              <w:ind w:left="0"/>
              <w:jc w:val="center"/>
              <w:outlineLvl w:val="0"/>
              <w:rPr>
                <w:b/>
                <w:u w:val="single"/>
              </w:rPr>
            </w:pPr>
          </w:p>
        </w:tc>
      </w:tr>
    </w:tbl>
    <w:p w:rsidR="00697E8F" w:rsidRDefault="00697E8F" w:rsidP="00E65296">
      <w:pPr>
        <w:pStyle w:val="ListeParagraf"/>
        <w:ind w:left="354"/>
        <w:jc w:val="center"/>
        <w:outlineLvl w:val="0"/>
        <w:rPr>
          <w:b/>
          <w:u w:val="single"/>
        </w:rPr>
      </w:pPr>
    </w:p>
    <w:p w:rsidR="00697E8F" w:rsidRDefault="00F65112" w:rsidP="00697E8F">
      <w:pPr>
        <w:pStyle w:val="ListeParagraf"/>
        <w:ind w:left="354"/>
        <w:jc w:val="center"/>
        <w:outlineLvl w:val="0"/>
      </w:pPr>
      <w:r>
        <w:tab/>
      </w:r>
      <w:r w:rsidR="00697E8F">
        <w:tab/>
      </w:r>
    </w:p>
    <w:p w:rsidR="00697E8F" w:rsidRDefault="00697E8F" w:rsidP="00697E8F">
      <w:pPr>
        <w:pStyle w:val="ListeParagraf"/>
        <w:ind w:left="354"/>
        <w:jc w:val="center"/>
        <w:outlineLvl w:val="0"/>
      </w:pPr>
    </w:p>
    <w:p w:rsidR="00697E8F" w:rsidRDefault="00697E8F" w:rsidP="00697E8F">
      <w:pPr>
        <w:pStyle w:val="ListeParagraf"/>
        <w:ind w:left="354"/>
        <w:jc w:val="center"/>
        <w:outlineLvl w:val="0"/>
      </w:pPr>
    </w:p>
    <w:p w:rsidR="00697E8F" w:rsidRDefault="00697E8F" w:rsidP="00697E8F">
      <w:pPr>
        <w:pStyle w:val="ListeParagraf"/>
        <w:ind w:left="354"/>
        <w:jc w:val="center"/>
        <w:outlineLvl w:val="0"/>
      </w:pPr>
    </w:p>
    <w:sectPr w:rsidR="00697E8F" w:rsidSect="005C130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227" w:gutter="0"/>
      <w:pgBorders w:offsetFrom="page">
        <w:top w:val="single" w:sz="18" w:space="24" w:color="BFBFBF"/>
        <w:left w:val="single" w:sz="18" w:space="24" w:color="BFBFBF"/>
        <w:bottom w:val="single" w:sz="18" w:space="24" w:color="BFBFBF"/>
        <w:right w:val="single" w:sz="18" w:space="24" w:color="BFBFBF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98" w:rsidRDefault="00311D98" w:rsidP="001955BE">
      <w:pPr>
        <w:spacing w:after="0" w:line="240" w:lineRule="auto"/>
      </w:pPr>
      <w:r>
        <w:separator/>
      </w:r>
    </w:p>
  </w:endnote>
  <w:endnote w:type="continuationSeparator" w:id="0">
    <w:p w:rsidR="00311D98" w:rsidRDefault="00311D98" w:rsidP="0019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8A" w:rsidRPr="005C130C" w:rsidRDefault="0062298A" w:rsidP="005C130C">
    <w:pPr>
      <w:pStyle w:val="Altbilgi"/>
      <w:tabs>
        <w:tab w:val="clear" w:pos="9072"/>
        <w:tab w:val="right" w:pos="9923"/>
      </w:tabs>
      <w:jc w:val="center"/>
      <w:rPr>
        <w:sz w:val="20"/>
        <w:szCs w:val="20"/>
      </w:rPr>
    </w:pPr>
    <w:r w:rsidRPr="005C130C">
      <w:rPr>
        <w:sz w:val="20"/>
        <w:szCs w:val="20"/>
      </w:rPr>
      <w:t xml:space="preserve">                                                                             </w:t>
    </w:r>
    <w:r>
      <w:rPr>
        <w:sz w:val="20"/>
        <w:szCs w:val="20"/>
      </w:rPr>
      <w:t xml:space="preserve">         </w:t>
    </w:r>
    <w:r w:rsidRPr="005C130C">
      <w:rPr>
        <w:sz w:val="20"/>
        <w:szCs w:val="20"/>
      </w:rPr>
      <w:t xml:space="preserve">         </w:t>
    </w:r>
    <w:r w:rsidRPr="005C130C">
      <w:rPr>
        <w:b/>
        <w:sz w:val="20"/>
        <w:szCs w:val="20"/>
      </w:rPr>
      <w:fldChar w:fldCharType="begin"/>
    </w:r>
    <w:r w:rsidRPr="005C130C">
      <w:rPr>
        <w:b/>
        <w:sz w:val="20"/>
        <w:szCs w:val="20"/>
      </w:rPr>
      <w:instrText>PAGE</w:instrText>
    </w:r>
    <w:r w:rsidRPr="005C130C">
      <w:rPr>
        <w:b/>
        <w:sz w:val="20"/>
        <w:szCs w:val="20"/>
      </w:rPr>
      <w:fldChar w:fldCharType="separate"/>
    </w:r>
    <w:r w:rsidR="009462F8">
      <w:rPr>
        <w:b/>
        <w:noProof/>
        <w:sz w:val="20"/>
        <w:szCs w:val="20"/>
      </w:rPr>
      <w:t>4</w:t>
    </w:r>
    <w:r w:rsidRPr="005C130C">
      <w:rPr>
        <w:b/>
        <w:sz w:val="20"/>
        <w:szCs w:val="20"/>
      </w:rPr>
      <w:fldChar w:fldCharType="end"/>
    </w:r>
    <w:r w:rsidRPr="005C130C">
      <w:rPr>
        <w:sz w:val="20"/>
        <w:szCs w:val="20"/>
      </w:rPr>
      <w:t xml:space="preserve"> / </w:t>
    </w:r>
    <w:r w:rsidRPr="005C130C">
      <w:rPr>
        <w:b/>
        <w:sz w:val="20"/>
        <w:szCs w:val="20"/>
      </w:rPr>
      <w:fldChar w:fldCharType="begin"/>
    </w:r>
    <w:r w:rsidRPr="005C130C">
      <w:rPr>
        <w:b/>
        <w:sz w:val="20"/>
        <w:szCs w:val="20"/>
      </w:rPr>
      <w:instrText>NUMPAGES</w:instrText>
    </w:r>
    <w:r w:rsidRPr="005C130C">
      <w:rPr>
        <w:b/>
        <w:sz w:val="20"/>
        <w:szCs w:val="20"/>
      </w:rPr>
      <w:fldChar w:fldCharType="separate"/>
    </w:r>
    <w:r w:rsidR="009462F8">
      <w:rPr>
        <w:b/>
        <w:noProof/>
        <w:sz w:val="20"/>
        <w:szCs w:val="20"/>
      </w:rPr>
      <w:t>15</w:t>
    </w:r>
    <w:r w:rsidRPr="005C130C">
      <w:rPr>
        <w:b/>
        <w:sz w:val="20"/>
        <w:szCs w:val="20"/>
      </w:rPr>
      <w:fldChar w:fldCharType="end"/>
    </w:r>
    <w:r w:rsidRPr="005C130C">
      <w:rPr>
        <w:b/>
        <w:sz w:val="20"/>
        <w:szCs w:val="20"/>
      </w:rPr>
      <w:tab/>
      <w:t xml:space="preserve">                  </w:t>
    </w:r>
    <w:r w:rsidRPr="005C130C">
      <w:rPr>
        <w:rStyle w:val="SayfaNumaras"/>
        <w:sz w:val="20"/>
        <w:szCs w:val="20"/>
      </w:rPr>
      <w:t>SağlıkNet2-</w:t>
    </w:r>
    <w:proofErr w:type="spellStart"/>
    <w:r w:rsidRPr="005C130C">
      <w:rPr>
        <w:rStyle w:val="SayfaNumaras"/>
        <w:sz w:val="20"/>
        <w:szCs w:val="20"/>
      </w:rPr>
      <w:t>ToplantıRaporu</w:t>
    </w:r>
    <w:proofErr w:type="spellEnd"/>
    <w:r w:rsidRPr="005C130C">
      <w:rPr>
        <w:rStyle w:val="SayfaNumaras"/>
        <w:sz w:val="20"/>
        <w:szCs w:val="20"/>
      </w:rPr>
      <w:t>-20130719-Kanser</w:t>
    </w:r>
  </w:p>
  <w:p w:rsidR="0062298A" w:rsidRDefault="0062298A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98" w:rsidRDefault="00311D98" w:rsidP="001955BE">
      <w:pPr>
        <w:spacing w:after="0" w:line="240" w:lineRule="auto"/>
      </w:pPr>
      <w:r>
        <w:separator/>
      </w:r>
    </w:p>
  </w:footnote>
  <w:footnote w:type="continuationSeparator" w:id="0">
    <w:p w:rsidR="00311D98" w:rsidRDefault="00311D98" w:rsidP="0019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8A" w:rsidRDefault="0062298A" w:rsidP="00535290">
    <w:pPr>
      <w:pStyle w:val="stbilgi"/>
      <w:ind w:left="-851"/>
    </w:pPr>
    <w:r>
      <w:rPr>
        <w:noProof/>
        <w:lang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-523240</wp:posOffset>
          </wp:positionH>
          <wp:positionV relativeFrom="paragraph">
            <wp:posOffset>-100330</wp:posOffset>
          </wp:positionV>
          <wp:extent cx="497205" cy="190500"/>
          <wp:effectExtent l="19050" t="0" r="0" b="0"/>
          <wp:wrapSquare wrapText="bothSides"/>
          <wp:docPr id="1" name="Resim 1" descr="C:\Users\Q\AppData\Local\Microsoft\Windows\Temporary Internet Files\Content.Word\sü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Q\AppData\Local\Microsoft\Windows\Temporary Internet Files\Content.Word\sür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298A" w:rsidRDefault="006229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Balk3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 %1 "/>
      <w:lvlJc w:val="left"/>
      <w:pPr>
        <w:tabs>
          <w:tab w:val="num" w:pos="770"/>
        </w:tabs>
        <w:ind w:left="770" w:hanging="360"/>
      </w:pPr>
    </w:lvl>
    <w:lvl w:ilvl="1">
      <w:start w:val="1"/>
      <w:numFmt w:val="decimal"/>
      <w:lvlText w:val=" %1.%2 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 %1.%2.%3 "/>
      <w:lvlJc w:val="left"/>
      <w:pPr>
        <w:tabs>
          <w:tab w:val="num" w:pos="1490"/>
        </w:tabs>
        <w:ind w:left="1490" w:hanging="360"/>
      </w:pPr>
    </w:lvl>
    <w:lvl w:ilvl="3">
      <w:start w:val="1"/>
      <w:numFmt w:val="decimal"/>
      <w:lvlText w:val=" %1.%2.%3.%4 "/>
      <w:lvlJc w:val="left"/>
      <w:pPr>
        <w:tabs>
          <w:tab w:val="num" w:pos="1850"/>
        </w:tabs>
        <w:ind w:left="1850" w:hanging="360"/>
      </w:pPr>
    </w:lvl>
    <w:lvl w:ilvl="4">
      <w:start w:val="1"/>
      <w:numFmt w:val="decimal"/>
      <w:lvlText w:val=" %1.%2.%3.%4.%5 "/>
      <w:lvlJc w:val="left"/>
      <w:pPr>
        <w:tabs>
          <w:tab w:val="num" w:pos="2210"/>
        </w:tabs>
        <w:ind w:left="2210" w:hanging="360"/>
      </w:pPr>
    </w:lvl>
    <w:lvl w:ilvl="5">
      <w:start w:val="1"/>
      <w:numFmt w:val="decimal"/>
      <w:lvlText w:val=" %1.%2.%3.%4.%5.%6 "/>
      <w:lvlJc w:val="left"/>
      <w:pPr>
        <w:tabs>
          <w:tab w:val="num" w:pos="2570"/>
        </w:tabs>
        <w:ind w:left="257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930"/>
        </w:tabs>
        <w:ind w:left="293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90"/>
        </w:tabs>
        <w:ind w:left="329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50"/>
        </w:tabs>
        <w:ind w:left="365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5">
    <w:nsid w:val="1FA074A1"/>
    <w:multiLevelType w:val="hybridMultilevel"/>
    <w:tmpl w:val="233044C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52A2D"/>
    <w:multiLevelType w:val="multilevel"/>
    <w:tmpl w:val="BDE80976"/>
    <w:lvl w:ilvl="0">
      <w:start w:val="1"/>
      <w:numFmt w:val="bullet"/>
      <w:pStyle w:val="1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pStyle w:val="2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pStyle w:val="3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pStyle w:val="4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632"/>
        </w:tabs>
        <w:ind w:left="26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92"/>
        </w:tabs>
        <w:ind w:left="29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52"/>
        </w:tabs>
        <w:ind w:left="33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12"/>
        </w:tabs>
        <w:ind w:left="37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72"/>
        </w:tabs>
        <w:ind w:left="4072" w:hanging="360"/>
      </w:pPr>
      <w:rPr>
        <w:rFonts w:hint="default"/>
      </w:rPr>
    </w:lvl>
  </w:abstractNum>
  <w:abstractNum w:abstractNumId="7">
    <w:nsid w:val="31217B4B"/>
    <w:multiLevelType w:val="hybridMultilevel"/>
    <w:tmpl w:val="7F80BB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1106"/>
    <w:multiLevelType w:val="hybridMultilevel"/>
    <w:tmpl w:val="233044C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0E45FB"/>
    <w:multiLevelType w:val="hybridMultilevel"/>
    <w:tmpl w:val="233044C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4E2B16"/>
    <w:multiLevelType w:val="multilevel"/>
    <w:tmpl w:val="080E7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Normal12nk"/>
      <w:lvlText w:val="%1.%2.%3."/>
      <w:lvlJc w:val="left"/>
      <w:pPr>
        <w:tabs>
          <w:tab w:val="num" w:pos="1355"/>
        </w:tabs>
        <w:ind w:left="1355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22647F2"/>
    <w:multiLevelType w:val="multilevel"/>
    <w:tmpl w:val="B0262E38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color w:val="auto"/>
        <w:sz w:val="28"/>
        <w:szCs w:val="28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C410D2"/>
    <w:rsid w:val="000022FF"/>
    <w:rsid w:val="00002656"/>
    <w:rsid w:val="000034D4"/>
    <w:rsid w:val="000065BD"/>
    <w:rsid w:val="00006E61"/>
    <w:rsid w:val="0000747E"/>
    <w:rsid w:val="00007BC3"/>
    <w:rsid w:val="00012016"/>
    <w:rsid w:val="000136D0"/>
    <w:rsid w:val="00025920"/>
    <w:rsid w:val="00025A1C"/>
    <w:rsid w:val="00027ABB"/>
    <w:rsid w:val="000314CD"/>
    <w:rsid w:val="0003479C"/>
    <w:rsid w:val="00035A51"/>
    <w:rsid w:val="00035A73"/>
    <w:rsid w:val="0003651E"/>
    <w:rsid w:val="0003685F"/>
    <w:rsid w:val="000368D3"/>
    <w:rsid w:val="00042B86"/>
    <w:rsid w:val="00043B3E"/>
    <w:rsid w:val="00044645"/>
    <w:rsid w:val="00045E46"/>
    <w:rsid w:val="000525AE"/>
    <w:rsid w:val="00052B4C"/>
    <w:rsid w:val="00053826"/>
    <w:rsid w:val="00054D9B"/>
    <w:rsid w:val="00055F05"/>
    <w:rsid w:val="00056031"/>
    <w:rsid w:val="0006207E"/>
    <w:rsid w:val="00062FDE"/>
    <w:rsid w:val="000653C2"/>
    <w:rsid w:val="00067336"/>
    <w:rsid w:val="00071491"/>
    <w:rsid w:val="00071703"/>
    <w:rsid w:val="00081DEA"/>
    <w:rsid w:val="000841AA"/>
    <w:rsid w:val="00090089"/>
    <w:rsid w:val="000902BC"/>
    <w:rsid w:val="00091D92"/>
    <w:rsid w:val="00091E86"/>
    <w:rsid w:val="000924B8"/>
    <w:rsid w:val="00097281"/>
    <w:rsid w:val="000A09BF"/>
    <w:rsid w:val="000A5A59"/>
    <w:rsid w:val="000B51AD"/>
    <w:rsid w:val="000B55F7"/>
    <w:rsid w:val="000C07F7"/>
    <w:rsid w:val="000C11E9"/>
    <w:rsid w:val="000C1578"/>
    <w:rsid w:val="000C721A"/>
    <w:rsid w:val="000D0416"/>
    <w:rsid w:val="000D16AE"/>
    <w:rsid w:val="000E0414"/>
    <w:rsid w:val="000E5000"/>
    <w:rsid w:val="000F009A"/>
    <w:rsid w:val="000F0BF3"/>
    <w:rsid w:val="000F0E08"/>
    <w:rsid w:val="000F2E81"/>
    <w:rsid w:val="000F4F4F"/>
    <w:rsid w:val="000F659C"/>
    <w:rsid w:val="000F70A7"/>
    <w:rsid w:val="00100C2A"/>
    <w:rsid w:val="0010569C"/>
    <w:rsid w:val="00111568"/>
    <w:rsid w:val="0011271F"/>
    <w:rsid w:val="00112EA3"/>
    <w:rsid w:val="00112EF2"/>
    <w:rsid w:val="00117F1B"/>
    <w:rsid w:val="00120601"/>
    <w:rsid w:val="0012204A"/>
    <w:rsid w:val="0012275D"/>
    <w:rsid w:val="00125F4D"/>
    <w:rsid w:val="00127069"/>
    <w:rsid w:val="00127749"/>
    <w:rsid w:val="00130C3B"/>
    <w:rsid w:val="001319A5"/>
    <w:rsid w:val="0013549D"/>
    <w:rsid w:val="0013679C"/>
    <w:rsid w:val="00142207"/>
    <w:rsid w:val="00145344"/>
    <w:rsid w:val="00150E0A"/>
    <w:rsid w:val="00162E86"/>
    <w:rsid w:val="00166451"/>
    <w:rsid w:val="00174844"/>
    <w:rsid w:val="0017678A"/>
    <w:rsid w:val="001807AB"/>
    <w:rsid w:val="00182A82"/>
    <w:rsid w:val="001844D9"/>
    <w:rsid w:val="0018531F"/>
    <w:rsid w:val="00185CAE"/>
    <w:rsid w:val="00187501"/>
    <w:rsid w:val="00190877"/>
    <w:rsid w:val="001955BE"/>
    <w:rsid w:val="00197AA5"/>
    <w:rsid w:val="001A3BE2"/>
    <w:rsid w:val="001A6FCD"/>
    <w:rsid w:val="001A7205"/>
    <w:rsid w:val="001A77E3"/>
    <w:rsid w:val="001A79BD"/>
    <w:rsid w:val="001B2632"/>
    <w:rsid w:val="001B5BE2"/>
    <w:rsid w:val="001B6C5B"/>
    <w:rsid w:val="001B7B23"/>
    <w:rsid w:val="001C0B7B"/>
    <w:rsid w:val="001C105B"/>
    <w:rsid w:val="001C13BB"/>
    <w:rsid w:val="001C2522"/>
    <w:rsid w:val="001C5965"/>
    <w:rsid w:val="001D66E6"/>
    <w:rsid w:val="001D714D"/>
    <w:rsid w:val="001D7BC3"/>
    <w:rsid w:val="001E1E04"/>
    <w:rsid w:val="001E6BA3"/>
    <w:rsid w:val="001F3033"/>
    <w:rsid w:val="00204963"/>
    <w:rsid w:val="0020662E"/>
    <w:rsid w:val="00211624"/>
    <w:rsid w:val="00220464"/>
    <w:rsid w:val="00221EB2"/>
    <w:rsid w:val="00224DB4"/>
    <w:rsid w:val="00233A22"/>
    <w:rsid w:val="00236311"/>
    <w:rsid w:val="00237683"/>
    <w:rsid w:val="00240FD9"/>
    <w:rsid w:val="00241B6D"/>
    <w:rsid w:val="002452EB"/>
    <w:rsid w:val="00246C41"/>
    <w:rsid w:val="002473F6"/>
    <w:rsid w:val="0025451F"/>
    <w:rsid w:val="00257144"/>
    <w:rsid w:val="00257230"/>
    <w:rsid w:val="00257FA1"/>
    <w:rsid w:val="0026266C"/>
    <w:rsid w:val="00263069"/>
    <w:rsid w:val="00271525"/>
    <w:rsid w:val="0027473F"/>
    <w:rsid w:val="0027654C"/>
    <w:rsid w:val="0029042F"/>
    <w:rsid w:val="00291585"/>
    <w:rsid w:val="0029293E"/>
    <w:rsid w:val="00294B77"/>
    <w:rsid w:val="002A01AC"/>
    <w:rsid w:val="002A291F"/>
    <w:rsid w:val="002A4488"/>
    <w:rsid w:val="002A50D1"/>
    <w:rsid w:val="002C53BD"/>
    <w:rsid w:val="002C546E"/>
    <w:rsid w:val="002C5CB1"/>
    <w:rsid w:val="002C6688"/>
    <w:rsid w:val="002D12FC"/>
    <w:rsid w:val="002D4030"/>
    <w:rsid w:val="002E409D"/>
    <w:rsid w:val="002F0D06"/>
    <w:rsid w:val="002F2ABC"/>
    <w:rsid w:val="002F4CC5"/>
    <w:rsid w:val="002F70F8"/>
    <w:rsid w:val="0030104C"/>
    <w:rsid w:val="00302524"/>
    <w:rsid w:val="003034BF"/>
    <w:rsid w:val="00304291"/>
    <w:rsid w:val="00307403"/>
    <w:rsid w:val="00311D98"/>
    <w:rsid w:val="003148AA"/>
    <w:rsid w:val="00314DF5"/>
    <w:rsid w:val="00317162"/>
    <w:rsid w:val="00320FA2"/>
    <w:rsid w:val="00320FD9"/>
    <w:rsid w:val="00322CCC"/>
    <w:rsid w:val="00327286"/>
    <w:rsid w:val="00327768"/>
    <w:rsid w:val="003316FF"/>
    <w:rsid w:val="00333CDA"/>
    <w:rsid w:val="003357BC"/>
    <w:rsid w:val="003406D5"/>
    <w:rsid w:val="00350D68"/>
    <w:rsid w:val="0035305A"/>
    <w:rsid w:val="003554C1"/>
    <w:rsid w:val="003573FD"/>
    <w:rsid w:val="00360B5E"/>
    <w:rsid w:val="00367036"/>
    <w:rsid w:val="00370801"/>
    <w:rsid w:val="00374388"/>
    <w:rsid w:val="00376197"/>
    <w:rsid w:val="003820AC"/>
    <w:rsid w:val="00385156"/>
    <w:rsid w:val="0038687F"/>
    <w:rsid w:val="00390351"/>
    <w:rsid w:val="003A19EA"/>
    <w:rsid w:val="003A39DC"/>
    <w:rsid w:val="003A51E7"/>
    <w:rsid w:val="003A6722"/>
    <w:rsid w:val="003A6ECD"/>
    <w:rsid w:val="003A74A1"/>
    <w:rsid w:val="003A7A9A"/>
    <w:rsid w:val="003A7AEB"/>
    <w:rsid w:val="003B00FC"/>
    <w:rsid w:val="003B5945"/>
    <w:rsid w:val="003B5B3E"/>
    <w:rsid w:val="003B668C"/>
    <w:rsid w:val="003C0048"/>
    <w:rsid w:val="003C0EF0"/>
    <w:rsid w:val="003C2BC3"/>
    <w:rsid w:val="003C5DB6"/>
    <w:rsid w:val="003C6BE5"/>
    <w:rsid w:val="003C7C1A"/>
    <w:rsid w:val="003D2D5A"/>
    <w:rsid w:val="003D5019"/>
    <w:rsid w:val="003E6AD0"/>
    <w:rsid w:val="003E6C19"/>
    <w:rsid w:val="003E6E9E"/>
    <w:rsid w:val="003F277E"/>
    <w:rsid w:val="003F620F"/>
    <w:rsid w:val="003F65B7"/>
    <w:rsid w:val="003F680F"/>
    <w:rsid w:val="0040012E"/>
    <w:rsid w:val="0040303D"/>
    <w:rsid w:val="00407E4F"/>
    <w:rsid w:val="00410C66"/>
    <w:rsid w:val="00411EEC"/>
    <w:rsid w:val="004123F8"/>
    <w:rsid w:val="00412702"/>
    <w:rsid w:val="00412D44"/>
    <w:rsid w:val="00417620"/>
    <w:rsid w:val="004209C2"/>
    <w:rsid w:val="00422705"/>
    <w:rsid w:val="004253A4"/>
    <w:rsid w:val="00426594"/>
    <w:rsid w:val="00431F22"/>
    <w:rsid w:val="00432876"/>
    <w:rsid w:val="00433900"/>
    <w:rsid w:val="00437765"/>
    <w:rsid w:val="00447DD1"/>
    <w:rsid w:val="0045023F"/>
    <w:rsid w:val="00450257"/>
    <w:rsid w:val="004515C9"/>
    <w:rsid w:val="00452767"/>
    <w:rsid w:val="00453E65"/>
    <w:rsid w:val="004606B2"/>
    <w:rsid w:val="0046248A"/>
    <w:rsid w:val="00466504"/>
    <w:rsid w:val="0046797C"/>
    <w:rsid w:val="0048121B"/>
    <w:rsid w:val="00482970"/>
    <w:rsid w:val="00485047"/>
    <w:rsid w:val="00493CA7"/>
    <w:rsid w:val="004A6B93"/>
    <w:rsid w:val="004B2A04"/>
    <w:rsid w:val="004B440C"/>
    <w:rsid w:val="004B4923"/>
    <w:rsid w:val="004B691F"/>
    <w:rsid w:val="004C0248"/>
    <w:rsid w:val="004C245F"/>
    <w:rsid w:val="004C46DF"/>
    <w:rsid w:val="004C4E45"/>
    <w:rsid w:val="004C657B"/>
    <w:rsid w:val="004C6D8B"/>
    <w:rsid w:val="004D1E51"/>
    <w:rsid w:val="004D3433"/>
    <w:rsid w:val="004E42E3"/>
    <w:rsid w:val="004E4FE3"/>
    <w:rsid w:val="004E74F6"/>
    <w:rsid w:val="004F051C"/>
    <w:rsid w:val="004F0AF5"/>
    <w:rsid w:val="004F1F61"/>
    <w:rsid w:val="004F51CC"/>
    <w:rsid w:val="004F5E00"/>
    <w:rsid w:val="005006E2"/>
    <w:rsid w:val="0050139A"/>
    <w:rsid w:val="00502564"/>
    <w:rsid w:val="00507015"/>
    <w:rsid w:val="00511028"/>
    <w:rsid w:val="00511A46"/>
    <w:rsid w:val="00511B7F"/>
    <w:rsid w:val="00521870"/>
    <w:rsid w:val="00523E10"/>
    <w:rsid w:val="00535290"/>
    <w:rsid w:val="00535F7A"/>
    <w:rsid w:val="005400A2"/>
    <w:rsid w:val="00541C01"/>
    <w:rsid w:val="00542C6B"/>
    <w:rsid w:val="00542F34"/>
    <w:rsid w:val="00550D30"/>
    <w:rsid w:val="00550E0A"/>
    <w:rsid w:val="00550EF7"/>
    <w:rsid w:val="00553312"/>
    <w:rsid w:val="00557968"/>
    <w:rsid w:val="005616CF"/>
    <w:rsid w:val="005639C7"/>
    <w:rsid w:val="005660D1"/>
    <w:rsid w:val="0056771A"/>
    <w:rsid w:val="005742F7"/>
    <w:rsid w:val="00590AB7"/>
    <w:rsid w:val="00590E6F"/>
    <w:rsid w:val="0059516B"/>
    <w:rsid w:val="00596461"/>
    <w:rsid w:val="005971AD"/>
    <w:rsid w:val="005A0AF0"/>
    <w:rsid w:val="005A1CEF"/>
    <w:rsid w:val="005A24EE"/>
    <w:rsid w:val="005B0EFF"/>
    <w:rsid w:val="005B3416"/>
    <w:rsid w:val="005B3D9C"/>
    <w:rsid w:val="005C0B54"/>
    <w:rsid w:val="005C10F4"/>
    <w:rsid w:val="005C130C"/>
    <w:rsid w:val="005C1322"/>
    <w:rsid w:val="005C1FD1"/>
    <w:rsid w:val="005C29CC"/>
    <w:rsid w:val="005C359D"/>
    <w:rsid w:val="005C67DC"/>
    <w:rsid w:val="005D1218"/>
    <w:rsid w:val="005D1F30"/>
    <w:rsid w:val="005D3B0D"/>
    <w:rsid w:val="005D5850"/>
    <w:rsid w:val="005D7E49"/>
    <w:rsid w:val="005E1150"/>
    <w:rsid w:val="005E43D0"/>
    <w:rsid w:val="005E4B26"/>
    <w:rsid w:val="005E6B14"/>
    <w:rsid w:val="005F0816"/>
    <w:rsid w:val="005F1F4D"/>
    <w:rsid w:val="005F2869"/>
    <w:rsid w:val="005F2997"/>
    <w:rsid w:val="005F3729"/>
    <w:rsid w:val="005F701D"/>
    <w:rsid w:val="006037D1"/>
    <w:rsid w:val="00611B2E"/>
    <w:rsid w:val="00615BD7"/>
    <w:rsid w:val="0062298A"/>
    <w:rsid w:val="00626A23"/>
    <w:rsid w:val="00627B92"/>
    <w:rsid w:val="0063038B"/>
    <w:rsid w:val="00631AF7"/>
    <w:rsid w:val="00632FE2"/>
    <w:rsid w:val="006436E0"/>
    <w:rsid w:val="006445B0"/>
    <w:rsid w:val="0064681E"/>
    <w:rsid w:val="00650C64"/>
    <w:rsid w:val="00651F1B"/>
    <w:rsid w:val="00654835"/>
    <w:rsid w:val="00660417"/>
    <w:rsid w:val="0066123D"/>
    <w:rsid w:val="006623D6"/>
    <w:rsid w:val="00664A73"/>
    <w:rsid w:val="00665B9C"/>
    <w:rsid w:val="006721E4"/>
    <w:rsid w:val="006735AD"/>
    <w:rsid w:val="0068480B"/>
    <w:rsid w:val="00685FF9"/>
    <w:rsid w:val="00686D10"/>
    <w:rsid w:val="00693735"/>
    <w:rsid w:val="00694111"/>
    <w:rsid w:val="00696EA8"/>
    <w:rsid w:val="00697E8F"/>
    <w:rsid w:val="006A4465"/>
    <w:rsid w:val="006A45C8"/>
    <w:rsid w:val="006B3BB6"/>
    <w:rsid w:val="006B3F1E"/>
    <w:rsid w:val="006B585E"/>
    <w:rsid w:val="006C0FB0"/>
    <w:rsid w:val="006C11B4"/>
    <w:rsid w:val="006C14B7"/>
    <w:rsid w:val="006C4C06"/>
    <w:rsid w:val="006C7AD9"/>
    <w:rsid w:val="006D4696"/>
    <w:rsid w:val="006D5BE5"/>
    <w:rsid w:val="006E345E"/>
    <w:rsid w:val="006F0624"/>
    <w:rsid w:val="006F5FAD"/>
    <w:rsid w:val="006F6DEE"/>
    <w:rsid w:val="0070232F"/>
    <w:rsid w:val="00703131"/>
    <w:rsid w:val="007076C6"/>
    <w:rsid w:val="0070782A"/>
    <w:rsid w:val="00710712"/>
    <w:rsid w:val="007116AF"/>
    <w:rsid w:val="00716722"/>
    <w:rsid w:val="00723B0A"/>
    <w:rsid w:val="00726EF7"/>
    <w:rsid w:val="00727449"/>
    <w:rsid w:val="007360BC"/>
    <w:rsid w:val="00736AAD"/>
    <w:rsid w:val="00737027"/>
    <w:rsid w:val="00741EC7"/>
    <w:rsid w:val="0074409B"/>
    <w:rsid w:val="00745F3D"/>
    <w:rsid w:val="00746C76"/>
    <w:rsid w:val="00747F8E"/>
    <w:rsid w:val="00750F81"/>
    <w:rsid w:val="00751B15"/>
    <w:rsid w:val="007528F0"/>
    <w:rsid w:val="00753E7A"/>
    <w:rsid w:val="00756C0F"/>
    <w:rsid w:val="00761378"/>
    <w:rsid w:val="0076550B"/>
    <w:rsid w:val="00775AD0"/>
    <w:rsid w:val="0078348D"/>
    <w:rsid w:val="0078570C"/>
    <w:rsid w:val="00787469"/>
    <w:rsid w:val="007877F2"/>
    <w:rsid w:val="00794133"/>
    <w:rsid w:val="007954A8"/>
    <w:rsid w:val="00795F30"/>
    <w:rsid w:val="00796446"/>
    <w:rsid w:val="007A2F6C"/>
    <w:rsid w:val="007A583F"/>
    <w:rsid w:val="007A5967"/>
    <w:rsid w:val="007A6A79"/>
    <w:rsid w:val="007B50D8"/>
    <w:rsid w:val="007B68FA"/>
    <w:rsid w:val="007B6E16"/>
    <w:rsid w:val="007C0137"/>
    <w:rsid w:val="007C22F7"/>
    <w:rsid w:val="007C2AFA"/>
    <w:rsid w:val="007C64E0"/>
    <w:rsid w:val="007D1FC0"/>
    <w:rsid w:val="007D2EBA"/>
    <w:rsid w:val="007D3336"/>
    <w:rsid w:val="007D5A97"/>
    <w:rsid w:val="007D6BF3"/>
    <w:rsid w:val="007D786B"/>
    <w:rsid w:val="007D7A4D"/>
    <w:rsid w:val="007E1E88"/>
    <w:rsid w:val="007E72D9"/>
    <w:rsid w:val="007F1878"/>
    <w:rsid w:val="007F22EF"/>
    <w:rsid w:val="007F2FB4"/>
    <w:rsid w:val="007F5967"/>
    <w:rsid w:val="007F66CF"/>
    <w:rsid w:val="007F7637"/>
    <w:rsid w:val="008061FE"/>
    <w:rsid w:val="008118F3"/>
    <w:rsid w:val="008131A4"/>
    <w:rsid w:val="00816278"/>
    <w:rsid w:val="00822886"/>
    <w:rsid w:val="00831447"/>
    <w:rsid w:val="00836589"/>
    <w:rsid w:val="008400D1"/>
    <w:rsid w:val="00840B4F"/>
    <w:rsid w:val="008435B5"/>
    <w:rsid w:val="00844563"/>
    <w:rsid w:val="00847CCF"/>
    <w:rsid w:val="00847F1E"/>
    <w:rsid w:val="00851E51"/>
    <w:rsid w:val="0086599B"/>
    <w:rsid w:val="00871D9D"/>
    <w:rsid w:val="0087357D"/>
    <w:rsid w:val="0088175D"/>
    <w:rsid w:val="008827A0"/>
    <w:rsid w:val="00882CBB"/>
    <w:rsid w:val="00891121"/>
    <w:rsid w:val="008944D0"/>
    <w:rsid w:val="00895B3B"/>
    <w:rsid w:val="008A22E7"/>
    <w:rsid w:val="008A356E"/>
    <w:rsid w:val="008A3C2F"/>
    <w:rsid w:val="008A4912"/>
    <w:rsid w:val="008A7FAC"/>
    <w:rsid w:val="008C368F"/>
    <w:rsid w:val="008C55B8"/>
    <w:rsid w:val="008C6E71"/>
    <w:rsid w:val="008D101C"/>
    <w:rsid w:val="008D227E"/>
    <w:rsid w:val="008D22FB"/>
    <w:rsid w:val="008D27F4"/>
    <w:rsid w:val="008D42E6"/>
    <w:rsid w:val="008E433A"/>
    <w:rsid w:val="008E4858"/>
    <w:rsid w:val="008E7BBC"/>
    <w:rsid w:val="008F2336"/>
    <w:rsid w:val="008F2999"/>
    <w:rsid w:val="008F603F"/>
    <w:rsid w:val="00907946"/>
    <w:rsid w:val="00907C13"/>
    <w:rsid w:val="009146D6"/>
    <w:rsid w:val="00916DD2"/>
    <w:rsid w:val="00922AD4"/>
    <w:rsid w:val="00924949"/>
    <w:rsid w:val="009267B4"/>
    <w:rsid w:val="0093314E"/>
    <w:rsid w:val="00933322"/>
    <w:rsid w:val="009336CE"/>
    <w:rsid w:val="009369BA"/>
    <w:rsid w:val="00943308"/>
    <w:rsid w:val="009462F8"/>
    <w:rsid w:val="00946C14"/>
    <w:rsid w:val="009526A7"/>
    <w:rsid w:val="00953BD2"/>
    <w:rsid w:val="00955806"/>
    <w:rsid w:val="009564EA"/>
    <w:rsid w:val="009578AD"/>
    <w:rsid w:val="00967166"/>
    <w:rsid w:val="00976F1B"/>
    <w:rsid w:val="00980DDF"/>
    <w:rsid w:val="00984996"/>
    <w:rsid w:val="00985A84"/>
    <w:rsid w:val="00985BBD"/>
    <w:rsid w:val="00993D2A"/>
    <w:rsid w:val="009958C4"/>
    <w:rsid w:val="009A0F02"/>
    <w:rsid w:val="009A4940"/>
    <w:rsid w:val="009B0D9D"/>
    <w:rsid w:val="009B1504"/>
    <w:rsid w:val="009B60C1"/>
    <w:rsid w:val="009B7BCD"/>
    <w:rsid w:val="009C1F13"/>
    <w:rsid w:val="009C49BB"/>
    <w:rsid w:val="009C4DE8"/>
    <w:rsid w:val="009C5F68"/>
    <w:rsid w:val="009D18D7"/>
    <w:rsid w:val="009D2992"/>
    <w:rsid w:val="009E2065"/>
    <w:rsid w:val="009E49B6"/>
    <w:rsid w:val="009E58D8"/>
    <w:rsid w:val="009F064C"/>
    <w:rsid w:val="009F0B22"/>
    <w:rsid w:val="009F3F49"/>
    <w:rsid w:val="009F7C70"/>
    <w:rsid w:val="00A0211B"/>
    <w:rsid w:val="00A02B9B"/>
    <w:rsid w:val="00A10E78"/>
    <w:rsid w:val="00A112F5"/>
    <w:rsid w:val="00A13A8E"/>
    <w:rsid w:val="00A148C4"/>
    <w:rsid w:val="00A15425"/>
    <w:rsid w:val="00A15A2F"/>
    <w:rsid w:val="00A165A9"/>
    <w:rsid w:val="00A20A31"/>
    <w:rsid w:val="00A24D2E"/>
    <w:rsid w:val="00A26044"/>
    <w:rsid w:val="00A26939"/>
    <w:rsid w:val="00A35452"/>
    <w:rsid w:val="00A4199F"/>
    <w:rsid w:val="00A41CD0"/>
    <w:rsid w:val="00A42F0F"/>
    <w:rsid w:val="00A5431A"/>
    <w:rsid w:val="00A5449F"/>
    <w:rsid w:val="00A5585F"/>
    <w:rsid w:val="00A57963"/>
    <w:rsid w:val="00A608FE"/>
    <w:rsid w:val="00A636FA"/>
    <w:rsid w:val="00A67391"/>
    <w:rsid w:val="00A73209"/>
    <w:rsid w:val="00A81FFC"/>
    <w:rsid w:val="00A91E82"/>
    <w:rsid w:val="00A93F97"/>
    <w:rsid w:val="00A95CFF"/>
    <w:rsid w:val="00AA0CDB"/>
    <w:rsid w:val="00AA1615"/>
    <w:rsid w:val="00AA1786"/>
    <w:rsid w:val="00AA1EEB"/>
    <w:rsid w:val="00AA2B33"/>
    <w:rsid w:val="00AA2C49"/>
    <w:rsid w:val="00AA2DF0"/>
    <w:rsid w:val="00AA2F15"/>
    <w:rsid w:val="00AA4DAB"/>
    <w:rsid w:val="00AA5C8C"/>
    <w:rsid w:val="00AA6488"/>
    <w:rsid w:val="00AA67B1"/>
    <w:rsid w:val="00AA70FB"/>
    <w:rsid w:val="00AA79CE"/>
    <w:rsid w:val="00AB0319"/>
    <w:rsid w:val="00AB1BDF"/>
    <w:rsid w:val="00AB23A2"/>
    <w:rsid w:val="00AB3BA0"/>
    <w:rsid w:val="00AB3C0A"/>
    <w:rsid w:val="00AB41EA"/>
    <w:rsid w:val="00AB7572"/>
    <w:rsid w:val="00AC01B0"/>
    <w:rsid w:val="00AC3170"/>
    <w:rsid w:val="00AC3EA4"/>
    <w:rsid w:val="00AC3FAD"/>
    <w:rsid w:val="00AC55B5"/>
    <w:rsid w:val="00AC5B39"/>
    <w:rsid w:val="00AC60CF"/>
    <w:rsid w:val="00AD3B9E"/>
    <w:rsid w:val="00AD56DA"/>
    <w:rsid w:val="00AE0F75"/>
    <w:rsid w:val="00AE65A0"/>
    <w:rsid w:val="00AF0B68"/>
    <w:rsid w:val="00AF29A6"/>
    <w:rsid w:val="00AF6E2B"/>
    <w:rsid w:val="00B138CF"/>
    <w:rsid w:val="00B16BF5"/>
    <w:rsid w:val="00B225B0"/>
    <w:rsid w:val="00B26549"/>
    <w:rsid w:val="00B27323"/>
    <w:rsid w:val="00B275A2"/>
    <w:rsid w:val="00B27B1E"/>
    <w:rsid w:val="00B350E1"/>
    <w:rsid w:val="00B37F07"/>
    <w:rsid w:val="00B37F36"/>
    <w:rsid w:val="00B41C46"/>
    <w:rsid w:val="00B4354C"/>
    <w:rsid w:val="00B43586"/>
    <w:rsid w:val="00B43618"/>
    <w:rsid w:val="00B44590"/>
    <w:rsid w:val="00B44D3F"/>
    <w:rsid w:val="00B463C3"/>
    <w:rsid w:val="00B46B01"/>
    <w:rsid w:val="00B46CF9"/>
    <w:rsid w:val="00B54466"/>
    <w:rsid w:val="00B55528"/>
    <w:rsid w:val="00B6050E"/>
    <w:rsid w:val="00B61359"/>
    <w:rsid w:val="00B6193E"/>
    <w:rsid w:val="00B65008"/>
    <w:rsid w:val="00B6770B"/>
    <w:rsid w:val="00B74884"/>
    <w:rsid w:val="00B77817"/>
    <w:rsid w:val="00B80CCE"/>
    <w:rsid w:val="00B84BCD"/>
    <w:rsid w:val="00B90F08"/>
    <w:rsid w:val="00B91F88"/>
    <w:rsid w:val="00B93422"/>
    <w:rsid w:val="00B9604F"/>
    <w:rsid w:val="00B96FF6"/>
    <w:rsid w:val="00B97EE7"/>
    <w:rsid w:val="00BA17B5"/>
    <w:rsid w:val="00BA1986"/>
    <w:rsid w:val="00BA2079"/>
    <w:rsid w:val="00BA255A"/>
    <w:rsid w:val="00BA3E40"/>
    <w:rsid w:val="00BA4671"/>
    <w:rsid w:val="00BA574F"/>
    <w:rsid w:val="00BA5B03"/>
    <w:rsid w:val="00BA70F4"/>
    <w:rsid w:val="00BA7773"/>
    <w:rsid w:val="00BA7E35"/>
    <w:rsid w:val="00BB3CC6"/>
    <w:rsid w:val="00BB4ECB"/>
    <w:rsid w:val="00BC0333"/>
    <w:rsid w:val="00BC06FD"/>
    <w:rsid w:val="00BC3045"/>
    <w:rsid w:val="00BC3CDF"/>
    <w:rsid w:val="00BC622A"/>
    <w:rsid w:val="00BC6B94"/>
    <w:rsid w:val="00BD1B03"/>
    <w:rsid w:val="00BD2FEF"/>
    <w:rsid w:val="00BD4C0A"/>
    <w:rsid w:val="00BE26A4"/>
    <w:rsid w:val="00BE3E9D"/>
    <w:rsid w:val="00BE7111"/>
    <w:rsid w:val="00BE7424"/>
    <w:rsid w:val="00BE742E"/>
    <w:rsid w:val="00BF11E2"/>
    <w:rsid w:val="00BF2A87"/>
    <w:rsid w:val="00BF3FF4"/>
    <w:rsid w:val="00C0468A"/>
    <w:rsid w:val="00C15DB5"/>
    <w:rsid w:val="00C1668E"/>
    <w:rsid w:val="00C202E1"/>
    <w:rsid w:val="00C20D50"/>
    <w:rsid w:val="00C21E1B"/>
    <w:rsid w:val="00C2373A"/>
    <w:rsid w:val="00C24830"/>
    <w:rsid w:val="00C24B22"/>
    <w:rsid w:val="00C31D01"/>
    <w:rsid w:val="00C31EE4"/>
    <w:rsid w:val="00C3332D"/>
    <w:rsid w:val="00C36C21"/>
    <w:rsid w:val="00C36CE3"/>
    <w:rsid w:val="00C37A45"/>
    <w:rsid w:val="00C37A9B"/>
    <w:rsid w:val="00C410D2"/>
    <w:rsid w:val="00C41B4C"/>
    <w:rsid w:val="00C4305A"/>
    <w:rsid w:val="00C46BD4"/>
    <w:rsid w:val="00C515AC"/>
    <w:rsid w:val="00C56507"/>
    <w:rsid w:val="00C56726"/>
    <w:rsid w:val="00C5729F"/>
    <w:rsid w:val="00C634EC"/>
    <w:rsid w:val="00C64F55"/>
    <w:rsid w:val="00C65E85"/>
    <w:rsid w:val="00C739F6"/>
    <w:rsid w:val="00C7693B"/>
    <w:rsid w:val="00C82593"/>
    <w:rsid w:val="00C85139"/>
    <w:rsid w:val="00C867D8"/>
    <w:rsid w:val="00C90EC7"/>
    <w:rsid w:val="00C91141"/>
    <w:rsid w:val="00C915AF"/>
    <w:rsid w:val="00C97198"/>
    <w:rsid w:val="00C9724C"/>
    <w:rsid w:val="00CA209E"/>
    <w:rsid w:val="00CA4FEA"/>
    <w:rsid w:val="00CA7CF1"/>
    <w:rsid w:val="00CB0E60"/>
    <w:rsid w:val="00CB223B"/>
    <w:rsid w:val="00CB31E9"/>
    <w:rsid w:val="00CB5F46"/>
    <w:rsid w:val="00CC3893"/>
    <w:rsid w:val="00CC3DDF"/>
    <w:rsid w:val="00CC4B8C"/>
    <w:rsid w:val="00CC6CD8"/>
    <w:rsid w:val="00CE059E"/>
    <w:rsid w:val="00CE13BD"/>
    <w:rsid w:val="00CE1545"/>
    <w:rsid w:val="00CE1850"/>
    <w:rsid w:val="00CE36DB"/>
    <w:rsid w:val="00CE3E86"/>
    <w:rsid w:val="00CE5897"/>
    <w:rsid w:val="00CE608A"/>
    <w:rsid w:val="00CF0545"/>
    <w:rsid w:val="00CF16BB"/>
    <w:rsid w:val="00CF43EB"/>
    <w:rsid w:val="00CF457A"/>
    <w:rsid w:val="00D02E54"/>
    <w:rsid w:val="00D04686"/>
    <w:rsid w:val="00D06386"/>
    <w:rsid w:val="00D11222"/>
    <w:rsid w:val="00D164C2"/>
    <w:rsid w:val="00D2075E"/>
    <w:rsid w:val="00D23097"/>
    <w:rsid w:val="00D23690"/>
    <w:rsid w:val="00D2449E"/>
    <w:rsid w:val="00D3042E"/>
    <w:rsid w:val="00D305A4"/>
    <w:rsid w:val="00D36E01"/>
    <w:rsid w:val="00D3715C"/>
    <w:rsid w:val="00D37BD0"/>
    <w:rsid w:val="00D431D4"/>
    <w:rsid w:val="00D436D7"/>
    <w:rsid w:val="00D562F9"/>
    <w:rsid w:val="00D60383"/>
    <w:rsid w:val="00D619DC"/>
    <w:rsid w:val="00D7042E"/>
    <w:rsid w:val="00D70549"/>
    <w:rsid w:val="00D706BE"/>
    <w:rsid w:val="00D71027"/>
    <w:rsid w:val="00D72239"/>
    <w:rsid w:val="00D74462"/>
    <w:rsid w:val="00D77200"/>
    <w:rsid w:val="00D77422"/>
    <w:rsid w:val="00D83B0A"/>
    <w:rsid w:val="00D84D10"/>
    <w:rsid w:val="00D943D1"/>
    <w:rsid w:val="00D95B8A"/>
    <w:rsid w:val="00DA44D0"/>
    <w:rsid w:val="00DA7E26"/>
    <w:rsid w:val="00DB02B2"/>
    <w:rsid w:val="00DB3FD6"/>
    <w:rsid w:val="00DC0511"/>
    <w:rsid w:val="00DC44A3"/>
    <w:rsid w:val="00DC48CA"/>
    <w:rsid w:val="00DC4D54"/>
    <w:rsid w:val="00DC5246"/>
    <w:rsid w:val="00DC5DC5"/>
    <w:rsid w:val="00DC6404"/>
    <w:rsid w:val="00DD3442"/>
    <w:rsid w:val="00DD5F1D"/>
    <w:rsid w:val="00DD70D1"/>
    <w:rsid w:val="00DE302F"/>
    <w:rsid w:val="00DE6403"/>
    <w:rsid w:val="00DE67E7"/>
    <w:rsid w:val="00DF7AD4"/>
    <w:rsid w:val="00E02DAD"/>
    <w:rsid w:val="00E0331F"/>
    <w:rsid w:val="00E03507"/>
    <w:rsid w:val="00E04BA8"/>
    <w:rsid w:val="00E051CD"/>
    <w:rsid w:val="00E06552"/>
    <w:rsid w:val="00E07392"/>
    <w:rsid w:val="00E1050A"/>
    <w:rsid w:val="00E114F8"/>
    <w:rsid w:val="00E11B44"/>
    <w:rsid w:val="00E12C97"/>
    <w:rsid w:val="00E13EEE"/>
    <w:rsid w:val="00E14138"/>
    <w:rsid w:val="00E14280"/>
    <w:rsid w:val="00E163C4"/>
    <w:rsid w:val="00E169C5"/>
    <w:rsid w:val="00E2005A"/>
    <w:rsid w:val="00E21FD3"/>
    <w:rsid w:val="00E26F5E"/>
    <w:rsid w:val="00E2790D"/>
    <w:rsid w:val="00E33AA7"/>
    <w:rsid w:val="00E42850"/>
    <w:rsid w:val="00E449DE"/>
    <w:rsid w:val="00E451F0"/>
    <w:rsid w:val="00E455C3"/>
    <w:rsid w:val="00E5324F"/>
    <w:rsid w:val="00E603E0"/>
    <w:rsid w:val="00E61B57"/>
    <w:rsid w:val="00E62AE7"/>
    <w:rsid w:val="00E64511"/>
    <w:rsid w:val="00E65296"/>
    <w:rsid w:val="00E75366"/>
    <w:rsid w:val="00E77C6A"/>
    <w:rsid w:val="00E80EAC"/>
    <w:rsid w:val="00E812B9"/>
    <w:rsid w:val="00E86CAF"/>
    <w:rsid w:val="00E87346"/>
    <w:rsid w:val="00E874A4"/>
    <w:rsid w:val="00E905D9"/>
    <w:rsid w:val="00E96F2D"/>
    <w:rsid w:val="00EA110F"/>
    <w:rsid w:val="00EA166E"/>
    <w:rsid w:val="00EA35F1"/>
    <w:rsid w:val="00EB0746"/>
    <w:rsid w:val="00EB1101"/>
    <w:rsid w:val="00EB1DB8"/>
    <w:rsid w:val="00EB381E"/>
    <w:rsid w:val="00EB670C"/>
    <w:rsid w:val="00EB7A0C"/>
    <w:rsid w:val="00EC22B9"/>
    <w:rsid w:val="00EC23B8"/>
    <w:rsid w:val="00EC48C2"/>
    <w:rsid w:val="00ED0F66"/>
    <w:rsid w:val="00ED0FD5"/>
    <w:rsid w:val="00ED23CD"/>
    <w:rsid w:val="00ED6522"/>
    <w:rsid w:val="00EE35E5"/>
    <w:rsid w:val="00EE5ECC"/>
    <w:rsid w:val="00EE72FA"/>
    <w:rsid w:val="00EF04F3"/>
    <w:rsid w:val="00EF06FF"/>
    <w:rsid w:val="00EF0D81"/>
    <w:rsid w:val="00EF4EBE"/>
    <w:rsid w:val="00EF5E98"/>
    <w:rsid w:val="00EF685E"/>
    <w:rsid w:val="00EF6BB4"/>
    <w:rsid w:val="00F006D8"/>
    <w:rsid w:val="00F01E82"/>
    <w:rsid w:val="00F02841"/>
    <w:rsid w:val="00F02864"/>
    <w:rsid w:val="00F11BAA"/>
    <w:rsid w:val="00F1497C"/>
    <w:rsid w:val="00F169A3"/>
    <w:rsid w:val="00F23460"/>
    <w:rsid w:val="00F30B54"/>
    <w:rsid w:val="00F33780"/>
    <w:rsid w:val="00F35FCD"/>
    <w:rsid w:val="00F3668A"/>
    <w:rsid w:val="00F401C7"/>
    <w:rsid w:val="00F4134C"/>
    <w:rsid w:val="00F43A5A"/>
    <w:rsid w:val="00F45554"/>
    <w:rsid w:val="00F4625B"/>
    <w:rsid w:val="00F4762F"/>
    <w:rsid w:val="00F506D1"/>
    <w:rsid w:val="00F549F8"/>
    <w:rsid w:val="00F6090C"/>
    <w:rsid w:val="00F65112"/>
    <w:rsid w:val="00F678CB"/>
    <w:rsid w:val="00F70C2D"/>
    <w:rsid w:val="00F720D1"/>
    <w:rsid w:val="00F774E2"/>
    <w:rsid w:val="00F86205"/>
    <w:rsid w:val="00F923E5"/>
    <w:rsid w:val="00F96A3A"/>
    <w:rsid w:val="00F97D15"/>
    <w:rsid w:val="00FA188E"/>
    <w:rsid w:val="00FB162B"/>
    <w:rsid w:val="00FB2D9D"/>
    <w:rsid w:val="00FD3378"/>
    <w:rsid w:val="00FD544C"/>
    <w:rsid w:val="00FD5A98"/>
    <w:rsid w:val="00FD6632"/>
    <w:rsid w:val="00FE15A4"/>
    <w:rsid w:val="00FE2043"/>
    <w:rsid w:val="00FE21BA"/>
    <w:rsid w:val="00FE4798"/>
    <w:rsid w:val="00FE6B73"/>
    <w:rsid w:val="00FF2BC1"/>
    <w:rsid w:val="00F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E3E8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alk1">
    <w:name w:val="heading 1"/>
    <w:basedOn w:val="Normal"/>
    <w:next w:val="Normal"/>
    <w:qFormat/>
    <w:rsid w:val="00E75366"/>
    <w:pPr>
      <w:keepNext/>
      <w:keepLines/>
      <w:numPr>
        <w:numId w:val="2"/>
      </w:numPr>
      <w:spacing w:before="120" w:after="120" w:line="240" w:lineRule="auto"/>
      <w:outlineLvl w:val="0"/>
    </w:pPr>
    <w:rPr>
      <w:rFonts w:eastAsia="Times New Roman" w:cs="Times New Roman"/>
      <w:b/>
      <w:bCs/>
      <w:color w:val="000000"/>
      <w:sz w:val="28"/>
      <w:szCs w:val="28"/>
    </w:rPr>
  </w:style>
  <w:style w:type="paragraph" w:styleId="Balk2">
    <w:name w:val="heading 2"/>
    <w:basedOn w:val="Balk1"/>
    <w:next w:val="Balk1"/>
    <w:qFormat/>
    <w:rsid w:val="005C29CC"/>
    <w:pPr>
      <w:numPr>
        <w:ilvl w:val="1"/>
      </w:numPr>
      <w:ind w:left="691" w:hanging="578"/>
      <w:outlineLvl w:val="1"/>
    </w:pPr>
    <w:rPr>
      <w:b w:val="0"/>
      <w:bCs w:val="0"/>
      <w:sz w:val="26"/>
      <w:szCs w:val="26"/>
    </w:rPr>
  </w:style>
  <w:style w:type="paragraph" w:styleId="Balk3">
    <w:name w:val="heading 3"/>
    <w:basedOn w:val="Normal"/>
    <w:next w:val="GvdeMetni"/>
    <w:qFormat/>
    <w:rsid w:val="005C29CC"/>
    <w:pPr>
      <w:numPr>
        <w:ilvl w:val="2"/>
        <w:numId w:val="2"/>
      </w:numPr>
      <w:spacing w:before="120" w:after="120" w:line="240" w:lineRule="auto"/>
      <w:outlineLvl w:val="2"/>
    </w:pPr>
    <w:rPr>
      <w:rFonts w:eastAsia="Times New Roman" w:cs="Times New Roman"/>
      <w:bCs/>
      <w:color w:val="000000"/>
      <w:szCs w:val="27"/>
    </w:rPr>
  </w:style>
  <w:style w:type="paragraph" w:styleId="Balk4">
    <w:name w:val="heading 4"/>
    <w:basedOn w:val="Balk"/>
    <w:next w:val="GvdeMetni"/>
    <w:link w:val="Balk4Char"/>
    <w:qFormat/>
    <w:rsid w:val="00EB1101"/>
    <w:pPr>
      <w:numPr>
        <w:ilvl w:val="3"/>
        <w:numId w:val="2"/>
      </w:numPr>
      <w:outlineLvl w:val="3"/>
    </w:pPr>
    <w:rPr>
      <w:rFonts w:ascii="Cambria" w:hAnsi="Cambria"/>
      <w:b/>
      <w:bCs/>
      <w:i/>
      <w:iCs/>
      <w:sz w:val="22"/>
      <w:szCs w:val="24"/>
    </w:rPr>
  </w:style>
  <w:style w:type="paragraph" w:styleId="Balk5">
    <w:name w:val="heading 5"/>
    <w:basedOn w:val="Normal"/>
    <w:next w:val="Normal"/>
    <w:link w:val="Balk5Char"/>
    <w:unhideWhenUsed/>
    <w:qFormat/>
    <w:rsid w:val="001B6C5B"/>
    <w:pPr>
      <w:numPr>
        <w:ilvl w:val="4"/>
        <w:numId w:val="2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rsid w:val="001B6C5B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Balk7">
    <w:name w:val="heading 7"/>
    <w:basedOn w:val="Normal"/>
    <w:next w:val="Normal"/>
    <w:link w:val="Balk7Char"/>
    <w:unhideWhenUsed/>
    <w:qFormat/>
    <w:rsid w:val="001B6C5B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nhideWhenUsed/>
    <w:qFormat/>
    <w:rsid w:val="001B6C5B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nhideWhenUsed/>
    <w:qFormat/>
    <w:rsid w:val="001B6C5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4z0">
    <w:name w:val="WW8Num4z0"/>
    <w:rsid w:val="00CE3E86"/>
    <w:rPr>
      <w:rFonts w:ascii="Symbol" w:hAnsi="Symbol"/>
    </w:rPr>
  </w:style>
  <w:style w:type="character" w:customStyle="1" w:styleId="WW8Num6z0">
    <w:name w:val="WW8Num6z0"/>
    <w:rsid w:val="00CE3E86"/>
    <w:rPr>
      <w:rFonts w:ascii="Wingdings 2" w:hAnsi="Wingdings 2"/>
      <w:sz w:val="20"/>
    </w:rPr>
  </w:style>
  <w:style w:type="character" w:customStyle="1" w:styleId="WW8Num6z1">
    <w:name w:val="WW8Num6z1"/>
    <w:rsid w:val="00CE3E86"/>
    <w:rPr>
      <w:rFonts w:ascii="OpenSymbol" w:hAnsi="OpenSymbol"/>
      <w:sz w:val="20"/>
    </w:rPr>
  </w:style>
  <w:style w:type="character" w:customStyle="1" w:styleId="Absatz-Standardschriftart">
    <w:name w:val="Absatz-Standardschriftart"/>
    <w:rsid w:val="00CE3E86"/>
  </w:style>
  <w:style w:type="character" w:customStyle="1" w:styleId="WW-Absatz-Standardschriftart">
    <w:name w:val="WW-Absatz-Standardschriftart"/>
    <w:rsid w:val="00CE3E86"/>
  </w:style>
  <w:style w:type="character" w:customStyle="1" w:styleId="WW-Absatz-Standardschriftart1">
    <w:name w:val="WW-Absatz-Standardschriftart1"/>
    <w:rsid w:val="00CE3E86"/>
  </w:style>
  <w:style w:type="character" w:customStyle="1" w:styleId="WW8Num3z0">
    <w:name w:val="WW8Num3z0"/>
    <w:rsid w:val="00CE3E86"/>
    <w:rPr>
      <w:rFonts w:ascii="Symbol" w:hAnsi="Symbol"/>
    </w:rPr>
  </w:style>
  <w:style w:type="character" w:customStyle="1" w:styleId="WW8Num5z0">
    <w:name w:val="WW8Num5z0"/>
    <w:rsid w:val="00CE3E86"/>
    <w:rPr>
      <w:rFonts w:ascii="Symbol" w:hAnsi="Symbol"/>
      <w:sz w:val="20"/>
    </w:rPr>
  </w:style>
  <w:style w:type="character" w:customStyle="1" w:styleId="WW8Num5z1">
    <w:name w:val="WW8Num5z1"/>
    <w:rsid w:val="00CE3E86"/>
    <w:rPr>
      <w:rFonts w:ascii="Courier New" w:hAnsi="Courier New"/>
      <w:sz w:val="20"/>
    </w:rPr>
  </w:style>
  <w:style w:type="character" w:customStyle="1" w:styleId="VarsaylanParagrafYazTipi2">
    <w:name w:val="Varsayılan Paragraf Yazı Tipi2"/>
    <w:rsid w:val="00CE3E86"/>
  </w:style>
  <w:style w:type="character" w:customStyle="1" w:styleId="WW8Num1z0">
    <w:name w:val="WW8Num1z0"/>
    <w:rsid w:val="00CE3E86"/>
    <w:rPr>
      <w:rFonts w:ascii="Symbol" w:hAnsi="Symbol"/>
      <w:sz w:val="20"/>
    </w:rPr>
  </w:style>
  <w:style w:type="character" w:customStyle="1" w:styleId="WW8Num1z1">
    <w:name w:val="WW8Num1z1"/>
    <w:rsid w:val="00CE3E86"/>
    <w:rPr>
      <w:rFonts w:ascii="Courier New" w:hAnsi="Courier New"/>
      <w:sz w:val="20"/>
    </w:rPr>
  </w:style>
  <w:style w:type="character" w:customStyle="1" w:styleId="WW8Num1z2">
    <w:name w:val="WW8Num1z2"/>
    <w:rsid w:val="00CE3E86"/>
    <w:rPr>
      <w:rFonts w:ascii="Wingdings" w:hAnsi="Wingdings"/>
      <w:sz w:val="20"/>
    </w:rPr>
  </w:style>
  <w:style w:type="character" w:customStyle="1" w:styleId="WW8Num3z1">
    <w:name w:val="WW8Num3z1"/>
    <w:rsid w:val="00CE3E86"/>
    <w:rPr>
      <w:rFonts w:ascii="Courier New" w:hAnsi="Courier New" w:cs="Courier New"/>
    </w:rPr>
  </w:style>
  <w:style w:type="character" w:customStyle="1" w:styleId="WW8Num3z2">
    <w:name w:val="WW8Num3z2"/>
    <w:rsid w:val="00CE3E86"/>
    <w:rPr>
      <w:rFonts w:ascii="Wingdings" w:hAnsi="Wingdings"/>
    </w:rPr>
  </w:style>
  <w:style w:type="character" w:customStyle="1" w:styleId="WW8Num4z1">
    <w:name w:val="WW8Num4z1"/>
    <w:rsid w:val="00CE3E86"/>
    <w:rPr>
      <w:rFonts w:ascii="Courier New" w:hAnsi="Courier New" w:cs="Courier New"/>
    </w:rPr>
  </w:style>
  <w:style w:type="character" w:customStyle="1" w:styleId="WW8Num4z2">
    <w:name w:val="WW8Num4z2"/>
    <w:rsid w:val="00CE3E86"/>
    <w:rPr>
      <w:rFonts w:ascii="Wingdings" w:hAnsi="Wingdings"/>
    </w:rPr>
  </w:style>
  <w:style w:type="character" w:customStyle="1" w:styleId="WW8Num5z2">
    <w:name w:val="WW8Num5z2"/>
    <w:rsid w:val="00CE3E86"/>
    <w:rPr>
      <w:rFonts w:ascii="Wingdings" w:hAnsi="Wingdings"/>
      <w:sz w:val="20"/>
    </w:rPr>
  </w:style>
  <w:style w:type="character" w:customStyle="1" w:styleId="WW8Num7z1">
    <w:name w:val="WW8Num7z1"/>
    <w:rsid w:val="00CE3E86"/>
    <w:rPr>
      <w:rFonts w:ascii="Courier New" w:hAnsi="Courier New"/>
      <w:sz w:val="20"/>
    </w:rPr>
  </w:style>
  <w:style w:type="character" w:customStyle="1" w:styleId="VarsaylanParagrafYazTipi1">
    <w:name w:val="Varsayılan Paragraf Yazı Tipi1"/>
    <w:rsid w:val="00CE3E86"/>
  </w:style>
  <w:style w:type="character" w:customStyle="1" w:styleId="Balk3Char">
    <w:name w:val="Başlık 3 Char"/>
    <w:basedOn w:val="VarsaylanParagrafYazTipi1"/>
    <w:rsid w:val="00CE3E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1"/>
    <w:uiPriority w:val="99"/>
    <w:rsid w:val="00CE3E86"/>
    <w:rPr>
      <w:color w:val="0000FF"/>
      <w:u w:val="single"/>
    </w:rPr>
  </w:style>
  <w:style w:type="character" w:customStyle="1" w:styleId="stbilgiChar">
    <w:name w:val="Üstbilgi Char"/>
    <w:basedOn w:val="VarsaylanParagrafYazTipi1"/>
    <w:rsid w:val="00CE3E86"/>
  </w:style>
  <w:style w:type="character" w:customStyle="1" w:styleId="AltbilgiChar">
    <w:name w:val="Altbilgi Char"/>
    <w:basedOn w:val="VarsaylanParagrafYazTipi1"/>
    <w:rsid w:val="00CE3E86"/>
  </w:style>
  <w:style w:type="character" w:customStyle="1" w:styleId="apple-style-span">
    <w:name w:val="apple-style-span"/>
    <w:basedOn w:val="VarsaylanParagrafYazTipi1"/>
    <w:rsid w:val="00CE3E86"/>
  </w:style>
  <w:style w:type="character" w:customStyle="1" w:styleId="GvdeMetni2Char">
    <w:name w:val="Gövde Metni 2 Char"/>
    <w:basedOn w:val="VarsaylanParagrafYazTipi1"/>
    <w:rsid w:val="00CE3E86"/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1"/>
    <w:rsid w:val="00CE3E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1"/>
    <w:rsid w:val="00CE3E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onMetniChar">
    <w:name w:val="Balon Metni Char"/>
    <w:basedOn w:val="VarsaylanParagrafYazTipi1"/>
    <w:rsid w:val="00CE3E86"/>
    <w:rPr>
      <w:rFonts w:ascii="Tahoma" w:hAnsi="Tahoma" w:cs="Tahoma"/>
      <w:sz w:val="16"/>
      <w:szCs w:val="16"/>
    </w:rPr>
  </w:style>
  <w:style w:type="character" w:customStyle="1" w:styleId="NumaralamaSimgeleri">
    <w:name w:val="Numaralama Simgeleri"/>
    <w:rsid w:val="00CE3E86"/>
  </w:style>
  <w:style w:type="character" w:customStyle="1" w:styleId="Maddearetleri">
    <w:name w:val="Madde İşaretleri"/>
    <w:rsid w:val="00CE3E86"/>
    <w:rPr>
      <w:rFonts w:ascii="OpenSymbol" w:eastAsia="OpenSymbol" w:hAnsi="OpenSymbol" w:cs="OpenSymbol"/>
    </w:rPr>
  </w:style>
  <w:style w:type="character" w:styleId="zlenenKpr">
    <w:name w:val="FollowedHyperlink"/>
    <w:basedOn w:val="VarsaylanParagrafYazTipi2"/>
    <w:rsid w:val="00CE3E86"/>
    <w:rPr>
      <w:color w:val="800080"/>
      <w:u w:val="single"/>
    </w:rPr>
  </w:style>
  <w:style w:type="paragraph" w:customStyle="1" w:styleId="Balk">
    <w:name w:val="Başlık"/>
    <w:basedOn w:val="Normal"/>
    <w:next w:val="GvdeMetni"/>
    <w:rsid w:val="00CE3E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rsid w:val="00CE3E86"/>
    <w:pPr>
      <w:spacing w:after="120"/>
    </w:pPr>
  </w:style>
  <w:style w:type="paragraph" w:styleId="Liste">
    <w:name w:val="List"/>
    <w:basedOn w:val="GvdeMetni"/>
    <w:rsid w:val="00CE3E86"/>
    <w:rPr>
      <w:rFonts w:cs="Mangal"/>
    </w:rPr>
  </w:style>
  <w:style w:type="paragraph" w:customStyle="1" w:styleId="Balk0">
    <w:name w:val="Başlık"/>
    <w:basedOn w:val="Normal"/>
    <w:rsid w:val="00CE3E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rsid w:val="00CE3E86"/>
    <w:pPr>
      <w:suppressLineNumbers/>
    </w:pPr>
    <w:rPr>
      <w:rFonts w:cs="Mangal"/>
    </w:rPr>
  </w:style>
  <w:style w:type="paragraph" w:customStyle="1" w:styleId="WW-Balk">
    <w:name w:val="WW-Başlık"/>
    <w:basedOn w:val="Normal"/>
    <w:rsid w:val="00CE3E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">
    <w:name w:val="WW-Başlık1"/>
    <w:basedOn w:val="Normal"/>
    <w:rsid w:val="00CE3E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">
    <w:name w:val="WW-Başlık11"/>
    <w:basedOn w:val="Normal"/>
    <w:rsid w:val="00CE3E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">
    <w:name w:val="WW-Başlık111"/>
    <w:basedOn w:val="Normal"/>
    <w:rsid w:val="00CE3E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bilgi">
    <w:name w:val="header"/>
    <w:basedOn w:val="Normal"/>
    <w:rsid w:val="00CE3E86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rsid w:val="00CE3E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rsid w:val="00CE3E86"/>
    <w:pPr>
      <w:widowControl w:val="0"/>
      <w:suppressLineNumber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GvdeMetni21">
    <w:name w:val="Gövde Metni 21"/>
    <w:basedOn w:val="Normal"/>
    <w:rsid w:val="00CE3E8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E3E86"/>
    <w:pPr>
      <w:ind w:left="720"/>
    </w:pPr>
  </w:style>
  <w:style w:type="paragraph" w:styleId="AralkYok">
    <w:name w:val="No Spacing"/>
    <w:uiPriority w:val="1"/>
    <w:qFormat/>
    <w:rsid w:val="00CE3E8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Bal">
    <w:name w:val="TOC Heading"/>
    <w:basedOn w:val="Balk1"/>
    <w:next w:val="Normal"/>
    <w:uiPriority w:val="39"/>
    <w:qFormat/>
    <w:rsid w:val="00CE3E86"/>
    <w:pPr>
      <w:numPr>
        <w:numId w:val="0"/>
      </w:numPr>
    </w:pPr>
  </w:style>
  <w:style w:type="paragraph" w:styleId="T2">
    <w:name w:val="toc 2"/>
    <w:basedOn w:val="Normal"/>
    <w:next w:val="Normal"/>
    <w:uiPriority w:val="39"/>
    <w:rsid w:val="00CE3E86"/>
    <w:pPr>
      <w:spacing w:after="100"/>
      <w:ind w:left="220"/>
    </w:pPr>
    <w:rPr>
      <w:rFonts w:eastAsia="Times New Roman"/>
    </w:rPr>
  </w:style>
  <w:style w:type="paragraph" w:styleId="T1">
    <w:name w:val="toc 1"/>
    <w:basedOn w:val="Normal"/>
    <w:next w:val="Normal"/>
    <w:uiPriority w:val="39"/>
    <w:rsid w:val="00CE3E86"/>
    <w:pPr>
      <w:spacing w:after="100"/>
    </w:pPr>
    <w:rPr>
      <w:rFonts w:eastAsia="Times New Roman"/>
    </w:rPr>
  </w:style>
  <w:style w:type="paragraph" w:styleId="T3">
    <w:name w:val="toc 3"/>
    <w:basedOn w:val="Normal"/>
    <w:next w:val="Normal"/>
    <w:uiPriority w:val="39"/>
    <w:rsid w:val="00CE3E86"/>
    <w:pPr>
      <w:spacing w:after="100"/>
      <w:ind w:left="440"/>
    </w:pPr>
    <w:rPr>
      <w:rFonts w:eastAsia="Times New Roman"/>
    </w:rPr>
  </w:style>
  <w:style w:type="paragraph" w:styleId="BalonMetni">
    <w:name w:val="Balloon Text"/>
    <w:basedOn w:val="Normal"/>
    <w:rsid w:val="00CE3E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CE3E86"/>
    <w:pPr>
      <w:suppressLineNumbers/>
    </w:pPr>
  </w:style>
  <w:style w:type="paragraph" w:customStyle="1" w:styleId="TabloBal">
    <w:name w:val="Tablo Başlığı"/>
    <w:basedOn w:val="Tabloerii"/>
    <w:rsid w:val="00CE3E86"/>
    <w:pPr>
      <w:jc w:val="center"/>
    </w:pPr>
    <w:rPr>
      <w:b/>
      <w:bCs/>
    </w:rPr>
  </w:style>
  <w:style w:type="paragraph" w:customStyle="1" w:styleId="indekilerdizinibal">
    <w:name w:val="İçindekiler dizini başlığı"/>
    <w:basedOn w:val="Balk"/>
    <w:rsid w:val="00CE3E86"/>
    <w:pPr>
      <w:suppressLineNumbers/>
    </w:pPr>
    <w:rPr>
      <w:b/>
      <w:bCs/>
      <w:sz w:val="32"/>
      <w:szCs w:val="32"/>
    </w:rPr>
  </w:style>
  <w:style w:type="paragraph" w:customStyle="1" w:styleId="Balk31">
    <w:name w:val="Başlık 31"/>
    <w:basedOn w:val="Normal"/>
    <w:next w:val="GvdeMetni"/>
    <w:rsid w:val="00CE3E86"/>
    <w:pPr>
      <w:numPr>
        <w:numId w:val="1"/>
      </w:numPr>
      <w:spacing w:before="280" w:after="280" w:line="240" w:lineRule="auto"/>
    </w:pPr>
    <w:rPr>
      <w:rFonts w:eastAsia="Times New Roman" w:cs="Times New Roman"/>
      <w:b/>
      <w:bCs/>
      <w:sz w:val="27"/>
      <w:szCs w:val="27"/>
    </w:rPr>
  </w:style>
  <w:style w:type="paragraph" w:styleId="T4">
    <w:name w:val="toc 4"/>
    <w:basedOn w:val="Dizin"/>
    <w:rsid w:val="00CE3E86"/>
    <w:pPr>
      <w:tabs>
        <w:tab w:val="right" w:leader="dot" w:pos="9123"/>
      </w:tabs>
      <w:ind w:left="849"/>
    </w:pPr>
  </w:style>
  <w:style w:type="paragraph" w:styleId="T5">
    <w:name w:val="toc 5"/>
    <w:basedOn w:val="Dizin"/>
    <w:rsid w:val="00CE3E86"/>
    <w:pPr>
      <w:tabs>
        <w:tab w:val="right" w:leader="dot" w:pos="8840"/>
      </w:tabs>
      <w:ind w:left="1132"/>
    </w:pPr>
  </w:style>
  <w:style w:type="paragraph" w:styleId="T6">
    <w:name w:val="toc 6"/>
    <w:basedOn w:val="Dizin"/>
    <w:rsid w:val="00CE3E86"/>
    <w:pPr>
      <w:tabs>
        <w:tab w:val="right" w:leader="dot" w:pos="8557"/>
      </w:tabs>
      <w:ind w:left="1415"/>
    </w:pPr>
  </w:style>
  <w:style w:type="paragraph" w:styleId="T7">
    <w:name w:val="toc 7"/>
    <w:basedOn w:val="Dizin"/>
    <w:rsid w:val="00CE3E86"/>
    <w:pPr>
      <w:tabs>
        <w:tab w:val="right" w:leader="dot" w:pos="8274"/>
      </w:tabs>
      <w:ind w:left="1698"/>
    </w:pPr>
  </w:style>
  <w:style w:type="paragraph" w:styleId="T8">
    <w:name w:val="toc 8"/>
    <w:basedOn w:val="Dizin"/>
    <w:rsid w:val="00CE3E86"/>
    <w:pPr>
      <w:tabs>
        <w:tab w:val="right" w:leader="dot" w:pos="7991"/>
      </w:tabs>
      <w:ind w:left="1981"/>
    </w:pPr>
  </w:style>
  <w:style w:type="paragraph" w:styleId="T9">
    <w:name w:val="toc 9"/>
    <w:basedOn w:val="Dizin"/>
    <w:rsid w:val="00CE3E86"/>
    <w:pPr>
      <w:tabs>
        <w:tab w:val="right" w:leader="dot" w:pos="7708"/>
      </w:tabs>
      <w:ind w:left="2264"/>
    </w:pPr>
  </w:style>
  <w:style w:type="paragraph" w:customStyle="1" w:styleId="indekilerdizini10">
    <w:name w:val="İçindekiler dizini 10"/>
    <w:basedOn w:val="Dizin"/>
    <w:rsid w:val="00CE3E86"/>
    <w:pPr>
      <w:tabs>
        <w:tab w:val="right" w:leader="dot" w:pos="7425"/>
      </w:tabs>
      <w:ind w:left="2547"/>
    </w:pPr>
  </w:style>
  <w:style w:type="paragraph" w:styleId="GvdeMetni2">
    <w:name w:val="Body Text 2"/>
    <w:basedOn w:val="Normal"/>
    <w:link w:val="GvdeMetni2Char1"/>
    <w:unhideWhenUsed/>
    <w:rsid w:val="00053826"/>
    <w:pPr>
      <w:spacing w:after="120" w:line="480" w:lineRule="auto"/>
    </w:pPr>
  </w:style>
  <w:style w:type="character" w:customStyle="1" w:styleId="GvdeMetni2Char1">
    <w:name w:val="Gövde Metni 2 Char1"/>
    <w:basedOn w:val="VarsaylanParagrafYazTipi"/>
    <w:link w:val="GvdeMetni2"/>
    <w:uiPriority w:val="99"/>
    <w:rsid w:val="00053826"/>
    <w:rPr>
      <w:rFonts w:ascii="Calibri" w:eastAsia="Calibri" w:hAnsi="Calibri" w:cs="Calibri"/>
      <w:sz w:val="22"/>
      <w:szCs w:val="22"/>
      <w:lang w:eastAsia="ar-SA"/>
    </w:rPr>
  </w:style>
  <w:style w:type="table" w:styleId="TabloKlavuzu">
    <w:name w:val="Table Grid"/>
    <w:basedOn w:val="NormalTablo"/>
    <w:rsid w:val="00053826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5Char">
    <w:name w:val="Başlık 5 Char"/>
    <w:basedOn w:val="VarsaylanParagrafYazTipi"/>
    <w:link w:val="Balk5"/>
    <w:rsid w:val="001B6C5B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Balk6Char">
    <w:name w:val="Başlık 6 Char"/>
    <w:basedOn w:val="VarsaylanParagrafYazTipi"/>
    <w:link w:val="Balk6"/>
    <w:rsid w:val="001B6C5B"/>
    <w:rPr>
      <w:rFonts w:ascii="Calibri" w:hAnsi="Calibri"/>
      <w:b/>
      <w:bCs/>
      <w:sz w:val="22"/>
      <w:szCs w:val="22"/>
      <w:lang w:eastAsia="ar-SA"/>
    </w:rPr>
  </w:style>
  <w:style w:type="character" w:customStyle="1" w:styleId="Balk7Char">
    <w:name w:val="Başlık 7 Char"/>
    <w:basedOn w:val="VarsaylanParagrafYazTipi"/>
    <w:link w:val="Balk7"/>
    <w:rsid w:val="001B6C5B"/>
    <w:rPr>
      <w:rFonts w:ascii="Calibri" w:hAnsi="Calibri"/>
      <w:sz w:val="24"/>
      <w:szCs w:val="24"/>
      <w:lang w:eastAsia="ar-SA"/>
    </w:rPr>
  </w:style>
  <w:style w:type="character" w:customStyle="1" w:styleId="Balk8Char">
    <w:name w:val="Başlık 8 Char"/>
    <w:basedOn w:val="VarsaylanParagrafYazTipi"/>
    <w:link w:val="Balk8"/>
    <w:rsid w:val="001B6C5B"/>
    <w:rPr>
      <w:rFonts w:ascii="Calibri" w:hAnsi="Calibri"/>
      <w:i/>
      <w:iCs/>
      <w:sz w:val="24"/>
      <w:szCs w:val="24"/>
      <w:lang w:eastAsia="ar-SA"/>
    </w:rPr>
  </w:style>
  <w:style w:type="character" w:customStyle="1" w:styleId="Balk9Char">
    <w:name w:val="Başlık 9 Char"/>
    <w:basedOn w:val="VarsaylanParagrafYazTipi"/>
    <w:link w:val="Balk9"/>
    <w:rsid w:val="001B6C5B"/>
    <w:rPr>
      <w:rFonts w:ascii="Cambria" w:hAnsi="Cambria"/>
      <w:sz w:val="22"/>
      <w:szCs w:val="22"/>
      <w:lang w:eastAsia="ar-SA"/>
    </w:rPr>
  </w:style>
  <w:style w:type="paragraph" w:styleId="ResimYazs">
    <w:name w:val="caption"/>
    <w:basedOn w:val="Normal"/>
    <w:qFormat/>
    <w:rsid w:val="004C6D8B"/>
    <w:pPr>
      <w:keepNext/>
      <w:suppressAutoHyphens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noProof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B1DB8"/>
    <w:rPr>
      <w:rFonts w:ascii="Cambria" w:eastAsia="Microsoft YaHei" w:hAnsi="Cambria" w:cs="Mangal"/>
      <w:b/>
      <w:bCs/>
      <w:i/>
      <w:iCs/>
      <w:sz w:val="22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EB1DB8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val="en-GB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EB1DB8"/>
    <w:rPr>
      <w:rFonts w:ascii="Arial" w:hAnsi="Arial"/>
      <w:i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rsid w:val="00EB1DB8"/>
    <w:rPr>
      <w:rFonts w:ascii="Calibri" w:eastAsia="Calibri" w:hAnsi="Calibri" w:cs="Calibri"/>
      <w:sz w:val="22"/>
      <w:szCs w:val="22"/>
      <w:lang w:eastAsia="ar-SA"/>
    </w:rPr>
  </w:style>
  <w:style w:type="character" w:styleId="SayfaNumaras">
    <w:name w:val="page number"/>
    <w:basedOn w:val="VarsaylanParagrafYazTipi"/>
    <w:rsid w:val="00EB1DB8"/>
  </w:style>
  <w:style w:type="paragraph" w:styleId="GvdeMetniGirintisi2">
    <w:name w:val="Body Text Indent 2"/>
    <w:basedOn w:val="Normal"/>
    <w:link w:val="GvdeMetniGirintisi2Char"/>
    <w:rsid w:val="00EB1DB8"/>
    <w:pPr>
      <w:tabs>
        <w:tab w:val="left" w:pos="709"/>
      </w:tabs>
      <w:suppressAutoHyphens w:val="0"/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B1DB8"/>
    <w:rPr>
      <w:rFonts w:ascii="Arial" w:hAnsi="Arial"/>
      <w:lang w:val="en-GB" w:eastAsia="en-US"/>
    </w:rPr>
  </w:style>
  <w:style w:type="paragraph" w:styleId="GvdeMetniGirintisi3">
    <w:name w:val="Body Text Indent 3"/>
    <w:basedOn w:val="Normal"/>
    <w:link w:val="GvdeMetniGirintisi3Char"/>
    <w:rsid w:val="00EB1DB8"/>
    <w:pPr>
      <w:suppressAutoHyphens w:val="0"/>
      <w:spacing w:after="0" w:line="240" w:lineRule="auto"/>
      <w:ind w:left="709"/>
    </w:pPr>
    <w:rPr>
      <w:rFonts w:ascii="Arial" w:eastAsia="Times New Roman" w:hAnsi="Arial" w:cs="Times New Roman"/>
      <w:i/>
      <w:sz w:val="20"/>
      <w:szCs w:val="20"/>
      <w:lang w:val="en-GB" w:eastAsia="en-US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B1DB8"/>
    <w:rPr>
      <w:rFonts w:ascii="Arial" w:hAnsi="Arial"/>
      <w:i/>
      <w:lang w:val="en-GB" w:eastAsia="en-US"/>
    </w:rPr>
  </w:style>
  <w:style w:type="paragraph" w:styleId="Dizin1">
    <w:name w:val="index 1"/>
    <w:basedOn w:val="Normal"/>
    <w:next w:val="Normal"/>
    <w:autoRedefine/>
    <w:semiHidden/>
    <w:rsid w:val="00EB1DB8"/>
    <w:pPr>
      <w:suppressAutoHyphens w:val="0"/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Dizin2">
    <w:name w:val="index 2"/>
    <w:basedOn w:val="Normal"/>
    <w:next w:val="Normal"/>
    <w:autoRedefine/>
    <w:semiHidden/>
    <w:rsid w:val="00EB1DB8"/>
    <w:pPr>
      <w:suppressAutoHyphens w:val="0"/>
      <w:spacing w:after="0" w:line="240" w:lineRule="auto"/>
      <w:ind w:left="400" w:hanging="200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Dizin3">
    <w:name w:val="index 3"/>
    <w:basedOn w:val="Normal"/>
    <w:next w:val="Normal"/>
    <w:autoRedefine/>
    <w:semiHidden/>
    <w:rsid w:val="00EB1DB8"/>
    <w:pPr>
      <w:suppressAutoHyphens w:val="0"/>
      <w:spacing w:after="0" w:line="240" w:lineRule="auto"/>
      <w:ind w:left="600" w:hanging="200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Dizin4">
    <w:name w:val="index 4"/>
    <w:basedOn w:val="Normal"/>
    <w:next w:val="Normal"/>
    <w:autoRedefine/>
    <w:semiHidden/>
    <w:rsid w:val="00EB1DB8"/>
    <w:pPr>
      <w:suppressAutoHyphens w:val="0"/>
      <w:spacing w:after="0" w:line="240" w:lineRule="auto"/>
      <w:ind w:left="800" w:hanging="200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Dizin5">
    <w:name w:val="index 5"/>
    <w:basedOn w:val="Normal"/>
    <w:next w:val="Normal"/>
    <w:autoRedefine/>
    <w:semiHidden/>
    <w:rsid w:val="00EB1DB8"/>
    <w:pPr>
      <w:suppressAutoHyphens w:val="0"/>
      <w:spacing w:after="0" w:line="240" w:lineRule="auto"/>
      <w:ind w:left="1000" w:hanging="200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Dizin6">
    <w:name w:val="index 6"/>
    <w:basedOn w:val="Normal"/>
    <w:next w:val="Normal"/>
    <w:autoRedefine/>
    <w:semiHidden/>
    <w:rsid w:val="00EB1DB8"/>
    <w:pPr>
      <w:suppressAutoHyphens w:val="0"/>
      <w:spacing w:after="0" w:line="240" w:lineRule="auto"/>
      <w:ind w:left="1200" w:hanging="200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Dizin7">
    <w:name w:val="index 7"/>
    <w:basedOn w:val="Normal"/>
    <w:next w:val="Normal"/>
    <w:autoRedefine/>
    <w:semiHidden/>
    <w:rsid w:val="00EB1DB8"/>
    <w:pPr>
      <w:suppressAutoHyphens w:val="0"/>
      <w:spacing w:after="0" w:line="240" w:lineRule="auto"/>
      <w:ind w:left="1400" w:hanging="200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Dizin8">
    <w:name w:val="index 8"/>
    <w:basedOn w:val="Normal"/>
    <w:next w:val="Normal"/>
    <w:autoRedefine/>
    <w:semiHidden/>
    <w:rsid w:val="00EB1DB8"/>
    <w:pPr>
      <w:suppressAutoHyphens w:val="0"/>
      <w:spacing w:after="0" w:line="240" w:lineRule="auto"/>
      <w:ind w:left="1600" w:hanging="200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Dizin9">
    <w:name w:val="index 9"/>
    <w:basedOn w:val="Normal"/>
    <w:next w:val="Normal"/>
    <w:autoRedefine/>
    <w:semiHidden/>
    <w:rsid w:val="00EB1DB8"/>
    <w:pPr>
      <w:suppressAutoHyphens w:val="0"/>
      <w:spacing w:after="0" w:line="240" w:lineRule="auto"/>
      <w:ind w:left="1800" w:hanging="200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DizinBal">
    <w:name w:val="index heading"/>
    <w:basedOn w:val="Normal"/>
    <w:next w:val="Dizin1"/>
    <w:semiHidden/>
    <w:rsid w:val="00EB1DB8"/>
    <w:pPr>
      <w:suppressAutoHyphens w:val="0"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ody">
    <w:name w:val="body"/>
    <w:basedOn w:val="Normal"/>
    <w:autoRedefine/>
    <w:rsid w:val="00EB1DB8"/>
    <w:pPr>
      <w:keepLines/>
      <w:framePr w:hSpace="180" w:wrap="around" w:vAnchor="text" w:hAnchor="margin" w:xAlign="center" w:y="142"/>
      <w:spacing w:after="0" w:line="260" w:lineRule="exact"/>
      <w:jc w:val="center"/>
    </w:pPr>
    <w:rPr>
      <w:rFonts w:ascii="Arial" w:eastAsia="Times New Roman" w:hAnsi="Arial" w:cs="Times New Roman"/>
      <w:b/>
      <w:bCs/>
      <w:color w:val="000000"/>
      <w:sz w:val="20"/>
      <w:szCs w:val="20"/>
      <w:lang w:eastAsia="en-US"/>
    </w:rPr>
  </w:style>
  <w:style w:type="paragraph" w:customStyle="1" w:styleId="subp-statement">
    <w:name w:val="subp-statement"/>
    <w:basedOn w:val="Normal"/>
    <w:rsid w:val="00EB1DB8"/>
    <w:pPr>
      <w:keepLines/>
      <w:spacing w:after="0" w:line="260" w:lineRule="exact"/>
    </w:pPr>
    <w:rPr>
      <w:rFonts w:ascii="Arial" w:eastAsia="Times New Roman" w:hAnsi="Arial" w:cs="Times New Roman"/>
      <w:sz w:val="18"/>
      <w:szCs w:val="20"/>
      <w:lang w:val="en-US" w:eastAsia="en-US"/>
    </w:rPr>
  </w:style>
  <w:style w:type="paragraph" w:customStyle="1" w:styleId="1Bullet">
    <w:name w:val="1_Bullet"/>
    <w:rsid w:val="00EB1DB8"/>
    <w:pPr>
      <w:numPr>
        <w:numId w:val="4"/>
      </w:numPr>
      <w:spacing w:before="80" w:line="200" w:lineRule="exact"/>
    </w:pPr>
    <w:rPr>
      <w:rFonts w:ascii="Arial" w:hAnsi="Arial" w:cs="Arial"/>
      <w:szCs w:val="22"/>
      <w:lang w:val="en-US" w:eastAsia="en-US"/>
    </w:rPr>
  </w:style>
  <w:style w:type="paragraph" w:customStyle="1" w:styleId="2Bullet">
    <w:name w:val="2_Bullet"/>
    <w:basedOn w:val="1Bullet"/>
    <w:rsid w:val="00EB1DB8"/>
    <w:pPr>
      <w:numPr>
        <w:ilvl w:val="1"/>
      </w:numPr>
      <w:tabs>
        <w:tab w:val="clear" w:pos="1080"/>
        <w:tab w:val="num" w:pos="360"/>
      </w:tabs>
      <w:ind w:left="566" w:hanging="283"/>
    </w:pPr>
  </w:style>
  <w:style w:type="paragraph" w:customStyle="1" w:styleId="3Bullet">
    <w:name w:val="3_Bullet"/>
    <w:basedOn w:val="1Bullet"/>
    <w:rsid w:val="00EB1DB8"/>
    <w:pPr>
      <w:numPr>
        <w:ilvl w:val="2"/>
      </w:numPr>
      <w:tabs>
        <w:tab w:val="clear" w:pos="1440"/>
        <w:tab w:val="num" w:pos="360"/>
      </w:tabs>
      <w:ind w:left="566" w:hanging="283"/>
    </w:pPr>
  </w:style>
  <w:style w:type="paragraph" w:customStyle="1" w:styleId="4Bullet">
    <w:name w:val="4_Bullet"/>
    <w:basedOn w:val="1Bullet"/>
    <w:rsid w:val="00EB1DB8"/>
    <w:pPr>
      <w:numPr>
        <w:ilvl w:val="3"/>
      </w:numPr>
      <w:tabs>
        <w:tab w:val="clear" w:pos="1800"/>
        <w:tab w:val="num" w:pos="360"/>
      </w:tabs>
      <w:ind w:left="566" w:hanging="283"/>
    </w:pPr>
  </w:style>
  <w:style w:type="paragraph" w:styleId="ekillerTablosu">
    <w:name w:val="table of figures"/>
    <w:basedOn w:val="Normal"/>
    <w:next w:val="Normal"/>
    <w:semiHidden/>
    <w:rsid w:val="00EB1DB8"/>
    <w:pPr>
      <w:suppressAutoHyphens w:val="0"/>
      <w:spacing w:after="0" w:line="240" w:lineRule="auto"/>
      <w:ind w:left="400" w:hanging="400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spelle">
    <w:name w:val="spelle"/>
    <w:basedOn w:val="VarsaylanParagrafYazTipi"/>
    <w:rsid w:val="00EB1DB8"/>
  </w:style>
  <w:style w:type="table" w:styleId="TabloProfesyonel">
    <w:name w:val="Table Professional"/>
    <w:basedOn w:val="NormalTablo"/>
    <w:rsid w:val="00EB1D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rmal12nk">
    <w:name w:val="Normal +12nk"/>
    <w:basedOn w:val="Balk1"/>
    <w:rsid w:val="00EB1DB8"/>
    <w:pPr>
      <w:keepLines w:val="0"/>
      <w:numPr>
        <w:ilvl w:val="2"/>
        <w:numId w:val="3"/>
      </w:numPr>
      <w:suppressAutoHyphens w:val="0"/>
      <w:spacing w:before="0" w:after="0"/>
    </w:pPr>
    <w:rPr>
      <w:rFonts w:ascii="Arial" w:hAnsi="Arial"/>
      <w:b w:val="0"/>
      <w:bCs w:val="0"/>
      <w:color w:val="auto"/>
      <w:sz w:val="24"/>
      <w:szCs w:val="24"/>
      <w:lang w:eastAsia="en-US"/>
    </w:rPr>
  </w:style>
  <w:style w:type="paragraph" w:customStyle="1" w:styleId="Normal12nk0">
    <w:name w:val="Normal + 12 nk"/>
    <w:basedOn w:val="Normal"/>
    <w:link w:val="Normal12nkChar"/>
    <w:rsid w:val="00EB1DB8"/>
    <w:pPr>
      <w:suppressAutoHyphens w:val="0"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ormal12nkChar">
    <w:name w:val="Normal + 12 nk Char"/>
    <w:basedOn w:val="VarsaylanParagrafYazTipi"/>
    <w:link w:val="Normal12nk0"/>
    <w:rsid w:val="00EB1DB8"/>
    <w:rPr>
      <w:rFonts w:ascii="Arial" w:hAnsi="Arial"/>
      <w:sz w:val="24"/>
      <w:szCs w:val="24"/>
      <w:lang w:eastAsia="en-US"/>
    </w:rPr>
  </w:style>
  <w:style w:type="paragraph" w:customStyle="1" w:styleId="aaa">
    <w:name w:val="aaa"/>
    <w:basedOn w:val="Normal"/>
    <w:link w:val="aaaChar"/>
    <w:qFormat/>
    <w:rsid w:val="006C11B4"/>
    <w:pPr>
      <w:widowControl w:val="0"/>
      <w:suppressAutoHyphens w:val="0"/>
      <w:spacing w:after="0" w:line="240" w:lineRule="atLeast"/>
    </w:pPr>
    <w:rPr>
      <w:rFonts w:ascii="Century Gothic" w:eastAsia="Times New Roman" w:hAnsi="Century Gothic"/>
      <w:sz w:val="20"/>
      <w:szCs w:val="20"/>
      <w:lang w:val="en-US" w:eastAsia="en-US"/>
    </w:rPr>
  </w:style>
  <w:style w:type="character" w:customStyle="1" w:styleId="aaaChar">
    <w:name w:val="aaa Char"/>
    <w:basedOn w:val="VarsaylanParagrafYazTipi"/>
    <w:link w:val="aaa"/>
    <w:rsid w:val="006C11B4"/>
    <w:rPr>
      <w:rFonts w:ascii="Century Gothic" w:hAnsi="Century Gothic" w:cs="Calibri"/>
      <w:lang w:val="en-US" w:eastAsia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6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6529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D07E-9BEC-408F-B9AC-1C89A890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15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nurdan</cp:lastModifiedBy>
  <cp:revision>515</cp:revision>
  <cp:lastPrinted>2012-04-13T08:40:00Z</cp:lastPrinted>
  <dcterms:created xsi:type="dcterms:W3CDTF">2013-06-14T12:38:00Z</dcterms:created>
  <dcterms:modified xsi:type="dcterms:W3CDTF">2013-08-13T12:06:00Z</dcterms:modified>
</cp:coreProperties>
</file>